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31635" w14:textId="77777777" w:rsidR="0038411B" w:rsidRDefault="0038411B" w:rsidP="00AE1DC7">
      <w:pPr>
        <w:jc w:val="center"/>
        <w:rPr>
          <w:rFonts w:ascii="Times New Roman" w:hAnsi="Times New Roman" w:cs="Times New Roman"/>
        </w:rPr>
      </w:pPr>
    </w:p>
    <w:p w14:paraId="19D660DA" w14:textId="59A8C52B" w:rsidR="0038411B" w:rsidRDefault="007A49C8" w:rsidP="00AE1DC7">
      <w:pPr>
        <w:jc w:val="center"/>
        <w:rPr>
          <w:rFonts w:ascii="Times New Roman" w:hAnsi="Times New Roman" w:cs="Times New Roman"/>
        </w:rPr>
      </w:pPr>
      <w:r>
        <w:rPr>
          <w:noProof/>
        </w:rPr>
        <w:drawing>
          <wp:inline distT="0" distB="0" distL="0" distR="0" wp14:anchorId="0ABD5B35" wp14:editId="0349F425">
            <wp:extent cx="764888" cy="1419225"/>
            <wp:effectExtent l="0" t="0" r="0" b="0"/>
            <wp:docPr id="68978642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8164" cy="1425304"/>
                    </a:xfrm>
                    <a:prstGeom prst="rect">
                      <a:avLst/>
                    </a:prstGeom>
                    <a:noFill/>
                    <a:ln>
                      <a:noFill/>
                    </a:ln>
                  </pic:spPr>
                </pic:pic>
              </a:graphicData>
            </a:graphic>
          </wp:inline>
        </w:drawing>
      </w:r>
    </w:p>
    <w:p w14:paraId="67989DB1" w14:textId="77777777" w:rsidR="0038411B" w:rsidRDefault="0038411B" w:rsidP="00AE1DC7">
      <w:pPr>
        <w:jc w:val="center"/>
        <w:rPr>
          <w:rFonts w:ascii="Times New Roman" w:hAnsi="Times New Roman" w:cs="Times New Roman"/>
        </w:rPr>
      </w:pPr>
    </w:p>
    <w:p w14:paraId="0C07056E" w14:textId="77777777" w:rsidR="004C3AB1" w:rsidRDefault="00C30450" w:rsidP="00AE1DC7">
      <w:pPr>
        <w:jc w:val="center"/>
        <w:rPr>
          <w:rFonts w:ascii="Times New Roman" w:hAnsi="Times New Roman" w:cs="Times New Roman"/>
        </w:rPr>
      </w:pPr>
      <w:r>
        <w:rPr>
          <w:rFonts w:ascii="Times New Roman" w:hAnsi="Times New Roman" w:cs="Times New Roman"/>
        </w:rPr>
        <w:t>Pontifícia Universida</w:t>
      </w:r>
      <w:r w:rsidR="004C3AB1">
        <w:rPr>
          <w:rFonts w:ascii="Times New Roman" w:hAnsi="Times New Roman" w:cs="Times New Roman"/>
        </w:rPr>
        <w:t>de Católica de Goiás</w:t>
      </w:r>
    </w:p>
    <w:p w14:paraId="26B1DBBB" w14:textId="77777777" w:rsidR="004C3AB1" w:rsidRDefault="004C3AB1" w:rsidP="00AE1DC7">
      <w:pPr>
        <w:jc w:val="center"/>
        <w:rPr>
          <w:rFonts w:ascii="Times New Roman" w:hAnsi="Times New Roman" w:cs="Times New Roman"/>
        </w:rPr>
      </w:pPr>
      <w:r>
        <w:rPr>
          <w:rFonts w:ascii="Times New Roman" w:hAnsi="Times New Roman" w:cs="Times New Roman"/>
        </w:rPr>
        <w:t>Escola de Ciências Sociais e da Saúde</w:t>
      </w:r>
    </w:p>
    <w:p w14:paraId="410388F4" w14:textId="0A7413D4" w:rsidR="00C30450" w:rsidRDefault="004C3AB1" w:rsidP="00AE1DC7">
      <w:pPr>
        <w:jc w:val="center"/>
        <w:rPr>
          <w:rFonts w:ascii="Times New Roman" w:hAnsi="Times New Roman" w:cs="Times New Roman"/>
        </w:rPr>
      </w:pPr>
      <w:r>
        <w:rPr>
          <w:rFonts w:ascii="Times New Roman" w:hAnsi="Times New Roman" w:cs="Times New Roman"/>
        </w:rPr>
        <w:t xml:space="preserve">Curso de Psicologia </w:t>
      </w:r>
    </w:p>
    <w:p w14:paraId="7C4177DA" w14:textId="77777777" w:rsidR="0038411B" w:rsidRDefault="0038411B" w:rsidP="00AE1DC7">
      <w:pPr>
        <w:jc w:val="center"/>
        <w:rPr>
          <w:rFonts w:ascii="Times New Roman" w:hAnsi="Times New Roman" w:cs="Times New Roman"/>
        </w:rPr>
      </w:pPr>
    </w:p>
    <w:p w14:paraId="6CFDE3E7" w14:textId="77777777" w:rsidR="0038411B" w:rsidRDefault="0038411B" w:rsidP="00AE1DC7">
      <w:pPr>
        <w:jc w:val="center"/>
        <w:rPr>
          <w:rFonts w:ascii="Times New Roman" w:hAnsi="Times New Roman" w:cs="Times New Roman"/>
        </w:rPr>
      </w:pPr>
    </w:p>
    <w:p w14:paraId="6CA0A4F0" w14:textId="77777777" w:rsidR="0038411B" w:rsidRDefault="0038411B" w:rsidP="00AE1DC7">
      <w:pPr>
        <w:jc w:val="center"/>
        <w:rPr>
          <w:rFonts w:ascii="Times New Roman" w:hAnsi="Times New Roman" w:cs="Times New Roman"/>
        </w:rPr>
      </w:pPr>
    </w:p>
    <w:p w14:paraId="3816479C" w14:textId="77777777" w:rsidR="006D5C22" w:rsidRDefault="006D5C22" w:rsidP="00AE1DC7">
      <w:pPr>
        <w:jc w:val="center"/>
        <w:rPr>
          <w:rFonts w:ascii="Times New Roman" w:hAnsi="Times New Roman" w:cs="Times New Roman"/>
        </w:rPr>
      </w:pPr>
    </w:p>
    <w:p w14:paraId="30B7662B" w14:textId="77777777" w:rsidR="006D5C22" w:rsidRDefault="006D5C22" w:rsidP="00AE1DC7">
      <w:pPr>
        <w:jc w:val="center"/>
        <w:rPr>
          <w:rFonts w:ascii="Times New Roman" w:hAnsi="Times New Roman" w:cs="Times New Roman"/>
        </w:rPr>
      </w:pPr>
    </w:p>
    <w:p w14:paraId="0EC0B358" w14:textId="77777777" w:rsidR="006D5C22" w:rsidRDefault="006D5C22" w:rsidP="00AE1DC7">
      <w:pPr>
        <w:jc w:val="center"/>
        <w:rPr>
          <w:rFonts w:ascii="Times New Roman" w:hAnsi="Times New Roman" w:cs="Times New Roman"/>
        </w:rPr>
      </w:pPr>
    </w:p>
    <w:p w14:paraId="4C724866" w14:textId="77777777" w:rsidR="006D5C22" w:rsidRDefault="006D5C22" w:rsidP="00AE1DC7">
      <w:pPr>
        <w:jc w:val="center"/>
        <w:rPr>
          <w:rFonts w:ascii="Times New Roman" w:hAnsi="Times New Roman" w:cs="Times New Roman"/>
        </w:rPr>
      </w:pPr>
    </w:p>
    <w:p w14:paraId="5BCD43CD" w14:textId="77777777" w:rsidR="007A49C8" w:rsidRPr="007A49C8" w:rsidRDefault="007A49C8" w:rsidP="007A49C8">
      <w:pPr>
        <w:jc w:val="center"/>
        <w:rPr>
          <w:rFonts w:ascii="Times New Roman" w:hAnsi="Times New Roman" w:cs="Times New Roman"/>
          <w:b/>
          <w:bCs/>
        </w:rPr>
      </w:pPr>
      <w:r w:rsidRPr="007A49C8">
        <w:rPr>
          <w:rFonts w:ascii="Times New Roman" w:hAnsi="Times New Roman" w:cs="Times New Roman"/>
          <w:b/>
          <w:bCs/>
        </w:rPr>
        <w:t>Sujeição psíquica neoliberal, psicanálise e autonomia: uma revisão integrativa</w:t>
      </w:r>
    </w:p>
    <w:p w14:paraId="31C4891F" w14:textId="77777777" w:rsidR="007A49C8" w:rsidRDefault="007A49C8" w:rsidP="00AE1DC7">
      <w:pPr>
        <w:jc w:val="center"/>
        <w:rPr>
          <w:rFonts w:ascii="Times New Roman" w:hAnsi="Times New Roman" w:cs="Times New Roman"/>
        </w:rPr>
      </w:pPr>
    </w:p>
    <w:p w14:paraId="7F42F2F7" w14:textId="77777777" w:rsidR="0038411B" w:rsidRDefault="0038411B" w:rsidP="00AE1DC7">
      <w:pPr>
        <w:jc w:val="center"/>
        <w:rPr>
          <w:rFonts w:ascii="Times New Roman" w:hAnsi="Times New Roman" w:cs="Times New Roman"/>
        </w:rPr>
      </w:pPr>
    </w:p>
    <w:p w14:paraId="5018CF5C" w14:textId="77777777" w:rsidR="0038411B" w:rsidRDefault="0038411B" w:rsidP="00AE1DC7">
      <w:pPr>
        <w:jc w:val="center"/>
        <w:rPr>
          <w:rFonts w:ascii="Times New Roman" w:hAnsi="Times New Roman" w:cs="Times New Roman"/>
        </w:rPr>
      </w:pPr>
    </w:p>
    <w:p w14:paraId="0E1B3051" w14:textId="77777777" w:rsidR="0038411B" w:rsidRDefault="0038411B" w:rsidP="00AE1DC7">
      <w:pPr>
        <w:jc w:val="center"/>
        <w:rPr>
          <w:rFonts w:ascii="Times New Roman" w:hAnsi="Times New Roman" w:cs="Times New Roman"/>
        </w:rPr>
      </w:pPr>
    </w:p>
    <w:p w14:paraId="1A8562E4" w14:textId="77777777" w:rsidR="006D5C22" w:rsidRDefault="006D5C22" w:rsidP="00AE1DC7">
      <w:pPr>
        <w:jc w:val="center"/>
        <w:rPr>
          <w:rFonts w:ascii="Times New Roman" w:hAnsi="Times New Roman" w:cs="Times New Roman"/>
        </w:rPr>
      </w:pPr>
    </w:p>
    <w:p w14:paraId="2C21A8E9" w14:textId="0BA63B9F" w:rsidR="00AE1DC7" w:rsidRPr="004C3AB1" w:rsidRDefault="007A49C8" w:rsidP="00AE1DC7">
      <w:pPr>
        <w:jc w:val="center"/>
        <w:rPr>
          <w:rFonts w:ascii="Times New Roman" w:hAnsi="Times New Roman" w:cs="Times New Roman"/>
          <w:b/>
          <w:bCs/>
          <w:sz w:val="24"/>
          <w:szCs w:val="24"/>
        </w:rPr>
      </w:pPr>
      <w:r w:rsidRPr="004C3AB1">
        <w:rPr>
          <w:rFonts w:ascii="Times New Roman" w:hAnsi="Times New Roman" w:cs="Times New Roman"/>
          <w:b/>
          <w:bCs/>
          <w:sz w:val="24"/>
          <w:szCs w:val="24"/>
        </w:rPr>
        <w:t>Nathan Levi Victor Najman de Oliveira</w:t>
      </w:r>
    </w:p>
    <w:p w14:paraId="3F3CE8EC" w14:textId="7D52697E" w:rsidR="00F43A4F" w:rsidRPr="004C3AB1" w:rsidRDefault="00D62FC9" w:rsidP="00AE1DC7">
      <w:pPr>
        <w:jc w:val="center"/>
        <w:rPr>
          <w:rFonts w:ascii="Times New Roman" w:hAnsi="Times New Roman" w:cs="Times New Roman"/>
          <w:b/>
          <w:bCs/>
        </w:rPr>
      </w:pPr>
      <w:r w:rsidRPr="004C3AB1">
        <w:rPr>
          <w:rFonts w:ascii="Times New Roman" w:hAnsi="Times New Roman" w:cs="Times New Roman"/>
          <w:b/>
          <w:bCs/>
        </w:rPr>
        <w:t>Dr. Fábio J</w:t>
      </w:r>
      <w:r w:rsidR="00545F9E" w:rsidRPr="004C3AB1">
        <w:rPr>
          <w:rFonts w:ascii="Times New Roman" w:hAnsi="Times New Roman" w:cs="Times New Roman"/>
          <w:b/>
          <w:bCs/>
        </w:rPr>
        <w:t>esus</w:t>
      </w:r>
      <w:r w:rsidRPr="004C3AB1">
        <w:rPr>
          <w:rFonts w:ascii="Times New Roman" w:hAnsi="Times New Roman" w:cs="Times New Roman"/>
          <w:b/>
          <w:bCs/>
        </w:rPr>
        <w:t xml:space="preserve"> Miranda</w:t>
      </w:r>
    </w:p>
    <w:p w14:paraId="71807A83" w14:textId="77777777" w:rsidR="0038411B" w:rsidRDefault="0038411B" w:rsidP="00AE1DC7">
      <w:pPr>
        <w:jc w:val="center"/>
        <w:rPr>
          <w:rFonts w:ascii="Times New Roman" w:hAnsi="Times New Roman" w:cs="Times New Roman"/>
        </w:rPr>
      </w:pPr>
    </w:p>
    <w:p w14:paraId="3B05064A" w14:textId="77777777" w:rsidR="00AE1DC7" w:rsidRDefault="00AE1DC7" w:rsidP="007A49C8">
      <w:pPr>
        <w:rPr>
          <w:rFonts w:ascii="Times New Roman" w:hAnsi="Times New Roman" w:cs="Times New Roman"/>
        </w:rPr>
      </w:pPr>
    </w:p>
    <w:p w14:paraId="0E987C69" w14:textId="77777777" w:rsidR="0038411B" w:rsidRDefault="0038411B" w:rsidP="00AE1DC7">
      <w:pPr>
        <w:jc w:val="center"/>
        <w:rPr>
          <w:rFonts w:ascii="Times New Roman" w:hAnsi="Times New Roman" w:cs="Times New Roman"/>
        </w:rPr>
      </w:pPr>
    </w:p>
    <w:p w14:paraId="40C8A8AC" w14:textId="77777777" w:rsidR="006D5C22" w:rsidRDefault="006D5C22" w:rsidP="00AE1DC7">
      <w:pPr>
        <w:jc w:val="center"/>
        <w:rPr>
          <w:rFonts w:ascii="Times New Roman" w:hAnsi="Times New Roman" w:cs="Times New Roman"/>
        </w:rPr>
      </w:pPr>
    </w:p>
    <w:p w14:paraId="38E530AB" w14:textId="29D8B2D5" w:rsidR="0038411B" w:rsidRDefault="00D435E0" w:rsidP="00AE1DC7">
      <w:pPr>
        <w:jc w:val="center"/>
        <w:rPr>
          <w:rFonts w:ascii="Times New Roman" w:hAnsi="Times New Roman" w:cs="Times New Roman"/>
        </w:rPr>
      </w:pPr>
      <w:r>
        <w:rPr>
          <w:rFonts w:ascii="Times New Roman" w:hAnsi="Times New Roman" w:cs="Times New Roman"/>
        </w:rPr>
        <w:t>Goiânia</w:t>
      </w:r>
    </w:p>
    <w:p w14:paraId="5B9973D2" w14:textId="77777777" w:rsidR="00D435E0" w:rsidRDefault="00D435E0" w:rsidP="00AE1DC7">
      <w:pPr>
        <w:jc w:val="center"/>
        <w:rPr>
          <w:rFonts w:ascii="Times New Roman" w:hAnsi="Times New Roman" w:cs="Times New Roman"/>
        </w:rPr>
      </w:pPr>
    </w:p>
    <w:p w14:paraId="18EFA5C6" w14:textId="77777777" w:rsidR="006D2AD1" w:rsidRDefault="00D435E0" w:rsidP="000F30E9">
      <w:pPr>
        <w:jc w:val="center"/>
        <w:rPr>
          <w:rFonts w:ascii="Times New Roman" w:hAnsi="Times New Roman" w:cs="Times New Roman"/>
        </w:rPr>
      </w:pPr>
      <w:r>
        <w:rPr>
          <w:rFonts w:ascii="Times New Roman" w:hAnsi="Times New Roman" w:cs="Times New Roman"/>
        </w:rPr>
        <w:t>2026</w:t>
      </w:r>
    </w:p>
    <w:p w14:paraId="09E7335D" w14:textId="587844AE" w:rsidR="000F30E9" w:rsidRPr="007A49C8" w:rsidRDefault="000F30E9" w:rsidP="000F30E9">
      <w:pPr>
        <w:jc w:val="center"/>
        <w:rPr>
          <w:rFonts w:ascii="Times New Roman" w:hAnsi="Times New Roman" w:cs="Times New Roman"/>
          <w:b/>
          <w:bCs/>
        </w:rPr>
      </w:pPr>
      <w:r w:rsidRPr="007A49C8">
        <w:rPr>
          <w:rFonts w:ascii="Times New Roman" w:hAnsi="Times New Roman" w:cs="Times New Roman"/>
          <w:b/>
          <w:bCs/>
        </w:rPr>
        <w:lastRenderedPageBreak/>
        <w:t>Sujeição psíquica neoliberal, psicanálise e autonomia: uma revisão integrativa</w:t>
      </w:r>
    </w:p>
    <w:p w14:paraId="046F5D62" w14:textId="77777777" w:rsidR="002446AC" w:rsidRDefault="002446AC" w:rsidP="002446AC">
      <w:pPr>
        <w:pStyle w:val="Corpodetexto"/>
        <w:rPr>
          <w:b/>
        </w:rPr>
      </w:pPr>
    </w:p>
    <w:p w14:paraId="3F5E2BB4" w14:textId="77777777" w:rsidR="002446AC" w:rsidRDefault="002446AC" w:rsidP="002446AC">
      <w:pPr>
        <w:pStyle w:val="Corpodetexto"/>
        <w:rPr>
          <w:b/>
        </w:rPr>
      </w:pPr>
    </w:p>
    <w:p w14:paraId="1ABF6D96" w14:textId="77777777" w:rsidR="002446AC" w:rsidRDefault="002446AC" w:rsidP="002446AC">
      <w:pPr>
        <w:pStyle w:val="Corpodetexto"/>
        <w:rPr>
          <w:b/>
        </w:rPr>
      </w:pPr>
    </w:p>
    <w:p w14:paraId="3CDBDB20" w14:textId="77777777" w:rsidR="002446AC" w:rsidRDefault="002446AC" w:rsidP="002446AC">
      <w:pPr>
        <w:pStyle w:val="Corpodetexto"/>
        <w:rPr>
          <w:b/>
        </w:rPr>
      </w:pPr>
    </w:p>
    <w:p w14:paraId="597226FA" w14:textId="77777777" w:rsidR="002446AC" w:rsidRDefault="002446AC" w:rsidP="002446AC">
      <w:pPr>
        <w:pStyle w:val="Corpodetexto"/>
        <w:rPr>
          <w:b/>
        </w:rPr>
      </w:pPr>
    </w:p>
    <w:p w14:paraId="0B4E222F" w14:textId="77777777" w:rsidR="002446AC" w:rsidRDefault="002446AC" w:rsidP="002446AC">
      <w:pPr>
        <w:pStyle w:val="Corpodetexto"/>
        <w:rPr>
          <w:b/>
        </w:rPr>
      </w:pPr>
    </w:p>
    <w:p w14:paraId="4F8224FD" w14:textId="77777777" w:rsidR="002446AC" w:rsidRDefault="002446AC" w:rsidP="002446AC">
      <w:pPr>
        <w:pStyle w:val="Corpodetexto"/>
        <w:rPr>
          <w:b/>
        </w:rPr>
      </w:pPr>
    </w:p>
    <w:p w14:paraId="4ED1D56D" w14:textId="77777777" w:rsidR="002446AC" w:rsidRDefault="002446AC" w:rsidP="002446AC">
      <w:pPr>
        <w:pStyle w:val="Corpodetexto"/>
        <w:spacing w:before="172"/>
        <w:rPr>
          <w:b/>
        </w:rPr>
      </w:pPr>
    </w:p>
    <w:p w14:paraId="62F5966E" w14:textId="315F92AC" w:rsidR="002446AC" w:rsidRDefault="00BD645A" w:rsidP="002446AC">
      <w:pPr>
        <w:pStyle w:val="Corpodetexto"/>
        <w:ind w:left="558" w:right="701"/>
        <w:jc w:val="center"/>
      </w:pPr>
      <w:r>
        <w:t>Nathan Levi Victor Najman de Oliveira</w:t>
      </w:r>
    </w:p>
    <w:p w14:paraId="0298E004" w14:textId="77777777" w:rsidR="002446AC" w:rsidRDefault="002446AC" w:rsidP="002446AC">
      <w:pPr>
        <w:pStyle w:val="Corpodetexto"/>
      </w:pPr>
    </w:p>
    <w:p w14:paraId="3DD6BC11" w14:textId="77777777" w:rsidR="002446AC" w:rsidRDefault="002446AC" w:rsidP="002446AC">
      <w:pPr>
        <w:pStyle w:val="Corpodetexto"/>
      </w:pPr>
    </w:p>
    <w:p w14:paraId="71F99E02" w14:textId="77777777" w:rsidR="002446AC" w:rsidRDefault="002446AC" w:rsidP="002446AC">
      <w:pPr>
        <w:pStyle w:val="Corpodetexto"/>
      </w:pPr>
    </w:p>
    <w:p w14:paraId="102FAEA9" w14:textId="77777777" w:rsidR="002446AC" w:rsidRDefault="002446AC" w:rsidP="002446AC">
      <w:pPr>
        <w:pStyle w:val="Corpodetexto"/>
      </w:pPr>
    </w:p>
    <w:p w14:paraId="104C4DA8" w14:textId="77777777" w:rsidR="002446AC" w:rsidRDefault="002446AC" w:rsidP="002446AC">
      <w:pPr>
        <w:pStyle w:val="Corpodetexto"/>
      </w:pPr>
    </w:p>
    <w:p w14:paraId="5A4BEBB7" w14:textId="77777777" w:rsidR="002446AC" w:rsidRDefault="002446AC" w:rsidP="002446AC">
      <w:pPr>
        <w:pStyle w:val="Corpodetexto"/>
      </w:pPr>
    </w:p>
    <w:p w14:paraId="2D9EA279" w14:textId="77777777" w:rsidR="002446AC" w:rsidRDefault="002446AC" w:rsidP="002446AC">
      <w:pPr>
        <w:pStyle w:val="Corpodetexto"/>
        <w:spacing w:before="168"/>
      </w:pPr>
    </w:p>
    <w:p w14:paraId="39CBD160" w14:textId="231EB977" w:rsidR="002446AC" w:rsidRDefault="002446AC" w:rsidP="002446AC">
      <w:pPr>
        <w:pStyle w:val="Corpodetexto"/>
        <w:ind w:left="558" w:right="695"/>
        <w:jc w:val="center"/>
      </w:pPr>
      <w:r>
        <w:t>Data</w:t>
      </w:r>
      <w:r>
        <w:rPr>
          <w:spacing w:val="-2"/>
        </w:rPr>
        <w:t xml:space="preserve"> </w:t>
      </w:r>
      <w:r>
        <w:t>da defesa:</w:t>
      </w:r>
      <w:r>
        <w:rPr>
          <w:spacing w:val="-1"/>
        </w:rPr>
        <w:t xml:space="preserve"> </w:t>
      </w:r>
      <w:r w:rsidR="00797B9D">
        <w:t>1</w:t>
      </w:r>
      <w:r>
        <w:t>5</w:t>
      </w:r>
      <w:r>
        <w:rPr>
          <w:spacing w:val="-1"/>
        </w:rPr>
        <w:t xml:space="preserve"> </w:t>
      </w:r>
      <w:r>
        <w:t>de junho</w:t>
      </w:r>
      <w:r>
        <w:rPr>
          <w:spacing w:val="-2"/>
        </w:rPr>
        <w:t xml:space="preserve"> </w:t>
      </w:r>
      <w:r>
        <w:t>de</w:t>
      </w:r>
      <w:r>
        <w:rPr>
          <w:spacing w:val="1"/>
        </w:rPr>
        <w:t xml:space="preserve"> </w:t>
      </w:r>
      <w:r>
        <w:rPr>
          <w:spacing w:val="-2"/>
        </w:rPr>
        <w:t>202</w:t>
      </w:r>
      <w:r w:rsidR="00797B9D">
        <w:rPr>
          <w:spacing w:val="-2"/>
        </w:rPr>
        <w:t>6</w:t>
      </w:r>
      <w:r>
        <w:rPr>
          <w:spacing w:val="-2"/>
        </w:rPr>
        <w:t>.</w:t>
      </w:r>
    </w:p>
    <w:p w14:paraId="5B2C2C69" w14:textId="77777777" w:rsidR="002446AC" w:rsidRDefault="002446AC" w:rsidP="002446AC">
      <w:pPr>
        <w:pStyle w:val="Corpodetexto"/>
        <w:spacing w:before="240"/>
      </w:pPr>
    </w:p>
    <w:p w14:paraId="48B09E7F" w14:textId="77777777" w:rsidR="002446AC" w:rsidRDefault="002446AC" w:rsidP="002446AC">
      <w:pPr>
        <w:pStyle w:val="Corpodetexto"/>
        <w:ind w:left="558" w:right="700"/>
        <w:jc w:val="center"/>
      </w:pPr>
      <w:r>
        <w:t>Banca</w:t>
      </w:r>
      <w:r>
        <w:rPr>
          <w:spacing w:val="3"/>
        </w:rPr>
        <w:t xml:space="preserve"> </w:t>
      </w:r>
      <w:r>
        <w:rPr>
          <w:spacing w:val="-2"/>
        </w:rPr>
        <w:t>examinadora:</w:t>
      </w:r>
    </w:p>
    <w:p w14:paraId="3ABD4C9F" w14:textId="77777777" w:rsidR="002446AC" w:rsidRDefault="002446AC" w:rsidP="002446AC">
      <w:pPr>
        <w:pStyle w:val="Corpodetexto"/>
        <w:rPr>
          <w:sz w:val="20"/>
        </w:rPr>
      </w:pPr>
    </w:p>
    <w:p w14:paraId="0B314B7A" w14:textId="77777777" w:rsidR="002446AC" w:rsidRDefault="002446AC" w:rsidP="002446AC">
      <w:pPr>
        <w:pStyle w:val="Corpodetexto"/>
        <w:rPr>
          <w:sz w:val="20"/>
        </w:rPr>
      </w:pPr>
    </w:p>
    <w:p w14:paraId="7D294761" w14:textId="77777777" w:rsidR="002446AC" w:rsidRDefault="002446AC" w:rsidP="002446AC">
      <w:pPr>
        <w:pStyle w:val="Corpodetexto"/>
        <w:spacing w:before="73"/>
        <w:rPr>
          <w:sz w:val="20"/>
        </w:rPr>
      </w:pPr>
      <w:r>
        <w:rPr>
          <w:noProof/>
          <w:sz w:val="20"/>
        </w:rPr>
        <mc:AlternateContent>
          <mc:Choice Requires="wps">
            <w:drawing>
              <wp:anchor distT="0" distB="0" distL="0" distR="0" simplePos="0" relativeHeight="251659264" behindDoc="1" locked="0" layoutInCell="1" allowOverlap="1" wp14:anchorId="044DF6A8" wp14:editId="3DFC3FDB">
                <wp:simplePos x="0" y="0"/>
                <wp:positionH relativeFrom="page">
                  <wp:posOffset>2827444</wp:posOffset>
                </wp:positionH>
                <wp:positionV relativeFrom="paragraph">
                  <wp:posOffset>208071</wp:posOffset>
                </wp:positionV>
                <wp:extent cx="19050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0" cy="1270"/>
                        </a:xfrm>
                        <a:custGeom>
                          <a:avLst/>
                          <a:gdLst/>
                          <a:ahLst/>
                          <a:cxnLst/>
                          <a:rect l="l" t="t" r="r" b="b"/>
                          <a:pathLst>
                            <a:path w="1905000">
                              <a:moveTo>
                                <a:pt x="0" y="0"/>
                              </a:moveTo>
                              <a:lnTo>
                                <a:pt x="1904601" y="0"/>
                              </a:lnTo>
                            </a:path>
                          </a:pathLst>
                        </a:custGeom>
                        <a:ln w="609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F21149" id="Graphic 3" o:spid="_x0000_s1026" style="position:absolute;margin-left:222.65pt;margin-top:16.4pt;width:150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1905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" path="m,l1904601,e" filled="f" strokeweight=".16928mm">
                <v:path arrowok="t"/>
                <w10:wrap type="topAndBottom" anchorx="page"/>
              </v:shape>
            </w:pict>
          </mc:Fallback>
        </mc:AlternateContent>
      </w:r>
    </w:p>
    <w:p w14:paraId="33A4600E" w14:textId="77777777" w:rsidR="002446AC" w:rsidRDefault="002446AC" w:rsidP="002446AC">
      <w:pPr>
        <w:pStyle w:val="Corpodetexto"/>
        <w:spacing w:before="239"/>
      </w:pPr>
    </w:p>
    <w:p w14:paraId="4405D0D4" w14:textId="0217C951" w:rsidR="002446AC" w:rsidRDefault="002446AC" w:rsidP="002446AC">
      <w:pPr>
        <w:pStyle w:val="Corpodetexto"/>
        <w:spacing w:before="1"/>
        <w:ind w:left="558" w:right="694"/>
        <w:jc w:val="center"/>
      </w:pPr>
      <w:r>
        <w:t>Orientador: Dr.</w:t>
      </w:r>
      <w:r>
        <w:rPr>
          <w:spacing w:val="-1"/>
        </w:rPr>
        <w:t xml:space="preserve"> </w:t>
      </w:r>
      <w:r>
        <w:t>Fábio</w:t>
      </w:r>
      <w:r>
        <w:rPr>
          <w:spacing w:val="-2"/>
        </w:rPr>
        <w:t xml:space="preserve"> </w:t>
      </w:r>
      <w:r>
        <w:t>J</w:t>
      </w:r>
      <w:r w:rsidR="00545F9E">
        <w:t>esus</w:t>
      </w:r>
      <w:r>
        <w:rPr>
          <w:spacing w:val="-1"/>
        </w:rPr>
        <w:t xml:space="preserve"> </w:t>
      </w:r>
      <w:r>
        <w:rPr>
          <w:spacing w:val="-2"/>
        </w:rPr>
        <w:t>Miranda</w:t>
      </w:r>
    </w:p>
    <w:p w14:paraId="2E292364" w14:textId="77777777" w:rsidR="002446AC" w:rsidRDefault="002446AC" w:rsidP="002446AC">
      <w:pPr>
        <w:pStyle w:val="Corpodetexto"/>
        <w:rPr>
          <w:sz w:val="20"/>
        </w:rPr>
      </w:pPr>
    </w:p>
    <w:p w14:paraId="7B3F8D04" w14:textId="77777777" w:rsidR="002446AC" w:rsidRDefault="002446AC" w:rsidP="002446AC">
      <w:pPr>
        <w:pStyle w:val="Corpodetexto"/>
        <w:rPr>
          <w:sz w:val="20"/>
        </w:rPr>
      </w:pPr>
    </w:p>
    <w:p w14:paraId="5011BC8D" w14:textId="77777777" w:rsidR="002446AC" w:rsidRDefault="002446AC" w:rsidP="002446AC">
      <w:pPr>
        <w:pStyle w:val="Corpodetexto"/>
        <w:spacing w:before="73"/>
        <w:rPr>
          <w:sz w:val="20"/>
        </w:rPr>
      </w:pPr>
      <w:r>
        <w:rPr>
          <w:noProof/>
          <w:sz w:val="20"/>
        </w:rPr>
        <mc:AlternateContent>
          <mc:Choice Requires="wps">
            <w:drawing>
              <wp:anchor distT="0" distB="0" distL="0" distR="0" simplePos="0" relativeHeight="251660288" behindDoc="1" locked="0" layoutInCell="1" allowOverlap="1" wp14:anchorId="112A9093" wp14:editId="28F90CFA">
                <wp:simplePos x="0" y="0"/>
                <wp:positionH relativeFrom="page">
                  <wp:posOffset>2827444</wp:posOffset>
                </wp:positionH>
                <wp:positionV relativeFrom="paragraph">
                  <wp:posOffset>207870</wp:posOffset>
                </wp:positionV>
                <wp:extent cx="19050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0" cy="1270"/>
                        </a:xfrm>
                        <a:custGeom>
                          <a:avLst/>
                          <a:gdLst/>
                          <a:ahLst/>
                          <a:cxnLst/>
                          <a:rect l="l" t="t" r="r" b="b"/>
                          <a:pathLst>
                            <a:path w="1905000">
                              <a:moveTo>
                                <a:pt x="0" y="0"/>
                              </a:moveTo>
                              <a:lnTo>
                                <a:pt x="1904601" y="0"/>
                              </a:lnTo>
                            </a:path>
                          </a:pathLst>
                        </a:custGeom>
                        <a:ln w="609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94F1D54" id="Graphic 4" o:spid="_x0000_s1026" style="position:absolute;margin-left:222.65pt;margin-top:16.35pt;width:150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1905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" path="m,l1904601,e" filled="f" strokeweight=".16928mm">
                <v:path arrowok="t"/>
                <w10:wrap type="topAndBottom" anchorx="page"/>
              </v:shape>
            </w:pict>
          </mc:Fallback>
        </mc:AlternateContent>
      </w:r>
    </w:p>
    <w:p w14:paraId="537B4EDA" w14:textId="77777777" w:rsidR="002446AC" w:rsidRDefault="002446AC" w:rsidP="002446AC">
      <w:pPr>
        <w:pStyle w:val="Corpodetexto"/>
        <w:spacing w:before="239"/>
      </w:pPr>
    </w:p>
    <w:p w14:paraId="3C8CF509" w14:textId="227FE0BC" w:rsidR="002446AC" w:rsidRDefault="002446AC" w:rsidP="002446AC">
      <w:pPr>
        <w:pStyle w:val="Corpodetexto"/>
        <w:spacing w:before="1"/>
        <w:ind w:left="558" w:right="705"/>
        <w:jc w:val="center"/>
      </w:pPr>
      <w:r>
        <w:t>Examinadora</w:t>
      </w:r>
      <w:r>
        <w:rPr>
          <w:spacing w:val="-6"/>
        </w:rPr>
        <w:t xml:space="preserve"> </w:t>
      </w:r>
      <w:r>
        <w:t>convidada: Dra.</w:t>
      </w:r>
      <w:r>
        <w:rPr>
          <w:spacing w:val="-1"/>
        </w:rPr>
        <w:t xml:space="preserve"> </w:t>
      </w:r>
      <w:r w:rsidR="00797B9D">
        <w:t xml:space="preserve">Elizabeth Cristina Landi </w:t>
      </w:r>
      <w:r w:rsidR="009A1FF8">
        <w:t>de Lima e Souza</w:t>
      </w:r>
    </w:p>
    <w:p w14:paraId="58222641" w14:textId="3E188B9F" w:rsidR="009A1FF8" w:rsidRDefault="009A1FF8" w:rsidP="002446AC">
      <w:pPr>
        <w:pStyle w:val="Corpodetexto"/>
        <w:spacing w:before="1"/>
        <w:ind w:left="558" w:right="705"/>
        <w:jc w:val="center"/>
      </w:pPr>
    </w:p>
    <w:p w14:paraId="260DE480" w14:textId="4EB1227C" w:rsidR="009A1FF8" w:rsidRDefault="00047AAE" w:rsidP="009A1FF8">
      <w:pPr>
        <w:pStyle w:val="Corpodetexto"/>
        <w:spacing w:before="73"/>
        <w:rPr>
          <w:sz w:val="20"/>
        </w:rPr>
      </w:pPr>
      <w:r>
        <w:rPr>
          <w:noProof/>
          <w:sz w:val="20"/>
        </w:rPr>
        <mc:AlternateContent>
          <mc:Choice Requires="wps">
            <w:drawing>
              <wp:anchor distT="0" distB="0" distL="0" distR="0" simplePos="0" relativeHeight="251662336" behindDoc="1" locked="0" layoutInCell="1" allowOverlap="1" wp14:anchorId="23D7EC29" wp14:editId="7C84D313">
                <wp:simplePos x="0" y="0"/>
                <wp:positionH relativeFrom="margin">
                  <wp:align>center</wp:align>
                </wp:positionH>
                <wp:positionV relativeFrom="paragraph">
                  <wp:posOffset>226695</wp:posOffset>
                </wp:positionV>
                <wp:extent cx="1905000" cy="45085"/>
                <wp:effectExtent l="0" t="0" r="0" b="0"/>
                <wp:wrapTopAndBottom/>
                <wp:docPr id="882777126"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905000" cy="45085"/>
                        </a:xfrm>
                        <a:custGeom>
                          <a:avLst/>
                          <a:gdLst/>
                          <a:ahLst/>
                          <a:cxnLst/>
                          <a:rect l="l" t="t" r="r" b="b"/>
                          <a:pathLst>
                            <a:path w="1905000">
                              <a:moveTo>
                                <a:pt x="0" y="0"/>
                              </a:moveTo>
                              <a:lnTo>
                                <a:pt x="1904601" y="0"/>
                              </a:lnTo>
                            </a:path>
                          </a:pathLst>
                        </a:custGeom>
                        <a:ln w="6094">
                          <a:solidFill>
                            <a:srgbClr val="000000"/>
                          </a:solidFill>
                          <a:prstDash val="solid"/>
                        </a:ln>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6B5A5DFF" id="Graphic 3" o:spid="_x0000_s1026" style="position:absolute;margin-left:0;margin-top:17.85pt;width:150pt;height:3.55pt;flip:y;z-index:-251654144;visibility:visible;mso-wrap-style:square;mso-height-percent:0;mso-wrap-distance-left:0;mso-wrap-distance-top:0;mso-wrap-distance-right:0;mso-wrap-distance-bottom:0;mso-position-horizontal:center;mso-position-horizontal-relative:margin;mso-position-vertical:absolute;mso-position-vertical-relative:text;mso-height-percent:0;mso-height-relative:margin;v-text-anchor:top" coordsize="19050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" path="m,l1904601,e" filled="f" strokeweight=".16928mm">
                <v:path arrowok="t"/>
                <w10:wrap type="topAndBottom" anchorx="margin"/>
              </v:shape>
            </w:pict>
          </mc:Fallback>
        </mc:AlternateContent>
      </w:r>
    </w:p>
    <w:p w14:paraId="7E03C1E3" w14:textId="77777777" w:rsidR="009A1FF8" w:rsidRDefault="009A1FF8" w:rsidP="009A1FF8">
      <w:pPr>
        <w:pStyle w:val="Corpodetexto"/>
        <w:spacing w:before="239"/>
      </w:pPr>
    </w:p>
    <w:p w14:paraId="713214ED" w14:textId="43370720" w:rsidR="009A1FF8" w:rsidRDefault="009A1FF8" w:rsidP="009A1FF8">
      <w:pPr>
        <w:pStyle w:val="Corpodetexto"/>
        <w:spacing w:before="1"/>
        <w:ind w:left="558" w:right="705"/>
        <w:jc w:val="center"/>
      </w:pPr>
      <w:r>
        <w:t>Examinador</w:t>
      </w:r>
      <w:r>
        <w:rPr>
          <w:spacing w:val="-6"/>
        </w:rPr>
        <w:t xml:space="preserve"> </w:t>
      </w:r>
      <w:r>
        <w:t>convidad</w:t>
      </w:r>
      <w:r w:rsidR="00545F9E">
        <w:t>o</w:t>
      </w:r>
      <w:r>
        <w:t xml:space="preserve">: </w:t>
      </w:r>
      <w:r w:rsidR="00047AAE">
        <w:t>Ms</w:t>
      </w:r>
      <w:r>
        <w:t>.</w:t>
      </w:r>
      <w:r>
        <w:rPr>
          <w:spacing w:val="-1"/>
        </w:rPr>
        <w:t xml:space="preserve"> </w:t>
      </w:r>
      <w:r w:rsidR="00047AAE">
        <w:rPr>
          <w:spacing w:val="-1"/>
        </w:rPr>
        <w:t>Leonel Cardoso</w:t>
      </w:r>
      <w:r w:rsidR="009572FE">
        <w:rPr>
          <w:spacing w:val="-1"/>
        </w:rPr>
        <w:t xml:space="preserve"> dos Santos</w:t>
      </w:r>
    </w:p>
    <w:p w14:paraId="13C274F7" w14:textId="77777777" w:rsidR="009A1FF8" w:rsidRDefault="009A1FF8" w:rsidP="002446AC">
      <w:pPr>
        <w:pStyle w:val="Corpodetexto"/>
        <w:spacing w:before="1"/>
        <w:ind w:left="558" w:right="705"/>
        <w:jc w:val="center"/>
      </w:pPr>
    </w:p>
    <w:p w14:paraId="06A12D12" w14:textId="77777777" w:rsidR="002446AC" w:rsidRDefault="002446AC" w:rsidP="002446AC">
      <w:pPr>
        <w:pStyle w:val="Corpodetexto"/>
      </w:pPr>
    </w:p>
    <w:p w14:paraId="7E3949FD" w14:textId="77777777" w:rsidR="00E111FF" w:rsidRDefault="00E111FF" w:rsidP="002446AC">
      <w:pPr>
        <w:pStyle w:val="Corpodetexto"/>
      </w:pPr>
    </w:p>
    <w:p w14:paraId="6A45052C" w14:textId="77777777" w:rsidR="00E111FF" w:rsidRDefault="00E111FF" w:rsidP="002446AC">
      <w:pPr>
        <w:pStyle w:val="Corpodetexto"/>
      </w:pPr>
    </w:p>
    <w:p w14:paraId="756B58BC" w14:textId="77777777" w:rsidR="00E111FF" w:rsidRDefault="00E111FF" w:rsidP="002446AC">
      <w:pPr>
        <w:pStyle w:val="Corpodetexto"/>
      </w:pPr>
    </w:p>
    <w:p w14:paraId="2B50BD1E" w14:textId="77777777" w:rsidR="00E111FF" w:rsidRDefault="00E111FF" w:rsidP="002446AC">
      <w:pPr>
        <w:pStyle w:val="Corpodetexto"/>
      </w:pPr>
    </w:p>
    <w:p w14:paraId="0D8A0071" w14:textId="77777777" w:rsidR="00E111FF" w:rsidRDefault="00E111FF" w:rsidP="002446AC">
      <w:pPr>
        <w:pStyle w:val="Corpodetexto"/>
      </w:pPr>
    </w:p>
    <w:p w14:paraId="704AB3FF" w14:textId="77777777" w:rsidR="002446AC" w:rsidRDefault="002446AC" w:rsidP="002446AC">
      <w:pPr>
        <w:pStyle w:val="Corpodetexto"/>
      </w:pPr>
    </w:p>
    <w:p w14:paraId="7CE84122" w14:textId="4C7F9AD1" w:rsidR="002446AC" w:rsidRDefault="009572FE" w:rsidP="009572FE">
      <w:pPr>
        <w:pStyle w:val="Corpodetexto"/>
        <w:jc w:val="center"/>
      </w:pPr>
      <w:r>
        <w:t>Goiânia</w:t>
      </w:r>
    </w:p>
    <w:p w14:paraId="34F248EF" w14:textId="77777777" w:rsidR="009572FE" w:rsidRDefault="009572FE" w:rsidP="009572FE">
      <w:pPr>
        <w:pStyle w:val="Corpodetexto"/>
        <w:jc w:val="center"/>
      </w:pPr>
    </w:p>
    <w:p w14:paraId="66FFE89E" w14:textId="5F3C5EA9" w:rsidR="004C0A4D" w:rsidRDefault="009572FE" w:rsidP="00E111FF">
      <w:pPr>
        <w:pStyle w:val="Corpodetexto"/>
        <w:jc w:val="center"/>
      </w:pPr>
      <w:r>
        <w:t>2026</w:t>
      </w:r>
    </w:p>
    <w:p w14:paraId="3EF579EE" w14:textId="13185CFC" w:rsidR="00106875" w:rsidRDefault="00925F1C" w:rsidP="00E111FF">
      <w:pPr>
        <w:pStyle w:val="Corpodetexto"/>
        <w:jc w:val="center"/>
        <w:rPr>
          <w:b/>
          <w:bCs/>
        </w:rPr>
      </w:pPr>
      <w:r>
        <w:rPr>
          <w:b/>
          <w:bCs/>
        </w:rPr>
        <w:lastRenderedPageBreak/>
        <w:t>RESUMO</w:t>
      </w:r>
    </w:p>
    <w:p w14:paraId="48666941" w14:textId="77777777" w:rsidR="00FB0B25" w:rsidRDefault="00FB0B25" w:rsidP="00E111FF">
      <w:pPr>
        <w:pStyle w:val="Corpodetexto"/>
        <w:jc w:val="center"/>
        <w:rPr>
          <w:b/>
          <w:bCs/>
        </w:rPr>
      </w:pPr>
    </w:p>
    <w:p w14:paraId="17CCFE43" w14:textId="77777777" w:rsidR="00FB0B25" w:rsidRDefault="00FB0B25" w:rsidP="00E111FF">
      <w:pPr>
        <w:pStyle w:val="Corpodetexto"/>
        <w:jc w:val="center"/>
        <w:rPr>
          <w:b/>
          <w:bCs/>
        </w:rPr>
      </w:pPr>
    </w:p>
    <w:p w14:paraId="4BA74BB1" w14:textId="18B6BF1D" w:rsidR="00E307DF" w:rsidRDefault="00FE4B1D" w:rsidP="00D161D2">
      <w:pPr>
        <w:pStyle w:val="Corpodetexto"/>
        <w:spacing w:line="480" w:lineRule="auto"/>
        <w:jc w:val="both"/>
        <w:rPr>
          <w:sz w:val="22"/>
          <w:szCs w:val="22"/>
        </w:rPr>
      </w:pPr>
      <w:r>
        <w:rPr>
          <w:sz w:val="22"/>
          <w:szCs w:val="22"/>
        </w:rPr>
        <w:t>A concepção de sociedade</w:t>
      </w:r>
      <w:r w:rsidR="00E32277">
        <w:rPr>
          <w:sz w:val="22"/>
          <w:szCs w:val="22"/>
        </w:rPr>
        <w:t xml:space="preserve"> tal</w:t>
      </w:r>
      <w:r>
        <w:rPr>
          <w:sz w:val="22"/>
          <w:szCs w:val="22"/>
        </w:rPr>
        <w:t xml:space="preserve"> </w:t>
      </w:r>
      <w:r w:rsidR="005A21A8">
        <w:rPr>
          <w:sz w:val="22"/>
          <w:szCs w:val="22"/>
        </w:rPr>
        <w:t>como</w:t>
      </w:r>
      <w:r w:rsidR="00B350C1">
        <w:rPr>
          <w:sz w:val="22"/>
          <w:szCs w:val="22"/>
        </w:rPr>
        <w:t xml:space="preserve"> </w:t>
      </w:r>
      <w:r w:rsidR="00805F5C">
        <w:rPr>
          <w:sz w:val="22"/>
          <w:szCs w:val="22"/>
        </w:rPr>
        <w:t>a compreendemos</w:t>
      </w:r>
      <w:r w:rsidR="00B350C1">
        <w:rPr>
          <w:sz w:val="22"/>
          <w:szCs w:val="22"/>
        </w:rPr>
        <w:t xml:space="preserve"> hoje </w:t>
      </w:r>
      <w:r w:rsidR="00FB0B25">
        <w:rPr>
          <w:sz w:val="22"/>
          <w:szCs w:val="22"/>
        </w:rPr>
        <w:t>passou por diversas mudanças ao</w:t>
      </w:r>
      <w:r w:rsidR="001E3436">
        <w:rPr>
          <w:sz w:val="22"/>
          <w:szCs w:val="22"/>
        </w:rPr>
        <w:t xml:space="preserve"> </w:t>
      </w:r>
      <w:r w:rsidR="00FB0B25">
        <w:rPr>
          <w:sz w:val="22"/>
          <w:szCs w:val="22"/>
        </w:rPr>
        <w:t xml:space="preserve">longo dos séculos </w:t>
      </w:r>
      <w:r w:rsidR="00BF76C8">
        <w:rPr>
          <w:sz w:val="22"/>
          <w:szCs w:val="22"/>
        </w:rPr>
        <w:t xml:space="preserve">e </w:t>
      </w:r>
      <w:r w:rsidR="00BE1F0E">
        <w:rPr>
          <w:sz w:val="22"/>
          <w:szCs w:val="22"/>
        </w:rPr>
        <w:t>complexos sistemas econômicos</w:t>
      </w:r>
      <w:r w:rsidR="00BF76C8">
        <w:rPr>
          <w:sz w:val="22"/>
          <w:szCs w:val="22"/>
        </w:rPr>
        <w:t xml:space="preserve"> foram sendo desenvolvidos</w:t>
      </w:r>
      <w:r w:rsidR="00BE1F0E">
        <w:rPr>
          <w:sz w:val="22"/>
          <w:szCs w:val="22"/>
        </w:rPr>
        <w:t xml:space="preserve"> até chegar</w:t>
      </w:r>
      <w:r w:rsidR="00BF76C8">
        <w:rPr>
          <w:sz w:val="22"/>
          <w:szCs w:val="22"/>
        </w:rPr>
        <w:t>mos</w:t>
      </w:r>
      <w:r w:rsidR="00BE1F0E">
        <w:rPr>
          <w:sz w:val="22"/>
          <w:szCs w:val="22"/>
        </w:rPr>
        <w:t xml:space="preserve"> no</w:t>
      </w:r>
      <w:r w:rsidR="00931090">
        <w:rPr>
          <w:sz w:val="22"/>
          <w:szCs w:val="22"/>
        </w:rPr>
        <w:t xml:space="preserve"> capitalismo</w:t>
      </w:r>
      <w:r w:rsidR="00AC3234">
        <w:rPr>
          <w:sz w:val="22"/>
          <w:szCs w:val="22"/>
        </w:rPr>
        <w:t>, modo de produção contemporâneo</w:t>
      </w:r>
      <w:r w:rsidR="00D870C4">
        <w:rPr>
          <w:sz w:val="22"/>
          <w:szCs w:val="22"/>
        </w:rPr>
        <w:t>. A partir da década de 19</w:t>
      </w:r>
      <w:r w:rsidR="00D618B7">
        <w:rPr>
          <w:sz w:val="22"/>
          <w:szCs w:val="22"/>
        </w:rPr>
        <w:t>80, abruptas mudanças</w:t>
      </w:r>
      <w:r w:rsidR="00742D72">
        <w:rPr>
          <w:sz w:val="22"/>
          <w:szCs w:val="22"/>
        </w:rPr>
        <w:t xml:space="preserve"> econômicas</w:t>
      </w:r>
      <w:r w:rsidR="00D0094A">
        <w:rPr>
          <w:sz w:val="22"/>
          <w:szCs w:val="22"/>
        </w:rPr>
        <w:t xml:space="preserve"> </w:t>
      </w:r>
      <w:r w:rsidR="005B6E2D">
        <w:rPr>
          <w:sz w:val="22"/>
          <w:szCs w:val="22"/>
        </w:rPr>
        <w:t>são postas em prática</w:t>
      </w:r>
      <w:r w:rsidR="0013676B">
        <w:rPr>
          <w:sz w:val="22"/>
          <w:szCs w:val="22"/>
        </w:rPr>
        <w:t>,</w:t>
      </w:r>
      <w:r w:rsidR="008C51B9">
        <w:rPr>
          <w:sz w:val="22"/>
          <w:szCs w:val="22"/>
        </w:rPr>
        <w:t xml:space="preserve"> </w:t>
      </w:r>
      <w:r w:rsidR="005B6E2D">
        <w:rPr>
          <w:sz w:val="22"/>
          <w:szCs w:val="22"/>
        </w:rPr>
        <w:t xml:space="preserve">em nome de uma </w:t>
      </w:r>
      <w:r w:rsidR="008C51B9">
        <w:rPr>
          <w:sz w:val="22"/>
          <w:szCs w:val="22"/>
        </w:rPr>
        <w:t>doutrina que passou a história como neoliberalismo</w:t>
      </w:r>
      <w:r w:rsidR="00742D72">
        <w:rPr>
          <w:sz w:val="22"/>
          <w:szCs w:val="22"/>
        </w:rPr>
        <w:t xml:space="preserve">. </w:t>
      </w:r>
      <w:r w:rsidR="00471FE2">
        <w:rPr>
          <w:sz w:val="22"/>
          <w:szCs w:val="22"/>
        </w:rPr>
        <w:t>Tais mudanças</w:t>
      </w:r>
      <w:r w:rsidR="00067471">
        <w:rPr>
          <w:sz w:val="22"/>
          <w:szCs w:val="22"/>
        </w:rPr>
        <w:t xml:space="preserve"> foram</w:t>
      </w:r>
      <w:r w:rsidR="00DD2485">
        <w:rPr>
          <w:sz w:val="22"/>
          <w:szCs w:val="22"/>
        </w:rPr>
        <w:t xml:space="preserve"> também</w:t>
      </w:r>
      <w:r w:rsidR="00067471">
        <w:rPr>
          <w:sz w:val="22"/>
          <w:szCs w:val="22"/>
        </w:rPr>
        <w:t xml:space="preserve"> motor de</w:t>
      </w:r>
      <w:r w:rsidR="00050E09">
        <w:rPr>
          <w:sz w:val="22"/>
          <w:szCs w:val="22"/>
        </w:rPr>
        <w:t xml:space="preserve"> </w:t>
      </w:r>
      <w:r w:rsidR="00067471">
        <w:rPr>
          <w:sz w:val="22"/>
          <w:szCs w:val="22"/>
        </w:rPr>
        <w:t>transformações</w:t>
      </w:r>
      <w:r w:rsidR="00050E09">
        <w:rPr>
          <w:sz w:val="22"/>
          <w:szCs w:val="22"/>
        </w:rPr>
        <w:t xml:space="preserve"> em diversos aspectos</w:t>
      </w:r>
      <w:r w:rsidR="009B658F">
        <w:rPr>
          <w:sz w:val="22"/>
          <w:szCs w:val="22"/>
        </w:rPr>
        <w:t xml:space="preserve"> sociais</w:t>
      </w:r>
      <w:r w:rsidR="00DD2485">
        <w:rPr>
          <w:sz w:val="22"/>
          <w:szCs w:val="22"/>
        </w:rPr>
        <w:t>,</w:t>
      </w:r>
      <w:r w:rsidR="00050E09">
        <w:rPr>
          <w:sz w:val="22"/>
          <w:szCs w:val="22"/>
        </w:rPr>
        <w:t xml:space="preserve"> que</w:t>
      </w:r>
      <w:r w:rsidR="00DD2485">
        <w:rPr>
          <w:sz w:val="22"/>
          <w:szCs w:val="22"/>
        </w:rPr>
        <w:t xml:space="preserve"> </w:t>
      </w:r>
      <w:r w:rsidR="009B658F">
        <w:rPr>
          <w:sz w:val="22"/>
          <w:szCs w:val="22"/>
        </w:rPr>
        <w:t>com esse sistema</w:t>
      </w:r>
      <w:r w:rsidR="004B6DCB">
        <w:rPr>
          <w:sz w:val="22"/>
          <w:szCs w:val="22"/>
        </w:rPr>
        <w:t xml:space="preserve"> necessitavam de uma outra composição</w:t>
      </w:r>
      <w:r w:rsidR="0019376E">
        <w:rPr>
          <w:sz w:val="22"/>
          <w:szCs w:val="22"/>
        </w:rPr>
        <w:t xml:space="preserve">, </w:t>
      </w:r>
      <w:r w:rsidR="00910E48">
        <w:rPr>
          <w:sz w:val="22"/>
          <w:szCs w:val="22"/>
        </w:rPr>
        <w:t>principalmente</w:t>
      </w:r>
      <w:r w:rsidR="004365FC">
        <w:rPr>
          <w:sz w:val="22"/>
          <w:szCs w:val="22"/>
        </w:rPr>
        <w:t>,</w:t>
      </w:r>
      <w:r w:rsidR="00D0094A">
        <w:rPr>
          <w:sz w:val="22"/>
          <w:szCs w:val="22"/>
        </w:rPr>
        <w:t xml:space="preserve"> </w:t>
      </w:r>
      <w:r w:rsidR="00910E48">
        <w:rPr>
          <w:sz w:val="22"/>
          <w:szCs w:val="22"/>
        </w:rPr>
        <w:t>de um novo sujeito</w:t>
      </w:r>
      <w:r w:rsidR="00DF3142">
        <w:rPr>
          <w:sz w:val="22"/>
          <w:szCs w:val="22"/>
        </w:rPr>
        <w:t xml:space="preserve"> </w:t>
      </w:r>
      <w:r w:rsidR="00910E48">
        <w:rPr>
          <w:sz w:val="22"/>
          <w:szCs w:val="22"/>
        </w:rPr>
        <w:t>compatível com</w:t>
      </w:r>
      <w:r w:rsidR="00903C55">
        <w:rPr>
          <w:sz w:val="22"/>
          <w:szCs w:val="22"/>
        </w:rPr>
        <w:t xml:space="preserve"> o neoliberalismo</w:t>
      </w:r>
      <w:r w:rsidR="00764E3A">
        <w:rPr>
          <w:sz w:val="22"/>
          <w:szCs w:val="22"/>
        </w:rPr>
        <w:t xml:space="preserve">. Assim, </w:t>
      </w:r>
      <w:r w:rsidR="001D1183">
        <w:rPr>
          <w:sz w:val="22"/>
          <w:szCs w:val="22"/>
        </w:rPr>
        <w:t>um mal-estar neoliberal generalizado</w:t>
      </w:r>
      <w:r w:rsidR="00764E3A">
        <w:rPr>
          <w:sz w:val="22"/>
          <w:szCs w:val="22"/>
        </w:rPr>
        <w:t xml:space="preserve"> </w:t>
      </w:r>
      <w:r w:rsidR="00996BEC">
        <w:rPr>
          <w:sz w:val="22"/>
          <w:szCs w:val="22"/>
        </w:rPr>
        <w:t>passa a constituir nossa sociedade</w:t>
      </w:r>
      <w:r w:rsidR="001D1183">
        <w:rPr>
          <w:sz w:val="22"/>
          <w:szCs w:val="22"/>
        </w:rPr>
        <w:t xml:space="preserve">. </w:t>
      </w:r>
      <w:r w:rsidR="00DE5C04">
        <w:rPr>
          <w:sz w:val="22"/>
          <w:szCs w:val="22"/>
        </w:rPr>
        <w:t xml:space="preserve">Esse estudo </w:t>
      </w:r>
      <w:r w:rsidR="00860A5C" w:rsidRPr="00860A5C">
        <w:rPr>
          <w:sz w:val="22"/>
          <w:szCs w:val="22"/>
          <w:lang w:val="pt-BR"/>
        </w:rPr>
        <w:t>teve como objetivo analisar, por meio de revisão integrativa da literatura, de que modo a psicanálise pode contribuir para a compreensão dos processos de subjetivação no contexto neoliberal.</w:t>
      </w:r>
      <w:r w:rsidR="00860A5C">
        <w:rPr>
          <w:sz w:val="22"/>
          <w:szCs w:val="22"/>
          <w:lang w:val="pt-BR"/>
        </w:rPr>
        <w:t xml:space="preserve"> </w:t>
      </w:r>
      <w:r w:rsidR="00824843" w:rsidRPr="00824843">
        <w:rPr>
          <w:sz w:val="22"/>
          <w:szCs w:val="22"/>
          <w:lang w:val="pt-BR"/>
        </w:rPr>
        <w:t>Os resultados indicam que a racionalidade neoliberal produz formas específicas de sujeição ao promover a internalização da lógica da concorrência, do desempenho e da responsabilização individual. Nesse contexto, a literatura aponta a psicanálise como uma importante ferramenta teórica e clínica para a compreensão dos mecanismos inconscientes envolvidos nesses processos.</w:t>
      </w:r>
      <w:r w:rsidR="00783C62">
        <w:rPr>
          <w:sz w:val="22"/>
          <w:szCs w:val="22"/>
        </w:rPr>
        <w:t xml:space="preserve"> Ademais,</w:t>
      </w:r>
      <w:r w:rsidR="005D55EC">
        <w:rPr>
          <w:sz w:val="22"/>
          <w:szCs w:val="22"/>
        </w:rPr>
        <w:t xml:space="preserve"> é necessário entender, destituir e recompor a </w:t>
      </w:r>
      <w:r w:rsidR="008A67DA">
        <w:rPr>
          <w:sz w:val="22"/>
          <w:szCs w:val="22"/>
        </w:rPr>
        <w:t xml:space="preserve">imagem que o sujeito </w:t>
      </w:r>
      <w:r w:rsidR="001E3436">
        <w:rPr>
          <w:sz w:val="22"/>
          <w:szCs w:val="22"/>
        </w:rPr>
        <w:t>concebe de si mesmo</w:t>
      </w:r>
      <w:r w:rsidR="00CE62FF">
        <w:rPr>
          <w:sz w:val="22"/>
          <w:szCs w:val="22"/>
        </w:rPr>
        <w:t xml:space="preserve">, uma vez que </w:t>
      </w:r>
      <w:r w:rsidR="004501E3">
        <w:rPr>
          <w:sz w:val="22"/>
          <w:szCs w:val="22"/>
        </w:rPr>
        <w:t xml:space="preserve">a norma neoliberal também nos </w:t>
      </w:r>
      <w:r w:rsidR="00A07869">
        <w:rPr>
          <w:sz w:val="22"/>
          <w:szCs w:val="22"/>
        </w:rPr>
        <w:t>invade</w:t>
      </w:r>
      <w:r w:rsidR="004501E3">
        <w:rPr>
          <w:sz w:val="22"/>
          <w:szCs w:val="22"/>
        </w:rPr>
        <w:t xml:space="preserve"> e</w:t>
      </w:r>
      <w:r w:rsidR="00A07869">
        <w:rPr>
          <w:sz w:val="22"/>
          <w:szCs w:val="22"/>
        </w:rPr>
        <w:t>m nossa</w:t>
      </w:r>
      <w:r w:rsidR="004501E3">
        <w:rPr>
          <w:sz w:val="22"/>
          <w:szCs w:val="22"/>
        </w:rPr>
        <w:t xml:space="preserve"> </w:t>
      </w:r>
      <w:r w:rsidR="00A07869">
        <w:rPr>
          <w:sz w:val="22"/>
          <w:szCs w:val="22"/>
        </w:rPr>
        <w:t>composição</w:t>
      </w:r>
      <w:r w:rsidR="004501E3">
        <w:rPr>
          <w:sz w:val="22"/>
          <w:szCs w:val="22"/>
        </w:rPr>
        <w:t xml:space="preserve"> psíquica</w:t>
      </w:r>
      <w:r w:rsidR="00A07869">
        <w:rPr>
          <w:sz w:val="22"/>
          <w:szCs w:val="22"/>
        </w:rPr>
        <w:t>, rec</w:t>
      </w:r>
      <w:r w:rsidR="00CF5ACA">
        <w:rPr>
          <w:sz w:val="22"/>
          <w:szCs w:val="22"/>
        </w:rPr>
        <w:t>onstrução possível através da psicanálise, pela ressignificação do</w:t>
      </w:r>
      <w:r w:rsidR="00286EED">
        <w:rPr>
          <w:sz w:val="22"/>
          <w:szCs w:val="22"/>
        </w:rPr>
        <w:t>s conteúdos inconscientes.</w:t>
      </w:r>
      <w:r w:rsidR="0027594E">
        <w:rPr>
          <w:sz w:val="22"/>
          <w:szCs w:val="22"/>
        </w:rPr>
        <w:t xml:space="preserve"> Como aponta a literatura, a</w:t>
      </w:r>
      <w:r w:rsidR="00286EED">
        <w:rPr>
          <w:sz w:val="22"/>
          <w:szCs w:val="22"/>
        </w:rPr>
        <w:t xml:space="preserve"> potência emancipador</w:t>
      </w:r>
      <w:r w:rsidR="00572854">
        <w:rPr>
          <w:sz w:val="22"/>
          <w:szCs w:val="22"/>
        </w:rPr>
        <w:t xml:space="preserve">a da psicanálise surge </w:t>
      </w:r>
      <w:r w:rsidR="00750C91">
        <w:rPr>
          <w:sz w:val="22"/>
          <w:szCs w:val="22"/>
        </w:rPr>
        <w:t>do próprio nomear</w:t>
      </w:r>
      <w:r w:rsidR="00783C62">
        <w:rPr>
          <w:sz w:val="22"/>
          <w:szCs w:val="22"/>
        </w:rPr>
        <w:t xml:space="preserve"> </w:t>
      </w:r>
      <w:r w:rsidR="00750C91">
        <w:rPr>
          <w:sz w:val="22"/>
          <w:szCs w:val="22"/>
        </w:rPr>
        <w:t>d</w:t>
      </w:r>
      <w:r w:rsidR="00783C62">
        <w:rPr>
          <w:sz w:val="22"/>
          <w:szCs w:val="22"/>
        </w:rPr>
        <w:t>o</w:t>
      </w:r>
      <w:r w:rsidR="004B5B20">
        <w:rPr>
          <w:sz w:val="22"/>
          <w:szCs w:val="22"/>
        </w:rPr>
        <w:t xml:space="preserve"> </w:t>
      </w:r>
      <w:r w:rsidR="00783C62">
        <w:rPr>
          <w:sz w:val="22"/>
          <w:szCs w:val="22"/>
        </w:rPr>
        <w:t>mecanismo de sujeição</w:t>
      </w:r>
      <w:r w:rsidR="005D55EC">
        <w:rPr>
          <w:sz w:val="22"/>
          <w:szCs w:val="22"/>
        </w:rPr>
        <w:t xml:space="preserve"> </w:t>
      </w:r>
      <w:r w:rsidR="001B4E7F">
        <w:rPr>
          <w:sz w:val="22"/>
          <w:szCs w:val="22"/>
        </w:rPr>
        <w:t xml:space="preserve">inconsciente </w:t>
      </w:r>
      <w:r w:rsidR="005D55EC">
        <w:rPr>
          <w:sz w:val="22"/>
          <w:szCs w:val="22"/>
        </w:rPr>
        <w:t>neoliberal</w:t>
      </w:r>
      <w:r w:rsidR="001B4E7F">
        <w:rPr>
          <w:sz w:val="22"/>
          <w:szCs w:val="22"/>
        </w:rPr>
        <w:t>.</w:t>
      </w:r>
    </w:p>
    <w:p w14:paraId="74A4D273" w14:textId="762B623E" w:rsidR="00385AE6" w:rsidRDefault="00424914" w:rsidP="002E3F82">
      <w:pPr>
        <w:pStyle w:val="Corpodetexto"/>
        <w:spacing w:before="240"/>
        <w:ind w:right="-1"/>
        <w:jc w:val="both"/>
        <w:rPr>
          <w:sz w:val="22"/>
          <w:szCs w:val="22"/>
        </w:rPr>
      </w:pPr>
      <w:r w:rsidRPr="00FE4182">
        <w:rPr>
          <w:sz w:val="22"/>
          <w:szCs w:val="22"/>
        </w:rPr>
        <w:t xml:space="preserve">Palavras-chave: </w:t>
      </w:r>
      <w:r w:rsidR="00BC45B7">
        <w:rPr>
          <w:sz w:val="22"/>
          <w:szCs w:val="22"/>
        </w:rPr>
        <w:t>Neoliberalismo</w:t>
      </w:r>
      <w:r w:rsidRPr="00FE4182">
        <w:rPr>
          <w:sz w:val="22"/>
          <w:szCs w:val="22"/>
        </w:rPr>
        <w:t xml:space="preserve">; </w:t>
      </w:r>
      <w:r w:rsidR="00BC45B7">
        <w:rPr>
          <w:sz w:val="22"/>
          <w:szCs w:val="22"/>
        </w:rPr>
        <w:t>Sujeição</w:t>
      </w:r>
      <w:r w:rsidRPr="00FE4182">
        <w:rPr>
          <w:sz w:val="22"/>
          <w:szCs w:val="22"/>
        </w:rPr>
        <w:t xml:space="preserve">; </w:t>
      </w:r>
      <w:r w:rsidR="00BC45B7">
        <w:rPr>
          <w:sz w:val="22"/>
          <w:szCs w:val="22"/>
        </w:rPr>
        <w:t>Psicanálise</w:t>
      </w:r>
      <w:r w:rsidR="00AC72E5">
        <w:rPr>
          <w:sz w:val="22"/>
          <w:szCs w:val="22"/>
        </w:rPr>
        <w:t xml:space="preserve"> </w:t>
      </w:r>
      <w:r w:rsidRPr="00FE4182">
        <w:rPr>
          <w:sz w:val="22"/>
          <w:szCs w:val="22"/>
        </w:rPr>
        <w:t xml:space="preserve">e </w:t>
      </w:r>
      <w:r w:rsidR="00AC72E5">
        <w:rPr>
          <w:sz w:val="22"/>
          <w:szCs w:val="22"/>
        </w:rPr>
        <w:t>Autonomia</w:t>
      </w:r>
      <w:r w:rsidRPr="00FE4182">
        <w:rPr>
          <w:sz w:val="22"/>
          <w:szCs w:val="22"/>
        </w:rPr>
        <w:t>.</w:t>
      </w:r>
    </w:p>
    <w:p w14:paraId="2E4B8975" w14:textId="77777777" w:rsidR="002E3F82" w:rsidRDefault="002E3F82" w:rsidP="002E3F82">
      <w:pPr>
        <w:pStyle w:val="Corpodetexto"/>
        <w:spacing w:before="240"/>
        <w:ind w:right="-1"/>
        <w:jc w:val="both"/>
        <w:rPr>
          <w:sz w:val="22"/>
          <w:szCs w:val="22"/>
        </w:rPr>
      </w:pPr>
    </w:p>
    <w:p w14:paraId="49E44681" w14:textId="77777777" w:rsidR="002E3F82" w:rsidRDefault="002E3F82" w:rsidP="002E3F82">
      <w:pPr>
        <w:pStyle w:val="Corpodetexto"/>
        <w:spacing w:before="240"/>
        <w:ind w:right="-1"/>
        <w:jc w:val="both"/>
        <w:rPr>
          <w:sz w:val="22"/>
          <w:szCs w:val="22"/>
        </w:rPr>
      </w:pPr>
    </w:p>
    <w:p w14:paraId="5EC64D0F" w14:textId="77777777" w:rsidR="00C123C0" w:rsidRDefault="00C123C0" w:rsidP="002E3F82">
      <w:pPr>
        <w:pStyle w:val="Corpodetexto"/>
        <w:spacing w:before="240"/>
        <w:ind w:right="-1"/>
        <w:jc w:val="both"/>
        <w:rPr>
          <w:sz w:val="22"/>
          <w:szCs w:val="22"/>
        </w:rPr>
      </w:pPr>
    </w:p>
    <w:p w14:paraId="7222E38D" w14:textId="77777777" w:rsidR="00C123C0" w:rsidRDefault="00C123C0" w:rsidP="002E3F82">
      <w:pPr>
        <w:pStyle w:val="Corpodetexto"/>
        <w:spacing w:before="240"/>
        <w:ind w:right="-1"/>
        <w:jc w:val="both"/>
        <w:rPr>
          <w:sz w:val="22"/>
          <w:szCs w:val="22"/>
        </w:rPr>
      </w:pPr>
    </w:p>
    <w:p w14:paraId="40B27E62" w14:textId="77777777" w:rsidR="00C123C0" w:rsidRDefault="00C123C0" w:rsidP="002E3F82">
      <w:pPr>
        <w:pStyle w:val="Corpodetexto"/>
        <w:spacing w:before="240"/>
        <w:ind w:right="-1"/>
        <w:jc w:val="both"/>
        <w:rPr>
          <w:sz w:val="22"/>
          <w:szCs w:val="22"/>
        </w:rPr>
      </w:pPr>
    </w:p>
    <w:p w14:paraId="1F5796F5" w14:textId="77777777" w:rsidR="00C123C0" w:rsidRPr="009B613F" w:rsidRDefault="00C123C0" w:rsidP="002E3F82">
      <w:pPr>
        <w:pStyle w:val="Corpodetexto"/>
        <w:spacing w:before="240"/>
        <w:ind w:right="-1"/>
        <w:jc w:val="both"/>
        <w:rPr>
          <w:sz w:val="22"/>
          <w:szCs w:val="22"/>
        </w:rPr>
      </w:pPr>
    </w:p>
    <w:p w14:paraId="558CBEA5" w14:textId="1101D9E9" w:rsidR="00754513" w:rsidRPr="00C30450" w:rsidRDefault="00925F1C" w:rsidP="00E111FF">
      <w:pPr>
        <w:pStyle w:val="Corpodetexto"/>
        <w:jc w:val="center"/>
        <w:rPr>
          <w:b/>
          <w:bCs/>
          <w:lang w:val="en-US"/>
        </w:rPr>
      </w:pPr>
      <w:r>
        <w:rPr>
          <w:b/>
          <w:bCs/>
          <w:lang w:val="en-US"/>
        </w:rPr>
        <w:lastRenderedPageBreak/>
        <w:t>ABSTRACT</w:t>
      </w:r>
    </w:p>
    <w:p w14:paraId="6BBD2F4B" w14:textId="77777777" w:rsidR="00754513" w:rsidRPr="00C30450" w:rsidRDefault="00754513" w:rsidP="00E111FF">
      <w:pPr>
        <w:pStyle w:val="Corpodetexto"/>
        <w:jc w:val="center"/>
        <w:rPr>
          <w:b/>
          <w:bCs/>
          <w:lang w:val="en-US"/>
        </w:rPr>
      </w:pPr>
    </w:p>
    <w:p w14:paraId="7F671CC2" w14:textId="77777777" w:rsidR="000C2A1E" w:rsidRPr="00C30450" w:rsidRDefault="000C2A1E" w:rsidP="00E111FF">
      <w:pPr>
        <w:pStyle w:val="Corpodetexto"/>
        <w:jc w:val="center"/>
        <w:rPr>
          <w:b/>
          <w:bCs/>
          <w:lang w:val="en-US"/>
        </w:rPr>
      </w:pPr>
    </w:p>
    <w:p w14:paraId="1891C0CC" w14:textId="6FDD7096" w:rsidR="003D4AEC" w:rsidRDefault="00C01C4F" w:rsidP="00C01C4F">
      <w:pPr>
        <w:pStyle w:val="Corpodetexto"/>
        <w:spacing w:line="480" w:lineRule="auto"/>
        <w:jc w:val="both"/>
        <w:rPr>
          <w:sz w:val="22"/>
          <w:szCs w:val="22"/>
          <w:lang w:val="en-US"/>
        </w:rPr>
      </w:pPr>
      <w:r w:rsidRPr="00C01C4F">
        <w:rPr>
          <w:sz w:val="22"/>
          <w:szCs w:val="22"/>
          <w:lang w:val="en-US"/>
        </w:rPr>
        <w:t xml:space="preserve">The conception of society as we understand it today has undergone numerous transformations over the centuries, and complex economic systems were gradually developed until the emergence of capitalism, which currently governs our social and economic relations. Beginning in the 1980s, profound economic changes were implemented in the name of a doctrine that became known in history as neoliberalism. These changes also served as a driving force behind transformations in various social dimensions, as this system required a different social configuration, particularly a new type of subject compatible with neoliberal rationality. Such transformations have placed us within a context of generalized neoliberal </w:t>
      </w:r>
      <w:r w:rsidR="00CA2FD2">
        <w:rPr>
          <w:sz w:val="22"/>
          <w:szCs w:val="22"/>
          <w:lang w:val="en-US"/>
        </w:rPr>
        <w:t>discontent</w:t>
      </w:r>
      <w:r w:rsidRPr="00C01C4F">
        <w:rPr>
          <w:sz w:val="22"/>
          <w:szCs w:val="22"/>
          <w:lang w:val="en-US"/>
        </w:rPr>
        <w:t>.</w:t>
      </w:r>
      <w:r w:rsidR="00CA2FD2">
        <w:rPr>
          <w:sz w:val="22"/>
          <w:szCs w:val="22"/>
          <w:lang w:val="en-US"/>
        </w:rPr>
        <w:t xml:space="preserve"> </w:t>
      </w:r>
      <w:r w:rsidR="00A94F9B" w:rsidRPr="00A94F9B">
        <w:rPr>
          <w:sz w:val="22"/>
          <w:szCs w:val="22"/>
          <w:lang w:val="en-US"/>
        </w:rPr>
        <w:t>This study aimed to analyze, through an integrative literature review, how psychoanalysis can contribute to the understanding of processes of subjectivation within the neoliberal context. The findings indicate that neoliberal rationality produces specific forms of subjection by promoting the internalization of competition, performance, and individual responsibility. In this context, literature highlights psychoanalysis as an important theoretical and clinical framework for understanding the unconscious mechanisms involved in these processes. Furthermore, it becomes necessary to understand, dismantle, and reconstruct the image that individuals hold of themselves, since neoliberal norms also permeate psychic constitution. Such reconstruction is made possible through psychoanalysis by means of the resignification of unconscious contents.</w:t>
      </w:r>
    </w:p>
    <w:p w14:paraId="152B7E69" w14:textId="5EC722DF" w:rsidR="00C01C4F" w:rsidRPr="001763F8" w:rsidRDefault="00C01C4F" w:rsidP="00C01C4F">
      <w:pPr>
        <w:pStyle w:val="Corpodetexto"/>
        <w:spacing w:line="480" w:lineRule="auto"/>
        <w:jc w:val="both"/>
        <w:rPr>
          <w:sz w:val="22"/>
          <w:szCs w:val="22"/>
          <w:lang w:val="en-US"/>
        </w:rPr>
      </w:pPr>
      <w:r w:rsidRPr="00C01C4F">
        <w:rPr>
          <w:sz w:val="22"/>
          <w:szCs w:val="22"/>
          <w:lang w:val="en-US"/>
        </w:rPr>
        <w:t>As the literature suggests, the emancipatory potential of psychoanalysis emerges precisely from naming the mechanisms of neoliberal unconscious subjection.</w:t>
      </w:r>
    </w:p>
    <w:p w14:paraId="6DAC5573" w14:textId="77777777" w:rsidR="00D93EBE" w:rsidRDefault="00D93EBE" w:rsidP="00CA3969">
      <w:pPr>
        <w:pStyle w:val="Corpodetexto"/>
        <w:spacing w:line="480" w:lineRule="auto"/>
        <w:jc w:val="both"/>
        <w:rPr>
          <w:sz w:val="22"/>
          <w:szCs w:val="22"/>
          <w:lang w:val="en-US"/>
        </w:rPr>
      </w:pPr>
    </w:p>
    <w:p w14:paraId="6A8BEA4D" w14:textId="7234C667" w:rsidR="00A87FB1" w:rsidRPr="00C30450" w:rsidRDefault="00A87FB1" w:rsidP="00CA3969">
      <w:pPr>
        <w:pStyle w:val="Corpodetexto"/>
        <w:spacing w:line="480" w:lineRule="auto"/>
        <w:jc w:val="both"/>
        <w:rPr>
          <w:sz w:val="22"/>
          <w:szCs w:val="22"/>
          <w:lang w:val="en-US"/>
        </w:rPr>
      </w:pPr>
      <w:r w:rsidRPr="00C30450">
        <w:rPr>
          <w:sz w:val="22"/>
          <w:szCs w:val="22"/>
          <w:lang w:val="en-US"/>
        </w:rPr>
        <w:t>Keywords: Neoliberalism, Subjection</w:t>
      </w:r>
      <w:r w:rsidR="00EF6320" w:rsidRPr="00C30450">
        <w:rPr>
          <w:sz w:val="22"/>
          <w:szCs w:val="22"/>
          <w:lang w:val="en-US"/>
        </w:rPr>
        <w:t>; Psychoanalysis and Aut</w:t>
      </w:r>
      <w:r w:rsidR="00521211" w:rsidRPr="00C30450">
        <w:rPr>
          <w:sz w:val="22"/>
          <w:szCs w:val="22"/>
          <w:lang w:val="en-US"/>
        </w:rPr>
        <w:t>onomy.</w:t>
      </w:r>
      <w:r w:rsidRPr="00C30450">
        <w:rPr>
          <w:sz w:val="22"/>
          <w:szCs w:val="22"/>
          <w:lang w:val="en-US"/>
        </w:rPr>
        <w:t xml:space="preserve"> </w:t>
      </w:r>
    </w:p>
    <w:p w14:paraId="154F871C" w14:textId="77777777" w:rsidR="00754513" w:rsidRPr="00C30450" w:rsidRDefault="00754513" w:rsidP="00CA3969">
      <w:pPr>
        <w:pStyle w:val="Corpodetexto"/>
        <w:spacing w:line="480" w:lineRule="auto"/>
        <w:jc w:val="center"/>
        <w:rPr>
          <w:b/>
          <w:bCs/>
          <w:lang w:val="en-US"/>
        </w:rPr>
      </w:pPr>
    </w:p>
    <w:p w14:paraId="1D88404C" w14:textId="77777777" w:rsidR="00754513" w:rsidRPr="00C30450" w:rsidRDefault="00754513" w:rsidP="00E111FF">
      <w:pPr>
        <w:pStyle w:val="Corpodetexto"/>
        <w:jc w:val="center"/>
        <w:rPr>
          <w:b/>
          <w:bCs/>
          <w:lang w:val="en-US"/>
        </w:rPr>
      </w:pPr>
    </w:p>
    <w:p w14:paraId="10DBB17B" w14:textId="77777777" w:rsidR="00754513" w:rsidRPr="00C30450" w:rsidRDefault="00754513" w:rsidP="00E111FF">
      <w:pPr>
        <w:pStyle w:val="Corpodetexto"/>
        <w:jc w:val="center"/>
        <w:rPr>
          <w:b/>
          <w:bCs/>
          <w:lang w:val="en-US"/>
        </w:rPr>
      </w:pPr>
    </w:p>
    <w:p w14:paraId="14200C79" w14:textId="77777777" w:rsidR="00754513" w:rsidRPr="00C30450" w:rsidRDefault="00754513" w:rsidP="00E111FF">
      <w:pPr>
        <w:pStyle w:val="Corpodetexto"/>
        <w:jc w:val="center"/>
        <w:rPr>
          <w:b/>
          <w:bCs/>
          <w:lang w:val="en-US"/>
        </w:rPr>
      </w:pPr>
    </w:p>
    <w:p w14:paraId="71E8ED05" w14:textId="77777777" w:rsidR="00754513" w:rsidRPr="00C30450" w:rsidRDefault="00754513" w:rsidP="00E111FF">
      <w:pPr>
        <w:pStyle w:val="Corpodetexto"/>
        <w:jc w:val="center"/>
        <w:rPr>
          <w:b/>
          <w:bCs/>
          <w:lang w:val="en-US"/>
        </w:rPr>
      </w:pPr>
    </w:p>
    <w:p w14:paraId="05CFB3D7" w14:textId="77777777" w:rsidR="00754513" w:rsidRPr="00C30450" w:rsidRDefault="00754513" w:rsidP="00521211">
      <w:pPr>
        <w:pStyle w:val="Corpodetexto"/>
        <w:rPr>
          <w:b/>
          <w:bCs/>
          <w:lang w:val="en-US"/>
        </w:rPr>
      </w:pPr>
    </w:p>
    <w:p w14:paraId="587D64F6" w14:textId="77777777" w:rsidR="00521211" w:rsidRPr="00C30450" w:rsidRDefault="00521211" w:rsidP="00521211">
      <w:pPr>
        <w:pStyle w:val="Corpodetexto"/>
        <w:rPr>
          <w:b/>
          <w:bCs/>
          <w:lang w:val="en-US"/>
        </w:rPr>
      </w:pPr>
    </w:p>
    <w:p w14:paraId="3FC40F76" w14:textId="77777777" w:rsidR="00C123C0" w:rsidRDefault="00C123C0" w:rsidP="00925F1C">
      <w:pPr>
        <w:ind w:left="360"/>
        <w:jc w:val="center"/>
        <w:rPr>
          <w:rFonts w:ascii="Times New Roman" w:hAnsi="Times New Roman" w:cs="Times New Roman"/>
          <w:b/>
          <w:bCs/>
        </w:rPr>
      </w:pPr>
    </w:p>
    <w:p w14:paraId="521973D0" w14:textId="16651ADB" w:rsidR="00FD545A" w:rsidRPr="006676D4" w:rsidRDefault="00F259AF" w:rsidP="00925F1C">
      <w:pPr>
        <w:ind w:left="360"/>
        <w:jc w:val="center"/>
        <w:rPr>
          <w:rFonts w:ascii="Times New Roman" w:hAnsi="Times New Roman" w:cs="Times New Roman"/>
          <w:b/>
          <w:bCs/>
        </w:rPr>
      </w:pPr>
      <w:r>
        <w:rPr>
          <w:rFonts w:ascii="Times New Roman" w:hAnsi="Times New Roman" w:cs="Times New Roman"/>
          <w:b/>
          <w:bCs/>
        </w:rPr>
        <w:lastRenderedPageBreak/>
        <w:t>INTRODUÇÃO</w:t>
      </w:r>
    </w:p>
    <w:p w14:paraId="438C9273" w14:textId="7DB40DFD" w:rsidR="005D3BA0" w:rsidRDefault="005D3BA0" w:rsidP="00E10E89">
      <w:pPr>
        <w:spacing w:line="480" w:lineRule="auto"/>
        <w:ind w:firstLine="360"/>
        <w:jc w:val="both"/>
        <w:rPr>
          <w:rFonts w:ascii="Times New Roman" w:hAnsi="Times New Roman" w:cs="Times New Roman"/>
        </w:rPr>
      </w:pPr>
      <w:r w:rsidRPr="005D3BA0">
        <w:rPr>
          <w:rFonts w:ascii="Times New Roman" w:hAnsi="Times New Roman" w:cs="Times New Roman"/>
        </w:rPr>
        <w:t>Durante a Idade Moderna, regimes absolutistas</w:t>
      </w:r>
      <w:r w:rsidR="00ED43FD">
        <w:rPr>
          <w:rFonts w:ascii="Times New Roman" w:hAnsi="Times New Roman" w:cs="Times New Roman"/>
        </w:rPr>
        <w:t xml:space="preserve"> </w:t>
      </w:r>
      <w:r w:rsidR="00B272C1">
        <w:rPr>
          <w:rFonts w:ascii="Times New Roman" w:hAnsi="Times New Roman" w:cs="Times New Roman"/>
        </w:rPr>
        <w:t>ao redor do mundo</w:t>
      </w:r>
      <w:r w:rsidR="00ED43FD">
        <w:rPr>
          <w:rFonts w:ascii="Times New Roman" w:hAnsi="Times New Roman" w:cs="Times New Roman"/>
        </w:rPr>
        <w:t xml:space="preserve"> </w:t>
      </w:r>
      <w:r w:rsidRPr="005D3BA0">
        <w:rPr>
          <w:rFonts w:ascii="Times New Roman" w:hAnsi="Times New Roman" w:cs="Times New Roman"/>
        </w:rPr>
        <w:t xml:space="preserve">cobravam altos </w:t>
      </w:r>
      <w:r w:rsidR="00C657BD">
        <w:rPr>
          <w:rFonts w:ascii="Times New Roman" w:hAnsi="Times New Roman" w:cs="Times New Roman"/>
        </w:rPr>
        <w:t xml:space="preserve">e múltiplos </w:t>
      </w:r>
      <w:r w:rsidRPr="005D3BA0">
        <w:rPr>
          <w:rFonts w:ascii="Times New Roman" w:hAnsi="Times New Roman" w:cs="Times New Roman"/>
        </w:rPr>
        <w:t>impost</w:t>
      </w:r>
      <w:r w:rsidR="008A1959">
        <w:rPr>
          <w:rFonts w:ascii="Times New Roman" w:hAnsi="Times New Roman" w:cs="Times New Roman"/>
        </w:rPr>
        <w:t>os</w:t>
      </w:r>
      <w:r w:rsidRPr="005D3BA0">
        <w:rPr>
          <w:rFonts w:ascii="Times New Roman" w:hAnsi="Times New Roman" w:cs="Times New Roman"/>
        </w:rPr>
        <w:t>, gerando insatisfação popular. Diante disso,</w:t>
      </w:r>
      <w:r w:rsidR="007979ED">
        <w:rPr>
          <w:rFonts w:ascii="Times New Roman" w:hAnsi="Times New Roman" w:cs="Times New Roman"/>
        </w:rPr>
        <w:t xml:space="preserve"> alguns</w:t>
      </w:r>
      <w:r w:rsidR="00C657BD">
        <w:rPr>
          <w:rFonts w:ascii="Times New Roman" w:hAnsi="Times New Roman" w:cs="Times New Roman"/>
        </w:rPr>
        <w:t xml:space="preserve"> pensadores </w:t>
      </w:r>
      <w:r w:rsidR="007979ED">
        <w:rPr>
          <w:rFonts w:ascii="Times New Roman" w:hAnsi="Times New Roman" w:cs="Times New Roman"/>
        </w:rPr>
        <w:t>formulam</w:t>
      </w:r>
      <w:r w:rsidRPr="005D3BA0">
        <w:rPr>
          <w:rFonts w:ascii="Times New Roman" w:hAnsi="Times New Roman" w:cs="Times New Roman"/>
        </w:rPr>
        <w:t xml:space="preserve"> propostas alternativas ao modelo vigente</w:t>
      </w:r>
      <w:r w:rsidR="00661813">
        <w:rPr>
          <w:rFonts w:ascii="Times New Roman" w:hAnsi="Times New Roman" w:cs="Times New Roman"/>
        </w:rPr>
        <w:t xml:space="preserve">. </w:t>
      </w:r>
      <w:r w:rsidRPr="005D3BA0">
        <w:rPr>
          <w:rFonts w:ascii="Times New Roman" w:hAnsi="Times New Roman" w:cs="Times New Roman"/>
        </w:rPr>
        <w:t>John Locke,</w:t>
      </w:r>
      <w:r w:rsidR="00ED43FD">
        <w:rPr>
          <w:rFonts w:ascii="Times New Roman" w:hAnsi="Times New Roman" w:cs="Times New Roman"/>
        </w:rPr>
        <w:t xml:space="preserve"> tido como pai d</w:t>
      </w:r>
      <w:r w:rsidR="00661813">
        <w:rPr>
          <w:rFonts w:ascii="Times New Roman" w:hAnsi="Times New Roman" w:cs="Times New Roman"/>
        </w:rPr>
        <w:t xml:space="preserve">o liberalismo clássico, </w:t>
      </w:r>
      <w:r w:rsidRPr="005D3BA0">
        <w:rPr>
          <w:rFonts w:ascii="Times New Roman" w:hAnsi="Times New Roman" w:cs="Times New Roman"/>
        </w:rPr>
        <w:t>em</w:t>
      </w:r>
      <w:r>
        <w:rPr>
          <w:rFonts w:ascii="Times New Roman" w:hAnsi="Times New Roman" w:cs="Times New Roman"/>
        </w:rPr>
        <w:t xml:space="preserve"> </w:t>
      </w:r>
      <w:r w:rsidRPr="00EB0E4E">
        <w:rPr>
          <w:rFonts w:ascii="Times New Roman" w:hAnsi="Times New Roman" w:cs="Times New Roman"/>
          <w:i/>
          <w:iCs/>
        </w:rPr>
        <w:t>O Segundo Tratado sobre o Governo Civil</w:t>
      </w:r>
      <w:r w:rsidR="00FD5652">
        <w:rPr>
          <w:rFonts w:ascii="Times New Roman" w:hAnsi="Times New Roman" w:cs="Times New Roman"/>
        </w:rPr>
        <w:t xml:space="preserve"> </w:t>
      </w:r>
      <w:r>
        <w:rPr>
          <w:rFonts w:ascii="Times New Roman" w:hAnsi="Times New Roman" w:cs="Times New Roman"/>
        </w:rPr>
        <w:t>(</w:t>
      </w:r>
      <w:r w:rsidRPr="005D3BA0">
        <w:rPr>
          <w:rFonts w:ascii="Times New Roman" w:hAnsi="Times New Roman" w:cs="Times New Roman"/>
        </w:rPr>
        <w:t>1689</w:t>
      </w:r>
      <w:r>
        <w:rPr>
          <w:rFonts w:ascii="Times New Roman" w:hAnsi="Times New Roman" w:cs="Times New Roman"/>
        </w:rPr>
        <w:t>)</w:t>
      </w:r>
      <w:r w:rsidRPr="005D3BA0">
        <w:rPr>
          <w:rFonts w:ascii="Times New Roman" w:hAnsi="Times New Roman" w:cs="Times New Roman"/>
        </w:rPr>
        <w:t xml:space="preserve">, defende direitos </w:t>
      </w:r>
      <w:r w:rsidR="00F056A8">
        <w:rPr>
          <w:rFonts w:ascii="Times New Roman" w:hAnsi="Times New Roman" w:cs="Times New Roman"/>
        </w:rPr>
        <w:t xml:space="preserve">chamados </w:t>
      </w:r>
      <w:r w:rsidRPr="005D3BA0">
        <w:rPr>
          <w:rFonts w:ascii="Times New Roman" w:hAnsi="Times New Roman" w:cs="Times New Roman"/>
        </w:rPr>
        <w:t>naturais como</w:t>
      </w:r>
      <w:r>
        <w:rPr>
          <w:rFonts w:ascii="Times New Roman" w:hAnsi="Times New Roman" w:cs="Times New Roman"/>
        </w:rPr>
        <w:t xml:space="preserve"> a </w:t>
      </w:r>
      <w:r w:rsidRPr="005D3BA0">
        <w:rPr>
          <w:rFonts w:ascii="Times New Roman" w:hAnsi="Times New Roman" w:cs="Times New Roman"/>
        </w:rPr>
        <w:t>vida, liberdade e propriedade privada. O liberalismo se espalha e é adotado por diversos países</w:t>
      </w:r>
      <w:r w:rsidR="00FC547F">
        <w:rPr>
          <w:rFonts w:ascii="Times New Roman" w:hAnsi="Times New Roman" w:cs="Times New Roman"/>
        </w:rPr>
        <w:t xml:space="preserve"> e</w:t>
      </w:r>
      <w:r w:rsidR="00DD54A8">
        <w:rPr>
          <w:rFonts w:ascii="Times New Roman" w:hAnsi="Times New Roman" w:cs="Times New Roman"/>
        </w:rPr>
        <w:t>,</w:t>
      </w:r>
      <w:r w:rsidR="00FC547F">
        <w:rPr>
          <w:rFonts w:ascii="Times New Roman" w:hAnsi="Times New Roman" w:cs="Times New Roman"/>
        </w:rPr>
        <w:t xml:space="preserve"> </w:t>
      </w:r>
      <w:r w:rsidR="00D1547E">
        <w:rPr>
          <w:rFonts w:ascii="Times New Roman" w:hAnsi="Times New Roman" w:cs="Times New Roman"/>
        </w:rPr>
        <w:t>ao longo do tempo</w:t>
      </w:r>
      <w:r w:rsidRPr="005D3BA0">
        <w:rPr>
          <w:rFonts w:ascii="Times New Roman" w:hAnsi="Times New Roman" w:cs="Times New Roman"/>
        </w:rPr>
        <w:t>, torna-se o modelo econômico dominante no cenário global.</w:t>
      </w:r>
    </w:p>
    <w:p w14:paraId="1394A6C7" w14:textId="6158CA6C" w:rsidR="00E0076B" w:rsidRDefault="00E0076B" w:rsidP="00E10E89">
      <w:pPr>
        <w:spacing w:line="480" w:lineRule="auto"/>
        <w:ind w:firstLine="360"/>
        <w:jc w:val="both"/>
        <w:rPr>
          <w:rFonts w:ascii="Times New Roman" w:hAnsi="Times New Roman" w:cs="Times New Roman"/>
        </w:rPr>
      </w:pPr>
      <w:r>
        <w:rPr>
          <w:rFonts w:ascii="Times New Roman" w:hAnsi="Times New Roman" w:cs="Times New Roman"/>
        </w:rPr>
        <w:t>Porém, em</w:t>
      </w:r>
      <w:r w:rsidRPr="00E0076B">
        <w:rPr>
          <w:rFonts w:ascii="Times New Roman" w:hAnsi="Times New Roman" w:cs="Times New Roman"/>
        </w:rPr>
        <w:t xml:space="preserve"> 1929, </w:t>
      </w:r>
      <w:r w:rsidR="00410FA6">
        <w:rPr>
          <w:rFonts w:ascii="Times New Roman" w:hAnsi="Times New Roman" w:cs="Times New Roman"/>
        </w:rPr>
        <w:t>uma</w:t>
      </w:r>
      <w:r w:rsidRPr="00E0076B">
        <w:rPr>
          <w:rFonts w:ascii="Times New Roman" w:hAnsi="Times New Roman" w:cs="Times New Roman"/>
        </w:rPr>
        <w:t xml:space="preserve"> crise da bolsa</w:t>
      </w:r>
      <w:r w:rsidR="00410FA6">
        <w:rPr>
          <w:rFonts w:ascii="Times New Roman" w:hAnsi="Times New Roman" w:cs="Times New Roman"/>
        </w:rPr>
        <w:t xml:space="preserve"> de valores </w:t>
      </w:r>
      <w:r w:rsidRPr="00E0076B">
        <w:rPr>
          <w:rFonts w:ascii="Times New Roman" w:hAnsi="Times New Roman" w:cs="Times New Roman"/>
        </w:rPr>
        <w:t>americana desencadeou uma grave recessão</w:t>
      </w:r>
      <w:r w:rsidR="00B272C1">
        <w:rPr>
          <w:rFonts w:ascii="Times New Roman" w:hAnsi="Times New Roman" w:cs="Times New Roman"/>
        </w:rPr>
        <w:t xml:space="preserve"> econômica</w:t>
      </w:r>
      <w:r w:rsidRPr="00E0076B">
        <w:rPr>
          <w:rFonts w:ascii="Times New Roman" w:hAnsi="Times New Roman" w:cs="Times New Roman"/>
        </w:rPr>
        <w:t xml:space="preserve"> mundial, abalando a credibilidade do liberalismo econômico. </w:t>
      </w:r>
      <w:r w:rsidR="00C93C27">
        <w:rPr>
          <w:rFonts w:ascii="Times New Roman" w:hAnsi="Times New Roman" w:cs="Times New Roman"/>
        </w:rPr>
        <w:t>Nesse tempo</w:t>
      </w:r>
      <w:r w:rsidRPr="00E0076B">
        <w:rPr>
          <w:rFonts w:ascii="Times New Roman" w:hAnsi="Times New Roman" w:cs="Times New Roman"/>
        </w:rPr>
        <w:t xml:space="preserve">, a União Soviética, </w:t>
      </w:r>
      <w:r w:rsidR="00ED43FD">
        <w:rPr>
          <w:rFonts w:ascii="Times New Roman" w:hAnsi="Times New Roman" w:cs="Times New Roman"/>
        </w:rPr>
        <w:t>afastada desse mercado</w:t>
      </w:r>
      <w:r w:rsidR="00B272C1">
        <w:rPr>
          <w:rFonts w:ascii="Times New Roman" w:hAnsi="Times New Roman" w:cs="Times New Roman"/>
        </w:rPr>
        <w:t xml:space="preserve">, se mostrou </w:t>
      </w:r>
      <w:r w:rsidRPr="00E0076B">
        <w:rPr>
          <w:rFonts w:ascii="Times New Roman" w:hAnsi="Times New Roman" w:cs="Times New Roman"/>
        </w:rPr>
        <w:t>pouco afetada,</w:t>
      </w:r>
      <w:r w:rsidR="00B272C1">
        <w:rPr>
          <w:rFonts w:ascii="Times New Roman" w:hAnsi="Times New Roman" w:cs="Times New Roman"/>
        </w:rPr>
        <w:t xml:space="preserve"> o que contribuiu para o </w:t>
      </w:r>
      <w:r w:rsidRPr="00E0076B">
        <w:rPr>
          <w:rFonts w:ascii="Times New Roman" w:hAnsi="Times New Roman" w:cs="Times New Roman"/>
        </w:rPr>
        <w:t>fortalec</w:t>
      </w:r>
      <w:r w:rsidR="00B272C1">
        <w:rPr>
          <w:rFonts w:ascii="Times New Roman" w:hAnsi="Times New Roman" w:cs="Times New Roman"/>
        </w:rPr>
        <w:t>imento</w:t>
      </w:r>
      <w:r w:rsidRPr="00E0076B">
        <w:rPr>
          <w:rFonts w:ascii="Times New Roman" w:hAnsi="Times New Roman" w:cs="Times New Roman"/>
        </w:rPr>
        <w:t xml:space="preserve"> </w:t>
      </w:r>
      <w:r w:rsidR="00B272C1">
        <w:rPr>
          <w:rFonts w:ascii="Times New Roman" w:hAnsi="Times New Roman" w:cs="Times New Roman"/>
        </w:rPr>
        <w:t>d</w:t>
      </w:r>
      <w:r w:rsidRPr="00E0076B">
        <w:rPr>
          <w:rFonts w:ascii="Times New Roman" w:hAnsi="Times New Roman" w:cs="Times New Roman"/>
        </w:rPr>
        <w:t>o temor do avanço socialista. Nesse contexto, ganharam força as ideias d</w:t>
      </w:r>
      <w:r w:rsidR="00C97732">
        <w:rPr>
          <w:rFonts w:ascii="Times New Roman" w:hAnsi="Times New Roman" w:cs="Times New Roman"/>
        </w:rPr>
        <w:t>o economista inglês</w:t>
      </w:r>
      <w:r w:rsidRPr="00E0076B">
        <w:rPr>
          <w:rFonts w:ascii="Times New Roman" w:hAnsi="Times New Roman" w:cs="Times New Roman"/>
        </w:rPr>
        <w:t xml:space="preserve"> John Keynes, que propunha</w:t>
      </w:r>
      <w:r w:rsidR="005C4680">
        <w:rPr>
          <w:rFonts w:ascii="Times New Roman" w:hAnsi="Times New Roman" w:cs="Times New Roman"/>
        </w:rPr>
        <w:t>m</w:t>
      </w:r>
      <w:r w:rsidRPr="00E0076B">
        <w:rPr>
          <w:rFonts w:ascii="Times New Roman" w:hAnsi="Times New Roman" w:cs="Times New Roman"/>
        </w:rPr>
        <w:t xml:space="preserve"> </w:t>
      </w:r>
      <w:r w:rsidR="00B272C1">
        <w:rPr>
          <w:rFonts w:ascii="Times New Roman" w:hAnsi="Times New Roman" w:cs="Times New Roman"/>
        </w:rPr>
        <w:t>maior</w:t>
      </w:r>
      <w:r w:rsidRPr="00E0076B">
        <w:rPr>
          <w:rFonts w:ascii="Times New Roman" w:hAnsi="Times New Roman" w:cs="Times New Roman"/>
        </w:rPr>
        <w:t xml:space="preserve"> intervenção do Estado na economia para corrigir</w:t>
      </w:r>
      <w:r w:rsidR="005A06C0">
        <w:rPr>
          <w:rFonts w:ascii="Times New Roman" w:hAnsi="Times New Roman" w:cs="Times New Roman"/>
        </w:rPr>
        <w:t xml:space="preserve"> algumas das</w:t>
      </w:r>
      <w:r w:rsidRPr="00E0076B">
        <w:rPr>
          <w:rFonts w:ascii="Times New Roman" w:hAnsi="Times New Roman" w:cs="Times New Roman"/>
        </w:rPr>
        <w:t xml:space="preserve"> falhas </w:t>
      </w:r>
      <w:r w:rsidR="00B272C1">
        <w:rPr>
          <w:rFonts w:ascii="Times New Roman" w:hAnsi="Times New Roman" w:cs="Times New Roman"/>
        </w:rPr>
        <w:t xml:space="preserve">apresentadas pelo </w:t>
      </w:r>
      <w:r w:rsidR="00BB57A9">
        <w:rPr>
          <w:rFonts w:ascii="Times New Roman" w:hAnsi="Times New Roman" w:cs="Times New Roman"/>
        </w:rPr>
        <w:t>capitalismo liberal</w:t>
      </w:r>
      <w:r w:rsidRPr="00E0076B">
        <w:rPr>
          <w:rFonts w:ascii="Times New Roman" w:hAnsi="Times New Roman" w:cs="Times New Roman"/>
        </w:rPr>
        <w:t xml:space="preserve">. Sua teoria, exposta em </w:t>
      </w:r>
      <w:r w:rsidRPr="00E0076B">
        <w:rPr>
          <w:rFonts w:ascii="Times New Roman" w:hAnsi="Times New Roman" w:cs="Times New Roman"/>
          <w:i/>
          <w:iCs/>
        </w:rPr>
        <w:t>A Teoria Geral do Emprego, do Juro e da Moeda</w:t>
      </w:r>
      <w:r w:rsidR="00EF19E3">
        <w:rPr>
          <w:rFonts w:ascii="Times New Roman" w:hAnsi="Times New Roman" w:cs="Times New Roman"/>
        </w:rPr>
        <w:t xml:space="preserve"> </w:t>
      </w:r>
      <w:r w:rsidRPr="00E0076B">
        <w:rPr>
          <w:rFonts w:ascii="Times New Roman" w:hAnsi="Times New Roman" w:cs="Times New Roman"/>
        </w:rPr>
        <w:t>(1936), defendia políticas públicas que garantissem bem-estar, emprego e direitos aos trabalhadores, como resposta</w:t>
      </w:r>
      <w:r w:rsidR="006A48AD">
        <w:rPr>
          <w:rFonts w:ascii="Times New Roman" w:hAnsi="Times New Roman" w:cs="Times New Roman"/>
        </w:rPr>
        <w:t xml:space="preserve"> também</w:t>
      </w:r>
      <w:r w:rsidRPr="00E0076B">
        <w:rPr>
          <w:rFonts w:ascii="Times New Roman" w:hAnsi="Times New Roman" w:cs="Times New Roman"/>
        </w:rPr>
        <w:t xml:space="preserve"> ao risco de expansão </w:t>
      </w:r>
      <w:r w:rsidR="00B272C1">
        <w:rPr>
          <w:rFonts w:ascii="Times New Roman" w:hAnsi="Times New Roman" w:cs="Times New Roman"/>
        </w:rPr>
        <w:t>soviético</w:t>
      </w:r>
      <w:r w:rsidRPr="00E0076B">
        <w:rPr>
          <w:rFonts w:ascii="Times New Roman" w:hAnsi="Times New Roman" w:cs="Times New Roman"/>
        </w:rPr>
        <w:t>.</w:t>
      </w:r>
    </w:p>
    <w:p w14:paraId="5AF91FA4" w14:textId="7DEF13E3" w:rsidR="004311D5" w:rsidRDefault="009F3ACF" w:rsidP="00E10E89">
      <w:pPr>
        <w:spacing w:line="480" w:lineRule="auto"/>
        <w:ind w:firstLine="360"/>
        <w:jc w:val="both"/>
        <w:rPr>
          <w:rFonts w:ascii="Times New Roman" w:hAnsi="Times New Roman" w:cs="Times New Roman"/>
        </w:rPr>
      </w:pPr>
      <w:r>
        <w:rPr>
          <w:rFonts w:ascii="Times New Roman" w:hAnsi="Times New Roman" w:cs="Times New Roman"/>
        </w:rPr>
        <w:t>A teoria keynesian</w:t>
      </w:r>
      <w:r w:rsidR="00B272C1">
        <w:rPr>
          <w:rFonts w:ascii="Times New Roman" w:hAnsi="Times New Roman" w:cs="Times New Roman"/>
        </w:rPr>
        <w:t>a do Estado de Bem-Estar Social</w:t>
      </w:r>
      <w:r>
        <w:rPr>
          <w:rFonts w:ascii="Times New Roman" w:hAnsi="Times New Roman" w:cs="Times New Roman"/>
        </w:rPr>
        <w:t xml:space="preserve"> </w:t>
      </w:r>
      <w:r w:rsidR="00683BA7">
        <w:rPr>
          <w:rFonts w:ascii="Times New Roman" w:hAnsi="Times New Roman" w:cs="Times New Roman"/>
        </w:rPr>
        <w:t>se torna muito popular</w:t>
      </w:r>
      <w:r w:rsidR="0000636F">
        <w:rPr>
          <w:rFonts w:ascii="Times New Roman" w:hAnsi="Times New Roman" w:cs="Times New Roman"/>
        </w:rPr>
        <w:t xml:space="preserve"> globalmente</w:t>
      </w:r>
      <w:r w:rsidR="00B42F07">
        <w:rPr>
          <w:rFonts w:ascii="Times New Roman" w:hAnsi="Times New Roman" w:cs="Times New Roman"/>
        </w:rPr>
        <w:t>,</w:t>
      </w:r>
      <w:r w:rsidR="00F13DBB">
        <w:rPr>
          <w:rFonts w:ascii="Times New Roman" w:hAnsi="Times New Roman" w:cs="Times New Roman"/>
        </w:rPr>
        <w:t xml:space="preserve"> porém</w:t>
      </w:r>
      <w:r w:rsidR="00B272C1">
        <w:rPr>
          <w:rFonts w:ascii="Times New Roman" w:hAnsi="Times New Roman" w:cs="Times New Roman"/>
        </w:rPr>
        <w:t xml:space="preserve">, </w:t>
      </w:r>
      <w:r w:rsidR="004D6B4C">
        <w:rPr>
          <w:rFonts w:ascii="Times New Roman" w:hAnsi="Times New Roman" w:cs="Times New Roman"/>
        </w:rPr>
        <w:t xml:space="preserve">com </w:t>
      </w:r>
      <w:r w:rsidR="00B272C1">
        <w:rPr>
          <w:rFonts w:ascii="Times New Roman" w:hAnsi="Times New Roman" w:cs="Times New Roman"/>
        </w:rPr>
        <w:t>a sua</w:t>
      </w:r>
      <w:r w:rsidR="00911B56">
        <w:rPr>
          <w:rFonts w:ascii="Times New Roman" w:hAnsi="Times New Roman" w:cs="Times New Roman"/>
        </w:rPr>
        <w:t xml:space="preserve"> criação</w:t>
      </w:r>
      <w:r w:rsidR="004D6B4C">
        <w:rPr>
          <w:rFonts w:ascii="Times New Roman" w:hAnsi="Times New Roman" w:cs="Times New Roman"/>
        </w:rPr>
        <w:t xml:space="preserve">, </w:t>
      </w:r>
      <w:r w:rsidR="003B4CBD">
        <w:rPr>
          <w:rFonts w:ascii="Times New Roman" w:hAnsi="Times New Roman" w:cs="Times New Roman"/>
        </w:rPr>
        <w:t>a</w:t>
      </w:r>
      <w:r w:rsidR="002E721D">
        <w:rPr>
          <w:rFonts w:ascii="Times New Roman" w:hAnsi="Times New Roman" w:cs="Times New Roman"/>
        </w:rPr>
        <w:t xml:space="preserve">s elites dominantes </w:t>
      </w:r>
      <w:r w:rsidR="00EC14B4">
        <w:rPr>
          <w:rFonts w:ascii="Times New Roman" w:hAnsi="Times New Roman" w:cs="Times New Roman"/>
        </w:rPr>
        <w:t>passa</w:t>
      </w:r>
      <w:r w:rsidR="002E721D">
        <w:rPr>
          <w:rFonts w:ascii="Times New Roman" w:hAnsi="Times New Roman" w:cs="Times New Roman"/>
        </w:rPr>
        <w:t>m</w:t>
      </w:r>
      <w:r w:rsidR="007B747A">
        <w:rPr>
          <w:rFonts w:ascii="Times New Roman" w:hAnsi="Times New Roman" w:cs="Times New Roman"/>
        </w:rPr>
        <w:t xml:space="preserve"> a pagar mais impostos para manter essa estrutura.</w:t>
      </w:r>
      <w:r w:rsidR="005B1937">
        <w:rPr>
          <w:rFonts w:ascii="Times New Roman" w:hAnsi="Times New Roman" w:cs="Times New Roman"/>
        </w:rPr>
        <w:t xml:space="preserve"> Assi</w:t>
      </w:r>
      <w:r w:rsidR="007B747A">
        <w:rPr>
          <w:rFonts w:ascii="Times New Roman" w:hAnsi="Times New Roman" w:cs="Times New Roman"/>
        </w:rPr>
        <w:t>m,</w:t>
      </w:r>
      <w:r w:rsidR="002C45EC">
        <w:rPr>
          <w:rFonts w:ascii="Times New Roman" w:hAnsi="Times New Roman" w:cs="Times New Roman"/>
        </w:rPr>
        <w:t xml:space="preserve"> escolas de pensamento</w:t>
      </w:r>
      <w:r w:rsidR="00BE5687">
        <w:rPr>
          <w:rFonts w:ascii="Times New Roman" w:hAnsi="Times New Roman" w:cs="Times New Roman"/>
        </w:rPr>
        <w:t xml:space="preserve"> econômico</w:t>
      </w:r>
      <w:r w:rsidR="008241AC">
        <w:rPr>
          <w:rFonts w:ascii="Times New Roman" w:hAnsi="Times New Roman" w:cs="Times New Roman"/>
        </w:rPr>
        <w:t xml:space="preserve"> </w:t>
      </w:r>
      <w:r w:rsidR="002C45EC">
        <w:rPr>
          <w:rFonts w:ascii="Times New Roman" w:hAnsi="Times New Roman" w:cs="Times New Roman"/>
        </w:rPr>
        <w:t>da época</w:t>
      </w:r>
      <w:r w:rsidR="00B272C1">
        <w:rPr>
          <w:rFonts w:ascii="Times New Roman" w:hAnsi="Times New Roman" w:cs="Times New Roman"/>
        </w:rPr>
        <w:t>, em especial a austríaca, buscam</w:t>
      </w:r>
      <w:r w:rsidR="0042791A">
        <w:rPr>
          <w:rFonts w:ascii="Times New Roman" w:hAnsi="Times New Roman" w:cs="Times New Roman"/>
        </w:rPr>
        <w:t xml:space="preserve"> diminuir esse aparelho estatal</w:t>
      </w:r>
      <w:r w:rsidR="00BD017F">
        <w:rPr>
          <w:rFonts w:ascii="Times New Roman" w:hAnsi="Times New Roman" w:cs="Times New Roman"/>
        </w:rPr>
        <w:t>.</w:t>
      </w:r>
      <w:r w:rsidR="00E20DF1">
        <w:rPr>
          <w:rFonts w:ascii="Times New Roman" w:hAnsi="Times New Roman" w:cs="Times New Roman"/>
        </w:rPr>
        <w:t xml:space="preserve"> </w:t>
      </w:r>
      <w:r w:rsidR="00890379">
        <w:rPr>
          <w:rFonts w:ascii="Times New Roman" w:hAnsi="Times New Roman" w:cs="Times New Roman"/>
        </w:rPr>
        <w:t xml:space="preserve">É nesse contexto que o economista Friedrich Hayek escreve </w:t>
      </w:r>
      <w:r w:rsidR="00890379" w:rsidRPr="00EF19E3">
        <w:rPr>
          <w:rFonts w:ascii="Times New Roman" w:hAnsi="Times New Roman" w:cs="Times New Roman"/>
          <w:i/>
          <w:iCs/>
        </w:rPr>
        <w:t>A caminho da servidão</w:t>
      </w:r>
      <w:r w:rsidR="00890379">
        <w:rPr>
          <w:rFonts w:ascii="Times New Roman" w:hAnsi="Times New Roman" w:cs="Times New Roman"/>
        </w:rPr>
        <w:t xml:space="preserve"> (1944), apontando os problemas</w:t>
      </w:r>
      <w:r w:rsidR="00BD017F">
        <w:rPr>
          <w:rFonts w:ascii="Times New Roman" w:hAnsi="Times New Roman" w:cs="Times New Roman"/>
        </w:rPr>
        <w:t xml:space="preserve"> </w:t>
      </w:r>
      <w:r w:rsidR="00885855">
        <w:rPr>
          <w:rFonts w:ascii="Times New Roman" w:hAnsi="Times New Roman" w:cs="Times New Roman"/>
        </w:rPr>
        <w:t>do</w:t>
      </w:r>
      <w:r w:rsidR="00890379">
        <w:rPr>
          <w:rFonts w:ascii="Times New Roman" w:hAnsi="Times New Roman" w:cs="Times New Roman"/>
        </w:rPr>
        <w:t xml:space="preserve"> </w:t>
      </w:r>
      <w:r w:rsidR="004566DE">
        <w:rPr>
          <w:rFonts w:ascii="Times New Roman" w:hAnsi="Times New Roman" w:cs="Times New Roman"/>
        </w:rPr>
        <w:t>“autoritarismo estatal”</w:t>
      </w:r>
      <w:r w:rsidR="006A09D8">
        <w:rPr>
          <w:rFonts w:ascii="Times New Roman" w:hAnsi="Times New Roman" w:cs="Times New Roman"/>
        </w:rPr>
        <w:t xml:space="preserve">, </w:t>
      </w:r>
      <w:r w:rsidR="00890379">
        <w:rPr>
          <w:rFonts w:ascii="Times New Roman" w:hAnsi="Times New Roman" w:cs="Times New Roman"/>
        </w:rPr>
        <w:t>defin</w:t>
      </w:r>
      <w:r w:rsidR="00407F35">
        <w:rPr>
          <w:rFonts w:ascii="Times New Roman" w:hAnsi="Times New Roman" w:cs="Times New Roman"/>
        </w:rPr>
        <w:t>indo</w:t>
      </w:r>
      <w:r w:rsidR="00890379">
        <w:rPr>
          <w:rFonts w:ascii="Times New Roman" w:hAnsi="Times New Roman" w:cs="Times New Roman"/>
        </w:rPr>
        <w:t xml:space="preserve"> como foco principal a necessidade de uma mudança pautada pela liberdade individual</w:t>
      </w:r>
      <w:r w:rsidR="00407F35">
        <w:rPr>
          <w:rFonts w:ascii="Times New Roman" w:hAnsi="Times New Roman" w:cs="Times New Roman"/>
        </w:rPr>
        <w:t>.</w:t>
      </w:r>
      <w:r w:rsidR="004D1716">
        <w:rPr>
          <w:rFonts w:ascii="Times New Roman" w:hAnsi="Times New Roman" w:cs="Times New Roman"/>
        </w:rPr>
        <w:t xml:space="preserve"> Já </w:t>
      </w:r>
      <w:r w:rsidR="00DF24CD">
        <w:rPr>
          <w:rFonts w:ascii="Times New Roman" w:hAnsi="Times New Roman" w:cs="Times New Roman"/>
        </w:rPr>
        <w:t xml:space="preserve">o economista Ludwig Von Mises, </w:t>
      </w:r>
      <w:r w:rsidR="004D1716">
        <w:rPr>
          <w:rFonts w:ascii="Times New Roman" w:hAnsi="Times New Roman" w:cs="Times New Roman"/>
        </w:rPr>
        <w:t xml:space="preserve">em </w:t>
      </w:r>
      <w:r w:rsidR="004D1716" w:rsidRPr="00161875">
        <w:rPr>
          <w:rFonts w:ascii="Times New Roman" w:hAnsi="Times New Roman" w:cs="Times New Roman"/>
          <w:i/>
          <w:iCs/>
        </w:rPr>
        <w:t>Ação Humana</w:t>
      </w:r>
      <w:r w:rsidR="00FD5652">
        <w:rPr>
          <w:rFonts w:ascii="Times New Roman" w:hAnsi="Times New Roman" w:cs="Times New Roman"/>
        </w:rPr>
        <w:t xml:space="preserve"> </w:t>
      </w:r>
      <w:r w:rsidR="00DF24CD">
        <w:rPr>
          <w:rFonts w:ascii="Times New Roman" w:hAnsi="Times New Roman" w:cs="Times New Roman"/>
        </w:rPr>
        <w:t>(194</w:t>
      </w:r>
      <w:r w:rsidR="00EA47ED">
        <w:rPr>
          <w:rFonts w:ascii="Times New Roman" w:hAnsi="Times New Roman" w:cs="Times New Roman"/>
        </w:rPr>
        <w:t>9</w:t>
      </w:r>
      <w:r w:rsidR="00DF24CD">
        <w:rPr>
          <w:rFonts w:ascii="Times New Roman" w:hAnsi="Times New Roman" w:cs="Times New Roman"/>
        </w:rPr>
        <w:t>)</w:t>
      </w:r>
      <w:r w:rsidR="004D1716">
        <w:rPr>
          <w:rFonts w:ascii="Times New Roman" w:hAnsi="Times New Roman" w:cs="Times New Roman"/>
        </w:rPr>
        <w:t xml:space="preserve">, </w:t>
      </w:r>
      <w:r w:rsidR="005278DE">
        <w:rPr>
          <w:rFonts w:ascii="Times New Roman" w:hAnsi="Times New Roman" w:cs="Times New Roman"/>
        </w:rPr>
        <w:t>propõe</w:t>
      </w:r>
      <w:r w:rsidR="00BE5687">
        <w:rPr>
          <w:rFonts w:ascii="Times New Roman" w:hAnsi="Times New Roman" w:cs="Times New Roman"/>
        </w:rPr>
        <w:t xml:space="preserve"> a praxiologia,</w:t>
      </w:r>
      <w:r w:rsidR="005278DE">
        <w:rPr>
          <w:rFonts w:ascii="Times New Roman" w:hAnsi="Times New Roman" w:cs="Times New Roman"/>
        </w:rPr>
        <w:t xml:space="preserve"> um</w:t>
      </w:r>
      <w:r w:rsidR="00443C3A">
        <w:rPr>
          <w:rFonts w:ascii="Times New Roman" w:hAnsi="Times New Roman" w:cs="Times New Roman"/>
        </w:rPr>
        <w:t>a ciência formuladora de um</w:t>
      </w:r>
      <w:r w:rsidR="005278DE">
        <w:rPr>
          <w:rFonts w:ascii="Times New Roman" w:hAnsi="Times New Roman" w:cs="Times New Roman"/>
        </w:rPr>
        <w:t xml:space="preserve"> novo modelo </w:t>
      </w:r>
      <w:r w:rsidR="00BE5687">
        <w:rPr>
          <w:rFonts w:ascii="Times New Roman" w:hAnsi="Times New Roman" w:cs="Times New Roman"/>
        </w:rPr>
        <w:t>de</w:t>
      </w:r>
      <w:r w:rsidR="005278DE">
        <w:rPr>
          <w:rFonts w:ascii="Times New Roman" w:hAnsi="Times New Roman" w:cs="Times New Roman"/>
        </w:rPr>
        <w:t xml:space="preserve"> homem,</w:t>
      </w:r>
      <w:r w:rsidR="00545FA0">
        <w:rPr>
          <w:rFonts w:ascii="Times New Roman" w:hAnsi="Times New Roman" w:cs="Times New Roman"/>
        </w:rPr>
        <w:t xml:space="preserve"> </w:t>
      </w:r>
      <w:r w:rsidR="004D1716">
        <w:rPr>
          <w:rFonts w:ascii="Times New Roman" w:hAnsi="Times New Roman" w:cs="Times New Roman"/>
        </w:rPr>
        <w:t>promovendo a ideia do livre-mercado</w:t>
      </w:r>
      <w:r w:rsidR="008A443D">
        <w:rPr>
          <w:rFonts w:ascii="Times New Roman" w:hAnsi="Times New Roman" w:cs="Times New Roman"/>
        </w:rPr>
        <w:t xml:space="preserve"> e </w:t>
      </w:r>
      <w:r w:rsidR="004D1716">
        <w:rPr>
          <w:rFonts w:ascii="Times New Roman" w:hAnsi="Times New Roman" w:cs="Times New Roman"/>
        </w:rPr>
        <w:t>a liberdade individual como base fundamental</w:t>
      </w:r>
      <w:r w:rsidR="008A443D">
        <w:rPr>
          <w:rFonts w:ascii="Times New Roman" w:hAnsi="Times New Roman" w:cs="Times New Roman"/>
        </w:rPr>
        <w:t>.</w:t>
      </w:r>
    </w:p>
    <w:p w14:paraId="2760C6EE" w14:textId="386DFCBD" w:rsidR="00EA4D47" w:rsidRDefault="00ED43FD" w:rsidP="00E10E89">
      <w:pPr>
        <w:spacing w:line="480" w:lineRule="auto"/>
        <w:ind w:firstLine="360"/>
        <w:jc w:val="both"/>
        <w:rPr>
          <w:rFonts w:ascii="Times New Roman" w:hAnsi="Times New Roman" w:cs="Times New Roman"/>
        </w:rPr>
      </w:pPr>
      <w:r>
        <w:rPr>
          <w:rFonts w:ascii="Times New Roman" w:hAnsi="Times New Roman" w:cs="Times New Roman"/>
        </w:rPr>
        <w:t>Ainda dentro dessa construção keynesiana</w:t>
      </w:r>
      <w:r w:rsidR="00237D32">
        <w:rPr>
          <w:rFonts w:ascii="Times New Roman" w:hAnsi="Times New Roman" w:cs="Times New Roman"/>
        </w:rPr>
        <w:t>, a</w:t>
      </w:r>
      <w:r w:rsidR="00B272C1">
        <w:rPr>
          <w:rFonts w:ascii="Times New Roman" w:hAnsi="Times New Roman" w:cs="Times New Roman"/>
        </w:rPr>
        <w:t>s</w:t>
      </w:r>
      <w:r w:rsidR="00237D32">
        <w:rPr>
          <w:rFonts w:ascii="Times New Roman" w:hAnsi="Times New Roman" w:cs="Times New Roman"/>
        </w:rPr>
        <w:t xml:space="preserve"> chamada</w:t>
      </w:r>
      <w:r w:rsidR="00B272C1">
        <w:rPr>
          <w:rFonts w:ascii="Times New Roman" w:hAnsi="Times New Roman" w:cs="Times New Roman"/>
        </w:rPr>
        <w:t>s</w:t>
      </w:r>
      <w:r w:rsidR="00237D32">
        <w:rPr>
          <w:rFonts w:ascii="Times New Roman" w:hAnsi="Times New Roman" w:cs="Times New Roman"/>
        </w:rPr>
        <w:t xml:space="preserve"> Crise</w:t>
      </w:r>
      <w:r w:rsidR="00B272C1">
        <w:rPr>
          <w:rFonts w:ascii="Times New Roman" w:hAnsi="Times New Roman" w:cs="Times New Roman"/>
        </w:rPr>
        <w:t>s</w:t>
      </w:r>
      <w:r w:rsidR="00237D32">
        <w:rPr>
          <w:rFonts w:ascii="Times New Roman" w:hAnsi="Times New Roman" w:cs="Times New Roman"/>
        </w:rPr>
        <w:t xml:space="preserve"> do Petróleo</w:t>
      </w:r>
      <w:r w:rsidR="00625F38">
        <w:rPr>
          <w:rFonts w:ascii="Times New Roman" w:hAnsi="Times New Roman" w:cs="Times New Roman"/>
        </w:rPr>
        <w:t xml:space="preserve"> forçam</w:t>
      </w:r>
      <w:r w:rsidR="00C52072">
        <w:rPr>
          <w:rFonts w:ascii="Times New Roman" w:hAnsi="Times New Roman" w:cs="Times New Roman"/>
        </w:rPr>
        <w:t xml:space="preserve"> </w:t>
      </w:r>
      <w:r w:rsidR="004A7977">
        <w:rPr>
          <w:rFonts w:ascii="Times New Roman" w:hAnsi="Times New Roman" w:cs="Times New Roman"/>
        </w:rPr>
        <w:t xml:space="preserve">as economias </w:t>
      </w:r>
      <w:r w:rsidR="00E03293">
        <w:rPr>
          <w:rFonts w:ascii="Times New Roman" w:hAnsi="Times New Roman" w:cs="Times New Roman"/>
        </w:rPr>
        <w:t>hegemônicas</w:t>
      </w:r>
      <w:r w:rsidR="00C52072">
        <w:rPr>
          <w:rFonts w:ascii="Times New Roman" w:hAnsi="Times New Roman" w:cs="Times New Roman"/>
        </w:rPr>
        <w:t xml:space="preserve"> </w:t>
      </w:r>
      <w:r>
        <w:rPr>
          <w:rFonts w:ascii="Times New Roman" w:hAnsi="Times New Roman" w:cs="Times New Roman"/>
        </w:rPr>
        <w:t>a</w:t>
      </w:r>
      <w:r w:rsidR="00C52072">
        <w:rPr>
          <w:rFonts w:ascii="Times New Roman" w:hAnsi="Times New Roman" w:cs="Times New Roman"/>
        </w:rPr>
        <w:t xml:space="preserve"> lidar com um</w:t>
      </w:r>
      <w:r w:rsidR="008B3DE4">
        <w:rPr>
          <w:rFonts w:ascii="Times New Roman" w:hAnsi="Times New Roman" w:cs="Times New Roman"/>
        </w:rPr>
        <w:t>a</w:t>
      </w:r>
      <w:r w:rsidR="00C52072">
        <w:rPr>
          <w:rFonts w:ascii="Times New Roman" w:hAnsi="Times New Roman" w:cs="Times New Roman"/>
        </w:rPr>
        <w:t xml:space="preserve"> grande </w:t>
      </w:r>
      <w:r w:rsidR="008B3DE4">
        <w:rPr>
          <w:rFonts w:ascii="Times New Roman" w:hAnsi="Times New Roman" w:cs="Times New Roman"/>
        </w:rPr>
        <w:t>recessão</w:t>
      </w:r>
      <w:r w:rsidR="00AD5C40">
        <w:rPr>
          <w:rFonts w:ascii="Times New Roman" w:hAnsi="Times New Roman" w:cs="Times New Roman"/>
        </w:rPr>
        <w:t xml:space="preserve">. Com isso, </w:t>
      </w:r>
      <w:r w:rsidR="00E03293">
        <w:rPr>
          <w:rFonts w:ascii="Times New Roman" w:hAnsi="Times New Roman" w:cs="Times New Roman"/>
        </w:rPr>
        <w:t>é impulsionada</w:t>
      </w:r>
      <w:r w:rsidR="004A7977">
        <w:rPr>
          <w:rFonts w:ascii="Times New Roman" w:hAnsi="Times New Roman" w:cs="Times New Roman"/>
        </w:rPr>
        <w:t xml:space="preserve"> uma fervorosa implementação d</w:t>
      </w:r>
      <w:r>
        <w:rPr>
          <w:rFonts w:ascii="Times New Roman" w:hAnsi="Times New Roman" w:cs="Times New Roman"/>
        </w:rPr>
        <w:t xml:space="preserve">as ideias pautadas por Hayek, von Mises, e outros economistas, </w:t>
      </w:r>
      <w:r>
        <w:rPr>
          <w:rFonts w:ascii="Times New Roman" w:hAnsi="Times New Roman" w:cs="Times New Roman"/>
        </w:rPr>
        <w:lastRenderedPageBreak/>
        <w:t>buscando</w:t>
      </w:r>
      <w:r w:rsidR="00C52072">
        <w:rPr>
          <w:rFonts w:ascii="Times New Roman" w:hAnsi="Times New Roman" w:cs="Times New Roman"/>
        </w:rPr>
        <w:t xml:space="preserve"> um</w:t>
      </w:r>
      <w:r w:rsidR="00AD5C40">
        <w:rPr>
          <w:rFonts w:ascii="Times New Roman" w:hAnsi="Times New Roman" w:cs="Times New Roman"/>
        </w:rPr>
        <w:t>a</w:t>
      </w:r>
      <w:r w:rsidR="00C52072">
        <w:rPr>
          <w:rFonts w:ascii="Times New Roman" w:hAnsi="Times New Roman" w:cs="Times New Roman"/>
        </w:rPr>
        <w:t xml:space="preserve"> radical</w:t>
      </w:r>
      <w:r w:rsidR="00E03293">
        <w:rPr>
          <w:rFonts w:ascii="Times New Roman" w:hAnsi="Times New Roman" w:cs="Times New Roman"/>
        </w:rPr>
        <w:t xml:space="preserve"> reconfiguração</w:t>
      </w:r>
      <w:r w:rsidR="004A7977">
        <w:rPr>
          <w:rFonts w:ascii="Times New Roman" w:hAnsi="Times New Roman" w:cs="Times New Roman"/>
        </w:rPr>
        <w:t xml:space="preserve"> </w:t>
      </w:r>
      <w:r w:rsidR="00AD5C40">
        <w:rPr>
          <w:rFonts w:ascii="Times New Roman" w:hAnsi="Times New Roman" w:cs="Times New Roman"/>
        </w:rPr>
        <w:t>do</w:t>
      </w:r>
      <w:r w:rsidR="00287C93">
        <w:rPr>
          <w:rFonts w:ascii="Times New Roman" w:hAnsi="Times New Roman" w:cs="Times New Roman"/>
        </w:rPr>
        <w:t xml:space="preserve"> liberalism</w:t>
      </w:r>
      <w:r w:rsidR="00B152B7">
        <w:rPr>
          <w:rFonts w:ascii="Times New Roman" w:hAnsi="Times New Roman" w:cs="Times New Roman"/>
        </w:rPr>
        <w:t>o</w:t>
      </w:r>
      <w:r w:rsidR="00695696">
        <w:rPr>
          <w:rFonts w:ascii="Times New Roman" w:hAnsi="Times New Roman" w:cs="Times New Roman"/>
        </w:rPr>
        <w:t xml:space="preserve"> </w:t>
      </w:r>
      <w:r w:rsidR="00E03293">
        <w:rPr>
          <w:rFonts w:ascii="Times New Roman" w:hAnsi="Times New Roman" w:cs="Times New Roman"/>
        </w:rPr>
        <w:t xml:space="preserve">(Dardot </w:t>
      </w:r>
      <w:r w:rsidR="00056D32">
        <w:rPr>
          <w:rFonts w:ascii="Times New Roman" w:hAnsi="Times New Roman" w:cs="Times New Roman"/>
        </w:rPr>
        <w:t>&amp;</w:t>
      </w:r>
      <w:r w:rsidR="00E03293">
        <w:rPr>
          <w:rFonts w:ascii="Times New Roman" w:hAnsi="Times New Roman" w:cs="Times New Roman"/>
        </w:rPr>
        <w:t xml:space="preserve"> Laval, 2016)</w:t>
      </w:r>
      <w:r w:rsidR="00287C93">
        <w:rPr>
          <w:rFonts w:ascii="Times New Roman" w:hAnsi="Times New Roman" w:cs="Times New Roman"/>
        </w:rPr>
        <w:t xml:space="preserve">. </w:t>
      </w:r>
      <w:r w:rsidR="00695696">
        <w:rPr>
          <w:rFonts w:ascii="Times New Roman" w:hAnsi="Times New Roman" w:cs="Times New Roman"/>
        </w:rPr>
        <w:t xml:space="preserve">Esses </w:t>
      </w:r>
      <w:r w:rsidR="004D1716">
        <w:rPr>
          <w:rFonts w:ascii="Times New Roman" w:hAnsi="Times New Roman" w:cs="Times New Roman"/>
        </w:rPr>
        <w:t xml:space="preserve">pressupostos </w:t>
      </w:r>
      <w:r w:rsidR="00695696">
        <w:rPr>
          <w:rFonts w:ascii="Times New Roman" w:hAnsi="Times New Roman" w:cs="Times New Roman"/>
        </w:rPr>
        <w:t xml:space="preserve">são entendidos </w:t>
      </w:r>
      <w:r w:rsidR="004D1716">
        <w:rPr>
          <w:rFonts w:ascii="Times New Roman" w:hAnsi="Times New Roman" w:cs="Times New Roman"/>
        </w:rPr>
        <w:t xml:space="preserve">como pedra angular de </w:t>
      </w:r>
      <w:r w:rsidR="00485E52">
        <w:rPr>
          <w:rFonts w:ascii="Times New Roman" w:hAnsi="Times New Roman" w:cs="Times New Roman"/>
        </w:rPr>
        <w:t>uma</w:t>
      </w:r>
      <w:r w:rsidR="004D1716">
        <w:rPr>
          <w:rFonts w:ascii="Times New Roman" w:hAnsi="Times New Roman" w:cs="Times New Roman"/>
        </w:rPr>
        <w:t xml:space="preserve"> </w:t>
      </w:r>
      <w:r w:rsidR="00B152B7">
        <w:rPr>
          <w:rFonts w:ascii="Times New Roman" w:hAnsi="Times New Roman" w:cs="Times New Roman"/>
        </w:rPr>
        <w:t xml:space="preserve">nova </w:t>
      </w:r>
      <w:r w:rsidR="004D1716">
        <w:rPr>
          <w:rFonts w:ascii="Times New Roman" w:hAnsi="Times New Roman" w:cs="Times New Roman"/>
        </w:rPr>
        <w:t xml:space="preserve">doutrina que </w:t>
      </w:r>
      <w:r w:rsidR="00E03293">
        <w:rPr>
          <w:rFonts w:ascii="Times New Roman" w:hAnsi="Times New Roman" w:cs="Times New Roman"/>
        </w:rPr>
        <w:t xml:space="preserve">se </w:t>
      </w:r>
      <w:r w:rsidR="004D1716">
        <w:rPr>
          <w:rFonts w:ascii="Times New Roman" w:hAnsi="Times New Roman" w:cs="Times New Roman"/>
        </w:rPr>
        <w:t xml:space="preserve">inicia </w:t>
      </w:r>
      <w:r w:rsidR="00E03293">
        <w:rPr>
          <w:rFonts w:ascii="Times New Roman" w:hAnsi="Times New Roman" w:cs="Times New Roman"/>
        </w:rPr>
        <w:t>entre a década de 70 e 80</w:t>
      </w:r>
      <w:r w:rsidR="00266234">
        <w:rPr>
          <w:rFonts w:ascii="Times New Roman" w:hAnsi="Times New Roman" w:cs="Times New Roman"/>
        </w:rPr>
        <w:t xml:space="preserve">, </w:t>
      </w:r>
      <w:r w:rsidR="00D82B00">
        <w:rPr>
          <w:rFonts w:ascii="Times New Roman" w:hAnsi="Times New Roman" w:cs="Times New Roman"/>
        </w:rPr>
        <w:t xml:space="preserve">o neoliberalismo, </w:t>
      </w:r>
      <w:r w:rsidR="00266234">
        <w:rPr>
          <w:rFonts w:ascii="Times New Roman" w:hAnsi="Times New Roman" w:cs="Times New Roman"/>
        </w:rPr>
        <w:t>com</w:t>
      </w:r>
      <w:r w:rsidR="004D1716">
        <w:rPr>
          <w:rFonts w:ascii="Times New Roman" w:hAnsi="Times New Roman" w:cs="Times New Roman"/>
        </w:rPr>
        <w:t xml:space="preserve"> uma violenta aplicação desse modelo</w:t>
      </w:r>
      <w:r w:rsidR="00266234">
        <w:rPr>
          <w:rFonts w:ascii="Times New Roman" w:hAnsi="Times New Roman" w:cs="Times New Roman"/>
        </w:rPr>
        <w:t xml:space="preserve"> </w:t>
      </w:r>
      <w:r w:rsidR="003C2147">
        <w:rPr>
          <w:rFonts w:ascii="Times New Roman" w:hAnsi="Times New Roman" w:cs="Times New Roman"/>
        </w:rPr>
        <w:t xml:space="preserve">voltado </w:t>
      </w:r>
      <w:r w:rsidR="00266234">
        <w:rPr>
          <w:rFonts w:ascii="Times New Roman" w:hAnsi="Times New Roman" w:cs="Times New Roman"/>
        </w:rPr>
        <w:t xml:space="preserve">não </w:t>
      </w:r>
      <w:r w:rsidR="00BB041A">
        <w:rPr>
          <w:rFonts w:ascii="Times New Roman" w:hAnsi="Times New Roman" w:cs="Times New Roman"/>
        </w:rPr>
        <w:t xml:space="preserve">apenas para o plano econômico, mas </w:t>
      </w:r>
      <w:r w:rsidR="003C2147">
        <w:rPr>
          <w:rFonts w:ascii="Times New Roman" w:hAnsi="Times New Roman" w:cs="Times New Roman"/>
        </w:rPr>
        <w:t>para a construção de uma subjetividade</w:t>
      </w:r>
      <w:r w:rsidR="00B152B7">
        <w:rPr>
          <w:rFonts w:ascii="Times New Roman" w:hAnsi="Times New Roman" w:cs="Times New Roman"/>
        </w:rPr>
        <w:t>.</w:t>
      </w:r>
      <w:r w:rsidR="004D1716">
        <w:rPr>
          <w:rFonts w:ascii="Times New Roman" w:hAnsi="Times New Roman" w:cs="Times New Roman"/>
        </w:rPr>
        <w:t xml:space="preserve"> </w:t>
      </w:r>
      <w:r w:rsidR="003C2147">
        <w:rPr>
          <w:rFonts w:ascii="Times New Roman" w:hAnsi="Times New Roman" w:cs="Times New Roman"/>
        </w:rPr>
        <w:t>Tinha</w:t>
      </w:r>
      <w:r w:rsidR="00A06C45">
        <w:rPr>
          <w:rFonts w:ascii="Times New Roman" w:hAnsi="Times New Roman" w:cs="Times New Roman"/>
        </w:rPr>
        <w:t>-se</w:t>
      </w:r>
      <w:r w:rsidR="003C2147">
        <w:rPr>
          <w:rFonts w:ascii="Times New Roman" w:hAnsi="Times New Roman" w:cs="Times New Roman"/>
        </w:rPr>
        <w:t xml:space="preserve"> como pressuposto a ideia de que a economia era um método e seu principal objetivo era “mudar a alma e o coração” </w:t>
      </w:r>
      <w:r w:rsidR="000563B4">
        <w:rPr>
          <w:rFonts w:ascii="Times New Roman" w:hAnsi="Times New Roman" w:cs="Times New Roman"/>
        </w:rPr>
        <w:t>(</w:t>
      </w:r>
      <w:r w:rsidR="000563B4" w:rsidRPr="000563B4">
        <w:rPr>
          <w:rFonts w:ascii="Times New Roman" w:hAnsi="Times New Roman" w:cs="Times New Roman"/>
        </w:rPr>
        <w:t>Thatcher</w:t>
      </w:r>
      <w:r w:rsidR="000563B4">
        <w:rPr>
          <w:rFonts w:ascii="Times New Roman" w:hAnsi="Times New Roman" w:cs="Times New Roman"/>
        </w:rPr>
        <w:t xml:space="preserve">, </w:t>
      </w:r>
      <w:r w:rsidR="000563B4" w:rsidRPr="000563B4">
        <w:rPr>
          <w:rFonts w:ascii="Times New Roman" w:hAnsi="Times New Roman" w:cs="Times New Roman"/>
        </w:rPr>
        <w:t>1981, como citado em Dardot &amp; Laval, 2016)</w:t>
      </w:r>
      <w:r w:rsidR="000563B4">
        <w:rPr>
          <w:rFonts w:ascii="Times New Roman" w:hAnsi="Times New Roman" w:cs="Times New Roman"/>
        </w:rPr>
        <w:t>.</w:t>
      </w:r>
      <w:r w:rsidR="003C2147">
        <w:rPr>
          <w:rFonts w:ascii="Times New Roman" w:hAnsi="Times New Roman" w:cs="Times New Roman"/>
        </w:rPr>
        <w:t xml:space="preserve"> </w:t>
      </w:r>
    </w:p>
    <w:p w14:paraId="7CFD52CB" w14:textId="25EAFACC" w:rsidR="000773DC" w:rsidRDefault="00183737" w:rsidP="00E10E89">
      <w:pPr>
        <w:spacing w:line="480" w:lineRule="auto"/>
        <w:ind w:firstLine="360"/>
        <w:jc w:val="both"/>
        <w:rPr>
          <w:rFonts w:ascii="Times New Roman" w:hAnsi="Times New Roman" w:cs="Times New Roman"/>
        </w:rPr>
      </w:pPr>
      <w:r>
        <w:rPr>
          <w:rFonts w:ascii="Times New Roman" w:hAnsi="Times New Roman" w:cs="Times New Roman"/>
        </w:rPr>
        <w:t>É a partir dessa radicalizaçã</w:t>
      </w:r>
      <w:r w:rsidR="00E34CEA">
        <w:rPr>
          <w:rFonts w:ascii="Times New Roman" w:hAnsi="Times New Roman" w:cs="Times New Roman"/>
        </w:rPr>
        <w:t>o</w:t>
      </w:r>
      <w:r>
        <w:rPr>
          <w:rFonts w:ascii="Times New Roman" w:hAnsi="Times New Roman" w:cs="Times New Roman"/>
        </w:rPr>
        <w:t xml:space="preserve"> que </w:t>
      </w:r>
      <w:r w:rsidR="008853AC">
        <w:rPr>
          <w:rFonts w:ascii="Times New Roman" w:hAnsi="Times New Roman" w:cs="Times New Roman"/>
        </w:rPr>
        <w:t xml:space="preserve">a </w:t>
      </w:r>
      <w:r w:rsidR="0031194A">
        <w:rPr>
          <w:rFonts w:ascii="Times New Roman" w:hAnsi="Times New Roman" w:cs="Times New Roman"/>
        </w:rPr>
        <w:t>his</w:t>
      </w:r>
      <w:r w:rsidR="007B5574">
        <w:rPr>
          <w:rFonts w:ascii="Times New Roman" w:hAnsi="Times New Roman" w:cs="Times New Roman"/>
        </w:rPr>
        <w:t>tória</w:t>
      </w:r>
      <w:r w:rsidR="00D36238">
        <w:rPr>
          <w:rFonts w:ascii="Times New Roman" w:hAnsi="Times New Roman" w:cs="Times New Roman"/>
        </w:rPr>
        <w:t xml:space="preserve"> e </w:t>
      </w:r>
      <w:r w:rsidR="00E46520">
        <w:rPr>
          <w:rFonts w:ascii="Times New Roman" w:hAnsi="Times New Roman" w:cs="Times New Roman"/>
        </w:rPr>
        <w:t>as</w:t>
      </w:r>
      <w:r w:rsidR="00D36238">
        <w:rPr>
          <w:rFonts w:ascii="Times New Roman" w:hAnsi="Times New Roman" w:cs="Times New Roman"/>
        </w:rPr>
        <w:t xml:space="preserve"> </w:t>
      </w:r>
      <w:r w:rsidR="00E46520">
        <w:rPr>
          <w:rFonts w:ascii="Times New Roman" w:hAnsi="Times New Roman" w:cs="Times New Roman"/>
        </w:rPr>
        <w:t xml:space="preserve">relações </w:t>
      </w:r>
      <w:r w:rsidR="00A96F11">
        <w:rPr>
          <w:rFonts w:ascii="Times New Roman" w:hAnsi="Times New Roman" w:cs="Times New Roman"/>
        </w:rPr>
        <w:t>inter-humanas</w:t>
      </w:r>
      <w:r w:rsidR="00E34CEA">
        <w:rPr>
          <w:rFonts w:ascii="Times New Roman" w:hAnsi="Times New Roman" w:cs="Times New Roman"/>
        </w:rPr>
        <w:t xml:space="preserve"> se alteram</w:t>
      </w:r>
      <w:r w:rsidR="006623C7">
        <w:rPr>
          <w:rFonts w:ascii="Times New Roman" w:hAnsi="Times New Roman" w:cs="Times New Roman"/>
        </w:rPr>
        <w:t xml:space="preserve"> drasticamente</w:t>
      </w:r>
      <w:r w:rsidR="002B3485">
        <w:rPr>
          <w:rFonts w:ascii="Times New Roman" w:hAnsi="Times New Roman" w:cs="Times New Roman"/>
        </w:rPr>
        <w:t xml:space="preserve">, </w:t>
      </w:r>
      <w:r w:rsidR="006623C7">
        <w:rPr>
          <w:rFonts w:ascii="Times New Roman" w:hAnsi="Times New Roman" w:cs="Times New Roman"/>
        </w:rPr>
        <w:t xml:space="preserve">devido a criação de uma nova </w:t>
      </w:r>
      <w:r w:rsidR="00BB041A">
        <w:rPr>
          <w:rFonts w:ascii="Times New Roman" w:hAnsi="Times New Roman" w:cs="Times New Roman"/>
        </w:rPr>
        <w:t xml:space="preserve">norma subjetiva </w:t>
      </w:r>
      <w:r w:rsidR="00F3110B">
        <w:rPr>
          <w:rFonts w:ascii="Times New Roman" w:hAnsi="Times New Roman" w:cs="Times New Roman"/>
        </w:rPr>
        <w:t xml:space="preserve">necessária para pautar </w:t>
      </w:r>
      <w:r w:rsidR="0031194A">
        <w:rPr>
          <w:rFonts w:ascii="Times New Roman" w:hAnsi="Times New Roman" w:cs="Times New Roman"/>
        </w:rPr>
        <w:t>esse modelo.</w:t>
      </w:r>
      <w:r w:rsidR="00310C55">
        <w:rPr>
          <w:rFonts w:ascii="Times New Roman" w:hAnsi="Times New Roman" w:cs="Times New Roman"/>
        </w:rPr>
        <w:t xml:space="preserve"> </w:t>
      </w:r>
      <w:r w:rsidR="001B5043">
        <w:rPr>
          <w:rFonts w:ascii="Times New Roman" w:hAnsi="Times New Roman" w:cs="Times New Roman"/>
        </w:rPr>
        <w:t xml:space="preserve">Se torna necessário que </w:t>
      </w:r>
      <w:r w:rsidR="008432E9">
        <w:rPr>
          <w:rFonts w:ascii="Times New Roman" w:hAnsi="Times New Roman" w:cs="Times New Roman"/>
        </w:rPr>
        <w:t xml:space="preserve">o capitalismo </w:t>
      </w:r>
      <w:r w:rsidR="008B2B78">
        <w:rPr>
          <w:rFonts w:ascii="Times New Roman" w:hAnsi="Times New Roman" w:cs="Times New Roman"/>
        </w:rPr>
        <w:t>imponha padrões de interesse</w:t>
      </w:r>
      <w:r w:rsidR="008C0A26">
        <w:rPr>
          <w:rFonts w:ascii="Times New Roman" w:hAnsi="Times New Roman" w:cs="Times New Roman"/>
        </w:rPr>
        <w:t xml:space="preserve"> aos indivíduos</w:t>
      </w:r>
      <w:r w:rsidR="008B2B78">
        <w:rPr>
          <w:rFonts w:ascii="Times New Roman" w:hAnsi="Times New Roman" w:cs="Times New Roman"/>
        </w:rPr>
        <w:t>, incentivando o desejo</w:t>
      </w:r>
      <w:r w:rsidR="00CA6DA2">
        <w:rPr>
          <w:rFonts w:ascii="Times New Roman" w:hAnsi="Times New Roman" w:cs="Times New Roman"/>
        </w:rPr>
        <w:t xml:space="preserve"> voltado ao consumo</w:t>
      </w:r>
      <w:r w:rsidR="008C0A26">
        <w:rPr>
          <w:rFonts w:ascii="Times New Roman" w:hAnsi="Times New Roman" w:cs="Times New Roman"/>
        </w:rPr>
        <w:t>, moldado pelo capital</w:t>
      </w:r>
      <w:r w:rsidR="0062623B">
        <w:rPr>
          <w:rFonts w:ascii="Times New Roman" w:hAnsi="Times New Roman" w:cs="Times New Roman"/>
        </w:rPr>
        <w:t xml:space="preserve">, construindo </w:t>
      </w:r>
      <w:r w:rsidR="006B62A5">
        <w:rPr>
          <w:rFonts w:ascii="Times New Roman" w:hAnsi="Times New Roman" w:cs="Times New Roman"/>
        </w:rPr>
        <w:t>um</w:t>
      </w:r>
      <w:r w:rsidR="00CA3885">
        <w:rPr>
          <w:rFonts w:ascii="Times New Roman" w:hAnsi="Times New Roman" w:cs="Times New Roman"/>
        </w:rPr>
        <w:t xml:space="preserve"> interesse artificial</w:t>
      </w:r>
      <w:r w:rsidR="006B62A5">
        <w:rPr>
          <w:rFonts w:ascii="Times New Roman" w:hAnsi="Times New Roman" w:cs="Times New Roman"/>
        </w:rPr>
        <w:t xml:space="preserve"> no sujeito</w:t>
      </w:r>
      <w:r w:rsidR="00CA3885">
        <w:rPr>
          <w:rFonts w:ascii="Times New Roman" w:hAnsi="Times New Roman" w:cs="Times New Roman"/>
        </w:rPr>
        <w:t xml:space="preserve"> (</w:t>
      </w:r>
      <w:r w:rsidR="004C6F44">
        <w:rPr>
          <w:rFonts w:ascii="Times New Roman" w:hAnsi="Times New Roman" w:cs="Times New Roman"/>
        </w:rPr>
        <w:t xml:space="preserve">Deleuze </w:t>
      </w:r>
      <w:r w:rsidR="00760EE6">
        <w:rPr>
          <w:rFonts w:ascii="Times New Roman" w:hAnsi="Times New Roman" w:cs="Times New Roman"/>
        </w:rPr>
        <w:t>&amp;</w:t>
      </w:r>
      <w:r w:rsidR="004C6F44">
        <w:rPr>
          <w:rFonts w:ascii="Times New Roman" w:hAnsi="Times New Roman" w:cs="Times New Roman"/>
        </w:rPr>
        <w:t xml:space="preserve"> Guattari</w:t>
      </w:r>
      <w:r w:rsidR="00CA3885">
        <w:rPr>
          <w:rFonts w:ascii="Times New Roman" w:hAnsi="Times New Roman" w:cs="Times New Roman"/>
        </w:rPr>
        <w:t xml:space="preserve">, </w:t>
      </w:r>
      <w:r w:rsidR="00191419">
        <w:rPr>
          <w:rFonts w:ascii="Times New Roman" w:hAnsi="Times New Roman" w:cs="Times New Roman"/>
        </w:rPr>
        <w:t>1972/</w:t>
      </w:r>
      <w:r w:rsidR="004C6F44">
        <w:rPr>
          <w:rFonts w:ascii="Times New Roman" w:hAnsi="Times New Roman" w:cs="Times New Roman"/>
        </w:rPr>
        <w:t>2010)</w:t>
      </w:r>
      <w:r w:rsidR="00367D26">
        <w:rPr>
          <w:rFonts w:ascii="Times New Roman" w:hAnsi="Times New Roman" w:cs="Times New Roman"/>
        </w:rPr>
        <w:t>,</w:t>
      </w:r>
      <w:r w:rsidR="00D82587">
        <w:rPr>
          <w:rFonts w:ascii="Times New Roman" w:hAnsi="Times New Roman" w:cs="Times New Roman"/>
        </w:rPr>
        <w:t xml:space="preserve"> alvo principal</w:t>
      </w:r>
      <w:r w:rsidR="00287833">
        <w:rPr>
          <w:rFonts w:ascii="Times New Roman" w:hAnsi="Times New Roman" w:cs="Times New Roman"/>
        </w:rPr>
        <w:t xml:space="preserve"> </w:t>
      </w:r>
      <w:r w:rsidR="004E13DC">
        <w:rPr>
          <w:rFonts w:ascii="Times New Roman" w:hAnsi="Times New Roman" w:cs="Times New Roman"/>
        </w:rPr>
        <w:t xml:space="preserve">das implantações neoliberais, </w:t>
      </w:r>
      <w:r w:rsidR="00E12211">
        <w:rPr>
          <w:rFonts w:ascii="Times New Roman" w:hAnsi="Times New Roman" w:cs="Times New Roman"/>
        </w:rPr>
        <w:t xml:space="preserve">que </w:t>
      </w:r>
      <w:r w:rsidR="004E13DC">
        <w:rPr>
          <w:rFonts w:ascii="Times New Roman" w:hAnsi="Times New Roman" w:cs="Times New Roman"/>
        </w:rPr>
        <w:t xml:space="preserve">se torna </w:t>
      </w:r>
      <w:r w:rsidR="00694CEF">
        <w:rPr>
          <w:rFonts w:ascii="Times New Roman" w:hAnsi="Times New Roman" w:cs="Times New Roman"/>
        </w:rPr>
        <w:t>um</w:t>
      </w:r>
      <w:r w:rsidR="004E13DC">
        <w:rPr>
          <w:rFonts w:ascii="Times New Roman" w:hAnsi="Times New Roman" w:cs="Times New Roman"/>
        </w:rPr>
        <w:t xml:space="preserve"> consumidor acrítico d</w:t>
      </w:r>
      <w:r w:rsidR="00707552">
        <w:rPr>
          <w:rFonts w:ascii="Times New Roman" w:hAnsi="Times New Roman" w:cs="Times New Roman"/>
        </w:rPr>
        <w:t>aquilo</w:t>
      </w:r>
      <w:r w:rsidR="004E13DC">
        <w:rPr>
          <w:rFonts w:ascii="Times New Roman" w:hAnsi="Times New Roman" w:cs="Times New Roman"/>
        </w:rPr>
        <w:t xml:space="preserve"> que </w:t>
      </w:r>
      <w:r w:rsidR="001E7BA2">
        <w:rPr>
          <w:rFonts w:ascii="Times New Roman" w:hAnsi="Times New Roman" w:cs="Times New Roman"/>
        </w:rPr>
        <w:t>é</w:t>
      </w:r>
      <w:r w:rsidR="004E13DC">
        <w:rPr>
          <w:rFonts w:ascii="Times New Roman" w:hAnsi="Times New Roman" w:cs="Times New Roman"/>
        </w:rPr>
        <w:t xml:space="preserve"> imp</w:t>
      </w:r>
      <w:r w:rsidR="001E7BA2">
        <w:rPr>
          <w:rFonts w:ascii="Times New Roman" w:hAnsi="Times New Roman" w:cs="Times New Roman"/>
        </w:rPr>
        <w:t>osto pelo mercado.</w:t>
      </w:r>
    </w:p>
    <w:p w14:paraId="60610828" w14:textId="44D31DE9" w:rsidR="004D2ABE" w:rsidRDefault="004D2ABE" w:rsidP="00E10E89">
      <w:pPr>
        <w:spacing w:line="480" w:lineRule="auto"/>
        <w:ind w:firstLine="360"/>
        <w:jc w:val="both"/>
        <w:rPr>
          <w:rFonts w:ascii="Times New Roman" w:hAnsi="Times New Roman" w:cs="Times New Roman"/>
        </w:rPr>
      </w:pPr>
      <w:r w:rsidRPr="004D2ABE">
        <w:rPr>
          <w:rFonts w:ascii="Times New Roman" w:hAnsi="Times New Roman" w:cs="Times New Roman"/>
        </w:rPr>
        <w:t xml:space="preserve">Andrade (2025) analisa a forma como se constitui </w:t>
      </w:r>
      <w:r w:rsidR="006E7DF6">
        <w:rPr>
          <w:rFonts w:ascii="Times New Roman" w:hAnsi="Times New Roman" w:cs="Times New Roman"/>
        </w:rPr>
        <w:t xml:space="preserve">essa nova </w:t>
      </w:r>
      <w:r w:rsidR="00FF512C">
        <w:rPr>
          <w:rFonts w:ascii="Times New Roman" w:hAnsi="Times New Roman" w:cs="Times New Roman"/>
        </w:rPr>
        <w:t>subjetividade</w:t>
      </w:r>
      <w:r w:rsidR="006E7DF6">
        <w:rPr>
          <w:rFonts w:ascii="Times New Roman" w:hAnsi="Times New Roman" w:cs="Times New Roman"/>
        </w:rPr>
        <w:t xml:space="preserve"> </w:t>
      </w:r>
      <w:r w:rsidRPr="004D2ABE">
        <w:rPr>
          <w:rFonts w:ascii="Times New Roman" w:hAnsi="Times New Roman" w:cs="Times New Roman"/>
        </w:rPr>
        <w:t>a partir da influência do meio econômico, destacando que</w:t>
      </w:r>
      <w:r w:rsidR="00303856" w:rsidRPr="00303856">
        <w:rPr>
          <w:rFonts w:ascii="Times New Roman" w:hAnsi="Times New Roman" w:cs="Times New Roman"/>
        </w:rPr>
        <w:t xml:space="preserve"> </w:t>
      </w:r>
      <w:r w:rsidR="00A01EF0">
        <w:rPr>
          <w:rFonts w:ascii="Times New Roman" w:hAnsi="Times New Roman" w:cs="Times New Roman"/>
        </w:rPr>
        <w:t>a sociedade</w:t>
      </w:r>
      <w:r w:rsidR="006E7DF6">
        <w:rPr>
          <w:rFonts w:ascii="Times New Roman" w:hAnsi="Times New Roman" w:cs="Times New Roman"/>
        </w:rPr>
        <w:t xml:space="preserve"> neoliberal</w:t>
      </w:r>
      <w:r w:rsidR="00A01EF0">
        <w:rPr>
          <w:rFonts w:ascii="Times New Roman" w:hAnsi="Times New Roman" w:cs="Times New Roman"/>
        </w:rPr>
        <w:t xml:space="preserve"> impõe ao</w:t>
      </w:r>
      <w:r w:rsidR="00303856">
        <w:rPr>
          <w:rFonts w:ascii="Times New Roman" w:hAnsi="Times New Roman" w:cs="Times New Roman"/>
        </w:rPr>
        <w:t xml:space="preserve"> sujeito </w:t>
      </w:r>
      <w:r w:rsidR="00A01EF0">
        <w:rPr>
          <w:rFonts w:ascii="Times New Roman" w:hAnsi="Times New Roman" w:cs="Times New Roman"/>
        </w:rPr>
        <w:t xml:space="preserve">um funcionamento pautado </w:t>
      </w:r>
      <w:r w:rsidR="00303856">
        <w:rPr>
          <w:rFonts w:ascii="Times New Roman" w:hAnsi="Times New Roman" w:cs="Times New Roman"/>
        </w:rPr>
        <w:t>de forma análoga a uma empresa, cuj</w:t>
      </w:r>
      <w:r w:rsidR="00843A89">
        <w:rPr>
          <w:rFonts w:ascii="Times New Roman" w:hAnsi="Times New Roman" w:cs="Times New Roman"/>
        </w:rPr>
        <w:t>as</w:t>
      </w:r>
      <w:r w:rsidR="00303856">
        <w:rPr>
          <w:rFonts w:ascii="Times New Roman" w:hAnsi="Times New Roman" w:cs="Times New Roman"/>
        </w:rPr>
        <w:t xml:space="preserve"> ações seguem o ideal da concorrência e </w:t>
      </w:r>
      <w:r w:rsidR="00EC19AD">
        <w:rPr>
          <w:rFonts w:ascii="Times New Roman" w:hAnsi="Times New Roman" w:cs="Times New Roman"/>
        </w:rPr>
        <w:t>da maximização</w:t>
      </w:r>
      <w:r w:rsidR="00303856">
        <w:rPr>
          <w:rFonts w:ascii="Times New Roman" w:hAnsi="Times New Roman" w:cs="Times New Roman"/>
        </w:rPr>
        <w:t xml:space="preserve"> da produção</w:t>
      </w:r>
      <w:r w:rsidR="00E03293">
        <w:rPr>
          <w:rFonts w:ascii="Times New Roman" w:hAnsi="Times New Roman" w:cs="Times New Roman"/>
        </w:rPr>
        <w:t xml:space="preserve"> e lucro</w:t>
      </w:r>
      <w:r w:rsidRPr="004D2ABE">
        <w:rPr>
          <w:rFonts w:ascii="Times New Roman" w:hAnsi="Times New Roman" w:cs="Times New Roman"/>
        </w:rPr>
        <w:t xml:space="preserve">. </w:t>
      </w:r>
      <w:r w:rsidR="009B049E">
        <w:rPr>
          <w:rFonts w:ascii="Times New Roman" w:hAnsi="Times New Roman" w:cs="Times New Roman"/>
        </w:rPr>
        <w:t>Segundo Andrade</w:t>
      </w:r>
      <w:r w:rsidRPr="004D2ABE">
        <w:rPr>
          <w:rFonts w:ascii="Times New Roman" w:hAnsi="Times New Roman" w:cs="Times New Roman"/>
        </w:rPr>
        <w:t xml:space="preserve">, transformar "mentes e corações" torna-se um projeto </w:t>
      </w:r>
      <w:r w:rsidR="0086372E">
        <w:rPr>
          <w:rFonts w:ascii="Times New Roman" w:hAnsi="Times New Roman" w:cs="Times New Roman"/>
        </w:rPr>
        <w:t>con</w:t>
      </w:r>
      <w:r w:rsidRPr="004D2ABE">
        <w:rPr>
          <w:rFonts w:ascii="Times New Roman" w:hAnsi="Times New Roman" w:cs="Times New Roman"/>
        </w:rPr>
        <w:t xml:space="preserve">tínuo de moldar </w:t>
      </w:r>
      <w:r w:rsidR="0086372E">
        <w:rPr>
          <w:rFonts w:ascii="Times New Roman" w:hAnsi="Times New Roman" w:cs="Times New Roman"/>
        </w:rPr>
        <w:t xml:space="preserve">uma norma </w:t>
      </w:r>
      <w:r w:rsidR="007E6AEB">
        <w:rPr>
          <w:rFonts w:ascii="Times New Roman" w:hAnsi="Times New Roman" w:cs="Times New Roman"/>
        </w:rPr>
        <w:t xml:space="preserve">que </w:t>
      </w:r>
      <w:r w:rsidR="0086372E">
        <w:rPr>
          <w:rFonts w:ascii="Times New Roman" w:hAnsi="Times New Roman" w:cs="Times New Roman"/>
        </w:rPr>
        <w:t>nos faça</w:t>
      </w:r>
      <w:r w:rsidRPr="004D2ABE">
        <w:rPr>
          <w:rFonts w:ascii="Times New Roman" w:hAnsi="Times New Roman" w:cs="Times New Roman"/>
        </w:rPr>
        <w:t xml:space="preserve"> convert</w:t>
      </w:r>
      <w:r w:rsidR="0086372E">
        <w:rPr>
          <w:rFonts w:ascii="Times New Roman" w:hAnsi="Times New Roman" w:cs="Times New Roman"/>
        </w:rPr>
        <w:t>er</w:t>
      </w:r>
      <w:r w:rsidRPr="004D2ABE">
        <w:rPr>
          <w:rFonts w:ascii="Times New Roman" w:hAnsi="Times New Roman" w:cs="Times New Roman"/>
        </w:rPr>
        <w:t xml:space="preserve"> em desejos pessoais aquilo que </w:t>
      </w:r>
      <w:r w:rsidR="00C3694E">
        <w:rPr>
          <w:rFonts w:ascii="Times New Roman" w:hAnsi="Times New Roman" w:cs="Times New Roman"/>
        </w:rPr>
        <w:t>nos</w:t>
      </w:r>
      <w:r w:rsidRPr="004D2ABE">
        <w:rPr>
          <w:rFonts w:ascii="Times New Roman" w:hAnsi="Times New Roman" w:cs="Times New Roman"/>
        </w:rPr>
        <w:t xml:space="preserve"> é </w:t>
      </w:r>
      <w:r w:rsidR="00D60372">
        <w:rPr>
          <w:rFonts w:ascii="Times New Roman" w:hAnsi="Times New Roman" w:cs="Times New Roman"/>
        </w:rPr>
        <w:t xml:space="preserve">socialmente </w:t>
      </w:r>
      <w:r w:rsidRPr="004D2ABE">
        <w:rPr>
          <w:rFonts w:ascii="Times New Roman" w:hAnsi="Times New Roman" w:cs="Times New Roman"/>
        </w:rPr>
        <w:t xml:space="preserve">apresentado como </w:t>
      </w:r>
      <w:r w:rsidR="00C3694E">
        <w:rPr>
          <w:rFonts w:ascii="Times New Roman" w:hAnsi="Times New Roman" w:cs="Times New Roman"/>
        </w:rPr>
        <w:t>fundamental</w:t>
      </w:r>
      <w:r w:rsidRPr="004D2ABE">
        <w:rPr>
          <w:rFonts w:ascii="Times New Roman" w:hAnsi="Times New Roman" w:cs="Times New Roman"/>
        </w:rPr>
        <w:t>.</w:t>
      </w:r>
      <w:r w:rsidR="00710EC7">
        <w:rPr>
          <w:rFonts w:ascii="Times New Roman" w:hAnsi="Times New Roman" w:cs="Times New Roman"/>
        </w:rPr>
        <w:t xml:space="preserve"> </w:t>
      </w:r>
    </w:p>
    <w:p w14:paraId="2BA9B6A3" w14:textId="67C21824" w:rsidR="00BE29E2" w:rsidRDefault="008A5C1A" w:rsidP="00E10E89">
      <w:pPr>
        <w:spacing w:line="480" w:lineRule="auto"/>
        <w:ind w:firstLine="360"/>
        <w:jc w:val="both"/>
        <w:rPr>
          <w:rFonts w:ascii="Times New Roman" w:hAnsi="Times New Roman" w:cs="Times New Roman"/>
        </w:rPr>
      </w:pPr>
      <w:r>
        <w:rPr>
          <w:rFonts w:ascii="Times New Roman" w:hAnsi="Times New Roman" w:cs="Times New Roman"/>
        </w:rPr>
        <w:t xml:space="preserve">Assim, podemos </w:t>
      </w:r>
      <w:r w:rsidR="004C7443">
        <w:rPr>
          <w:rFonts w:ascii="Times New Roman" w:hAnsi="Times New Roman" w:cs="Times New Roman"/>
        </w:rPr>
        <w:t>conceber a sujeição no</w:t>
      </w:r>
      <w:r w:rsidR="00C80D31">
        <w:rPr>
          <w:rFonts w:ascii="Times New Roman" w:hAnsi="Times New Roman" w:cs="Times New Roman"/>
        </w:rPr>
        <w:t xml:space="preserve"> neoliberal</w:t>
      </w:r>
      <w:r w:rsidR="004C7443">
        <w:rPr>
          <w:rFonts w:ascii="Times New Roman" w:hAnsi="Times New Roman" w:cs="Times New Roman"/>
        </w:rPr>
        <w:t>ismo por meio</w:t>
      </w:r>
      <w:r w:rsidR="00776C42">
        <w:rPr>
          <w:rFonts w:ascii="Times New Roman" w:hAnsi="Times New Roman" w:cs="Times New Roman"/>
        </w:rPr>
        <w:t xml:space="preserve"> </w:t>
      </w:r>
      <w:r w:rsidR="00C06922">
        <w:rPr>
          <w:rFonts w:ascii="Times New Roman" w:hAnsi="Times New Roman" w:cs="Times New Roman"/>
        </w:rPr>
        <w:t>de</w:t>
      </w:r>
      <w:r w:rsidR="00776C42">
        <w:rPr>
          <w:rFonts w:ascii="Times New Roman" w:hAnsi="Times New Roman" w:cs="Times New Roman"/>
        </w:rPr>
        <w:t xml:space="preserve"> duas identidades</w:t>
      </w:r>
      <w:r w:rsidR="00AF69FA">
        <w:rPr>
          <w:rFonts w:ascii="Times New Roman" w:hAnsi="Times New Roman" w:cs="Times New Roman"/>
        </w:rPr>
        <w:t xml:space="preserve">: uma de alienação e </w:t>
      </w:r>
      <w:r w:rsidR="00443043">
        <w:rPr>
          <w:rFonts w:ascii="Times New Roman" w:hAnsi="Times New Roman" w:cs="Times New Roman"/>
        </w:rPr>
        <w:t xml:space="preserve">outra </w:t>
      </w:r>
      <w:r w:rsidR="00BF410A">
        <w:rPr>
          <w:rFonts w:ascii="Times New Roman" w:hAnsi="Times New Roman" w:cs="Times New Roman"/>
        </w:rPr>
        <w:t>d</w:t>
      </w:r>
      <w:r w:rsidR="00443043">
        <w:rPr>
          <w:rFonts w:ascii="Times New Roman" w:hAnsi="Times New Roman" w:cs="Times New Roman"/>
        </w:rPr>
        <w:t>e separaç</w:t>
      </w:r>
      <w:r w:rsidR="00E66CB5">
        <w:rPr>
          <w:rFonts w:ascii="Times New Roman" w:hAnsi="Times New Roman" w:cs="Times New Roman"/>
        </w:rPr>
        <w:t xml:space="preserve">ão, sendo a primeira </w:t>
      </w:r>
      <w:r w:rsidR="00443043">
        <w:rPr>
          <w:rFonts w:ascii="Times New Roman" w:hAnsi="Times New Roman" w:cs="Times New Roman"/>
        </w:rPr>
        <w:t xml:space="preserve">aquela constituída </w:t>
      </w:r>
      <w:r w:rsidR="00925E23">
        <w:rPr>
          <w:rFonts w:ascii="Times New Roman" w:hAnsi="Times New Roman" w:cs="Times New Roman"/>
        </w:rPr>
        <w:t xml:space="preserve">por atributos sociais impostos socialmente e </w:t>
      </w:r>
      <w:r w:rsidR="00C1368F">
        <w:rPr>
          <w:rFonts w:ascii="Times New Roman" w:hAnsi="Times New Roman" w:cs="Times New Roman"/>
        </w:rPr>
        <w:t xml:space="preserve">a </w:t>
      </w:r>
      <w:r w:rsidR="00E66CB5">
        <w:rPr>
          <w:rFonts w:ascii="Times New Roman" w:hAnsi="Times New Roman" w:cs="Times New Roman"/>
        </w:rPr>
        <w:t>outra</w:t>
      </w:r>
      <w:r w:rsidR="00C1368F">
        <w:rPr>
          <w:rFonts w:ascii="Times New Roman" w:hAnsi="Times New Roman" w:cs="Times New Roman"/>
        </w:rPr>
        <w:t xml:space="preserve"> aquela que mantém os traços de cada </w:t>
      </w:r>
      <w:r w:rsidR="00A12465">
        <w:rPr>
          <w:rFonts w:ascii="Times New Roman" w:hAnsi="Times New Roman" w:cs="Times New Roman"/>
        </w:rPr>
        <w:t>individualidade do sujeito</w:t>
      </w:r>
      <w:r w:rsidR="00C3694E">
        <w:rPr>
          <w:rFonts w:ascii="Times New Roman" w:hAnsi="Times New Roman" w:cs="Times New Roman"/>
        </w:rPr>
        <w:t xml:space="preserve"> </w:t>
      </w:r>
      <w:r w:rsidR="00A12465">
        <w:rPr>
          <w:rFonts w:ascii="Times New Roman" w:hAnsi="Times New Roman" w:cs="Times New Roman"/>
        </w:rPr>
        <w:t>(Poli, 2023)</w:t>
      </w:r>
      <w:r w:rsidR="009719C8">
        <w:rPr>
          <w:rFonts w:ascii="Times New Roman" w:hAnsi="Times New Roman" w:cs="Times New Roman"/>
        </w:rPr>
        <w:t xml:space="preserve">. </w:t>
      </w:r>
      <w:r w:rsidR="00C522A3">
        <w:rPr>
          <w:rFonts w:ascii="Times New Roman" w:hAnsi="Times New Roman" w:cs="Times New Roman"/>
        </w:rPr>
        <w:t>Com essa nova construção</w:t>
      </w:r>
      <w:r w:rsidR="00AC7F04">
        <w:rPr>
          <w:rFonts w:ascii="Times New Roman" w:hAnsi="Times New Roman" w:cs="Times New Roman"/>
        </w:rPr>
        <w:t xml:space="preserve"> do sujeito</w:t>
      </w:r>
      <w:r w:rsidR="00C522A3">
        <w:rPr>
          <w:rFonts w:ascii="Times New Roman" w:hAnsi="Times New Roman" w:cs="Times New Roman"/>
        </w:rPr>
        <w:t xml:space="preserve"> e seu entrela</w:t>
      </w:r>
      <w:r w:rsidR="00AC7F04">
        <w:rPr>
          <w:rFonts w:ascii="Times New Roman" w:hAnsi="Times New Roman" w:cs="Times New Roman"/>
        </w:rPr>
        <w:t xml:space="preserve">çamento </w:t>
      </w:r>
      <w:r w:rsidR="00F70FD2">
        <w:rPr>
          <w:rFonts w:ascii="Times New Roman" w:hAnsi="Times New Roman" w:cs="Times New Roman"/>
        </w:rPr>
        <w:t>intrínseco</w:t>
      </w:r>
      <w:r w:rsidR="00AC7F04">
        <w:rPr>
          <w:rFonts w:ascii="Times New Roman" w:hAnsi="Times New Roman" w:cs="Times New Roman"/>
        </w:rPr>
        <w:t xml:space="preserve"> ao modo de produção</w:t>
      </w:r>
      <w:r w:rsidR="007E1A30">
        <w:rPr>
          <w:rFonts w:ascii="Times New Roman" w:hAnsi="Times New Roman" w:cs="Times New Roman"/>
        </w:rPr>
        <w:t xml:space="preserve"> neoliberal</w:t>
      </w:r>
      <w:r w:rsidR="00E03293">
        <w:rPr>
          <w:rFonts w:ascii="Times New Roman" w:hAnsi="Times New Roman" w:cs="Times New Roman"/>
        </w:rPr>
        <w:t>,</w:t>
      </w:r>
      <w:r w:rsidR="008A695A">
        <w:rPr>
          <w:rFonts w:ascii="Times New Roman" w:hAnsi="Times New Roman" w:cs="Times New Roman"/>
        </w:rPr>
        <w:t xml:space="preserve"> </w:t>
      </w:r>
      <w:r w:rsidR="00233247">
        <w:rPr>
          <w:rFonts w:ascii="Times New Roman" w:hAnsi="Times New Roman" w:cs="Times New Roman"/>
        </w:rPr>
        <w:t xml:space="preserve">a literatura aponta </w:t>
      </w:r>
      <w:r w:rsidR="008A695A">
        <w:rPr>
          <w:rFonts w:ascii="Times New Roman" w:hAnsi="Times New Roman" w:cs="Times New Roman"/>
        </w:rPr>
        <w:t xml:space="preserve">a ideologia e </w:t>
      </w:r>
      <w:r w:rsidR="00B97B7A">
        <w:rPr>
          <w:rFonts w:ascii="Times New Roman" w:hAnsi="Times New Roman" w:cs="Times New Roman"/>
        </w:rPr>
        <w:t>o controle da liberdad</w:t>
      </w:r>
      <w:r w:rsidR="00A01EF0">
        <w:rPr>
          <w:rFonts w:ascii="Times New Roman" w:hAnsi="Times New Roman" w:cs="Times New Roman"/>
        </w:rPr>
        <w:t>e</w:t>
      </w:r>
      <w:r w:rsidR="00E03293">
        <w:rPr>
          <w:rFonts w:ascii="Times New Roman" w:hAnsi="Times New Roman" w:cs="Times New Roman"/>
        </w:rPr>
        <w:t xml:space="preserve"> como </w:t>
      </w:r>
      <w:r w:rsidR="001571C8">
        <w:rPr>
          <w:rFonts w:ascii="Times New Roman" w:hAnsi="Times New Roman" w:cs="Times New Roman"/>
        </w:rPr>
        <w:t>métodos que surgem</w:t>
      </w:r>
      <w:r w:rsidR="00E03293">
        <w:rPr>
          <w:rFonts w:ascii="Times New Roman" w:hAnsi="Times New Roman" w:cs="Times New Roman"/>
        </w:rPr>
        <w:t xml:space="preserve"> para enquadrar os indivíduos dentro dessa norma.</w:t>
      </w:r>
    </w:p>
    <w:p w14:paraId="773F2362" w14:textId="3A032662" w:rsidR="00AD4305" w:rsidRDefault="000A6708" w:rsidP="00E10E89">
      <w:pPr>
        <w:spacing w:line="480" w:lineRule="auto"/>
        <w:ind w:firstLine="360"/>
        <w:jc w:val="both"/>
        <w:rPr>
          <w:rFonts w:ascii="Times New Roman" w:hAnsi="Times New Roman" w:cs="Times New Roman"/>
        </w:rPr>
      </w:pPr>
      <w:r>
        <w:rPr>
          <w:rFonts w:ascii="Times New Roman" w:hAnsi="Times New Roman" w:cs="Times New Roman"/>
        </w:rPr>
        <w:t xml:space="preserve">As teorias </w:t>
      </w:r>
      <w:r w:rsidR="001B1C22">
        <w:rPr>
          <w:rFonts w:ascii="Times New Roman" w:hAnsi="Times New Roman" w:cs="Times New Roman"/>
        </w:rPr>
        <w:t>de Marx e Engels</w:t>
      </w:r>
      <w:r w:rsidR="00827710">
        <w:rPr>
          <w:rFonts w:ascii="Times New Roman" w:hAnsi="Times New Roman" w:cs="Times New Roman"/>
        </w:rPr>
        <w:t xml:space="preserve"> </w:t>
      </w:r>
      <w:r w:rsidR="00F74CBD">
        <w:rPr>
          <w:rFonts w:ascii="Times New Roman" w:hAnsi="Times New Roman" w:cs="Times New Roman"/>
        </w:rPr>
        <w:t>antecipava</w:t>
      </w:r>
      <w:r>
        <w:rPr>
          <w:rFonts w:ascii="Times New Roman" w:hAnsi="Times New Roman" w:cs="Times New Roman"/>
        </w:rPr>
        <w:t>m</w:t>
      </w:r>
      <w:r w:rsidR="00F74CBD">
        <w:rPr>
          <w:rFonts w:ascii="Times New Roman" w:hAnsi="Times New Roman" w:cs="Times New Roman"/>
        </w:rPr>
        <w:t xml:space="preserve"> </w:t>
      </w:r>
      <w:r w:rsidR="00F70FD2">
        <w:rPr>
          <w:rFonts w:ascii="Times New Roman" w:hAnsi="Times New Roman" w:cs="Times New Roman"/>
        </w:rPr>
        <w:t>que</w:t>
      </w:r>
      <w:r w:rsidR="00F74CBD">
        <w:rPr>
          <w:rFonts w:ascii="Times New Roman" w:hAnsi="Times New Roman" w:cs="Times New Roman"/>
        </w:rPr>
        <w:t xml:space="preserve"> a ideologia </w:t>
      </w:r>
      <w:r w:rsidR="0008335B">
        <w:rPr>
          <w:rFonts w:ascii="Times New Roman" w:hAnsi="Times New Roman" w:cs="Times New Roman"/>
        </w:rPr>
        <w:t xml:space="preserve">capitalista </w:t>
      </w:r>
      <w:r w:rsidR="00F74CBD">
        <w:rPr>
          <w:rFonts w:ascii="Times New Roman" w:hAnsi="Times New Roman" w:cs="Times New Roman"/>
        </w:rPr>
        <w:t xml:space="preserve">se torna mecanismo </w:t>
      </w:r>
      <w:r w:rsidR="00C35003">
        <w:rPr>
          <w:rFonts w:ascii="Times New Roman" w:hAnsi="Times New Roman" w:cs="Times New Roman"/>
        </w:rPr>
        <w:t>para fazer com que os explorados de</w:t>
      </w:r>
      <w:r w:rsidR="006F054A">
        <w:rPr>
          <w:rFonts w:ascii="Times New Roman" w:hAnsi="Times New Roman" w:cs="Times New Roman"/>
        </w:rPr>
        <w:t xml:space="preserve"> </w:t>
      </w:r>
      <w:r w:rsidR="007E7A1E">
        <w:rPr>
          <w:rFonts w:ascii="Times New Roman" w:hAnsi="Times New Roman" w:cs="Times New Roman"/>
        </w:rPr>
        <w:t>determinada</w:t>
      </w:r>
      <w:r w:rsidR="00C35003">
        <w:rPr>
          <w:rFonts w:ascii="Times New Roman" w:hAnsi="Times New Roman" w:cs="Times New Roman"/>
        </w:rPr>
        <w:t xml:space="preserve"> </w:t>
      </w:r>
      <w:r w:rsidR="006E0667">
        <w:rPr>
          <w:rFonts w:ascii="Times New Roman" w:hAnsi="Times New Roman" w:cs="Times New Roman"/>
        </w:rPr>
        <w:t>ordem</w:t>
      </w:r>
      <w:r w:rsidR="00C35003">
        <w:rPr>
          <w:rFonts w:ascii="Times New Roman" w:hAnsi="Times New Roman" w:cs="Times New Roman"/>
        </w:rPr>
        <w:t xml:space="preserve"> </w:t>
      </w:r>
      <w:r w:rsidR="00473286">
        <w:rPr>
          <w:rFonts w:ascii="Times New Roman" w:hAnsi="Times New Roman" w:cs="Times New Roman"/>
        </w:rPr>
        <w:t>socioeconômica</w:t>
      </w:r>
      <w:r w:rsidR="00C35003">
        <w:rPr>
          <w:rFonts w:ascii="Times New Roman" w:hAnsi="Times New Roman" w:cs="Times New Roman"/>
        </w:rPr>
        <w:t xml:space="preserve"> </w:t>
      </w:r>
      <w:r w:rsidR="00827710">
        <w:rPr>
          <w:rFonts w:ascii="Times New Roman" w:hAnsi="Times New Roman" w:cs="Times New Roman"/>
        </w:rPr>
        <w:t xml:space="preserve">assumam as concepções </w:t>
      </w:r>
      <w:r w:rsidR="007B5FC0">
        <w:rPr>
          <w:rFonts w:ascii="Times New Roman" w:hAnsi="Times New Roman" w:cs="Times New Roman"/>
        </w:rPr>
        <w:lastRenderedPageBreak/>
        <w:t xml:space="preserve">políticas </w:t>
      </w:r>
      <w:r w:rsidR="00827710">
        <w:rPr>
          <w:rFonts w:ascii="Times New Roman" w:hAnsi="Times New Roman" w:cs="Times New Roman"/>
        </w:rPr>
        <w:t xml:space="preserve">e </w:t>
      </w:r>
      <w:r w:rsidR="006F054A">
        <w:rPr>
          <w:rFonts w:ascii="Times New Roman" w:hAnsi="Times New Roman" w:cs="Times New Roman"/>
        </w:rPr>
        <w:t>os valores</w:t>
      </w:r>
      <w:r w:rsidR="007B5FC0">
        <w:rPr>
          <w:rFonts w:ascii="Times New Roman" w:hAnsi="Times New Roman" w:cs="Times New Roman"/>
        </w:rPr>
        <w:t xml:space="preserve"> sociais</w:t>
      </w:r>
      <w:r w:rsidR="006F054A">
        <w:rPr>
          <w:rFonts w:ascii="Times New Roman" w:hAnsi="Times New Roman" w:cs="Times New Roman"/>
        </w:rPr>
        <w:t xml:space="preserve"> daquele</w:t>
      </w:r>
      <w:r w:rsidR="00886D86">
        <w:rPr>
          <w:rFonts w:ascii="Times New Roman" w:hAnsi="Times New Roman" w:cs="Times New Roman"/>
        </w:rPr>
        <w:t>s</w:t>
      </w:r>
      <w:r w:rsidR="006F054A">
        <w:rPr>
          <w:rFonts w:ascii="Times New Roman" w:hAnsi="Times New Roman" w:cs="Times New Roman"/>
        </w:rPr>
        <w:t xml:space="preserve"> que os exploram</w:t>
      </w:r>
      <w:r w:rsidR="00F70FD2">
        <w:rPr>
          <w:rFonts w:ascii="Times New Roman" w:hAnsi="Times New Roman" w:cs="Times New Roman"/>
        </w:rPr>
        <w:t xml:space="preserve">, </w:t>
      </w:r>
      <w:r w:rsidR="005923B8">
        <w:rPr>
          <w:rFonts w:ascii="Times New Roman" w:hAnsi="Times New Roman" w:cs="Times New Roman"/>
        </w:rPr>
        <w:t>criando classes dominantes e dominadas</w:t>
      </w:r>
      <w:r w:rsidR="00892882">
        <w:rPr>
          <w:rFonts w:ascii="Times New Roman" w:hAnsi="Times New Roman" w:cs="Times New Roman"/>
        </w:rPr>
        <w:t xml:space="preserve"> </w:t>
      </w:r>
      <w:r w:rsidR="00250843">
        <w:rPr>
          <w:rFonts w:ascii="Times New Roman" w:hAnsi="Times New Roman" w:cs="Times New Roman"/>
        </w:rPr>
        <w:t>(</w:t>
      </w:r>
      <w:r w:rsidR="006D4C7F">
        <w:rPr>
          <w:rFonts w:ascii="Times New Roman" w:hAnsi="Times New Roman" w:cs="Times New Roman"/>
        </w:rPr>
        <w:t xml:space="preserve">Souza </w:t>
      </w:r>
      <w:r w:rsidR="00760EE6">
        <w:rPr>
          <w:rFonts w:ascii="Times New Roman" w:hAnsi="Times New Roman" w:cs="Times New Roman"/>
        </w:rPr>
        <w:t>&amp;</w:t>
      </w:r>
      <w:r w:rsidR="006D4C7F">
        <w:rPr>
          <w:rFonts w:ascii="Times New Roman" w:hAnsi="Times New Roman" w:cs="Times New Roman"/>
        </w:rPr>
        <w:t xml:space="preserve"> Carvalho,</w:t>
      </w:r>
      <w:r w:rsidR="006D4C7F" w:rsidRPr="006D4C7F">
        <w:rPr>
          <w:rFonts w:ascii="Times New Roman" w:hAnsi="Times New Roman" w:cs="Times New Roman"/>
        </w:rPr>
        <w:t xml:space="preserve"> 2022)</w:t>
      </w:r>
      <w:r w:rsidR="00143B81">
        <w:rPr>
          <w:rFonts w:ascii="Times New Roman" w:hAnsi="Times New Roman" w:cs="Times New Roman"/>
        </w:rPr>
        <w:t>.</w:t>
      </w:r>
      <w:r w:rsidR="00AA4605">
        <w:rPr>
          <w:rFonts w:ascii="Times New Roman" w:hAnsi="Times New Roman" w:cs="Times New Roman"/>
        </w:rPr>
        <w:t xml:space="preserve"> </w:t>
      </w:r>
      <w:r w:rsidR="005B2963">
        <w:rPr>
          <w:rFonts w:ascii="Times New Roman" w:hAnsi="Times New Roman" w:cs="Times New Roman"/>
        </w:rPr>
        <w:t>Em acordo</w:t>
      </w:r>
      <w:r w:rsidR="006D2835">
        <w:rPr>
          <w:rFonts w:ascii="Times New Roman" w:hAnsi="Times New Roman" w:cs="Times New Roman"/>
        </w:rPr>
        <w:t xml:space="preserve">, </w:t>
      </w:r>
      <w:r w:rsidR="005465DE">
        <w:rPr>
          <w:rFonts w:ascii="Times New Roman" w:hAnsi="Times New Roman" w:cs="Times New Roman"/>
        </w:rPr>
        <w:t xml:space="preserve">Shirakava </w:t>
      </w:r>
      <w:r w:rsidR="008F5798">
        <w:rPr>
          <w:rFonts w:ascii="Times New Roman" w:hAnsi="Times New Roman" w:cs="Times New Roman"/>
        </w:rPr>
        <w:t>e</w:t>
      </w:r>
      <w:r w:rsidR="005465DE">
        <w:rPr>
          <w:rFonts w:ascii="Times New Roman" w:hAnsi="Times New Roman" w:cs="Times New Roman"/>
        </w:rPr>
        <w:t xml:space="preserve"> Dionísio (2021) apontam </w:t>
      </w:r>
      <w:r w:rsidR="003C238B">
        <w:rPr>
          <w:rFonts w:ascii="Times New Roman" w:hAnsi="Times New Roman" w:cs="Times New Roman"/>
        </w:rPr>
        <w:t>um</w:t>
      </w:r>
      <w:r w:rsidR="00C66E17">
        <w:rPr>
          <w:rFonts w:ascii="Times New Roman" w:hAnsi="Times New Roman" w:cs="Times New Roman"/>
        </w:rPr>
        <w:t>a</w:t>
      </w:r>
      <w:r w:rsidR="00C13CBB">
        <w:rPr>
          <w:rFonts w:ascii="Times New Roman" w:hAnsi="Times New Roman" w:cs="Times New Roman"/>
        </w:rPr>
        <w:t xml:space="preserve"> </w:t>
      </w:r>
      <w:r w:rsidR="00F1183A">
        <w:rPr>
          <w:rFonts w:ascii="Times New Roman" w:hAnsi="Times New Roman" w:cs="Times New Roman"/>
        </w:rPr>
        <w:t>contradiç</w:t>
      </w:r>
      <w:r w:rsidR="00C13CBB">
        <w:rPr>
          <w:rFonts w:ascii="Times New Roman" w:hAnsi="Times New Roman" w:cs="Times New Roman"/>
        </w:rPr>
        <w:t>ão entre a realidade</w:t>
      </w:r>
      <w:r w:rsidR="00F1183A">
        <w:rPr>
          <w:rFonts w:ascii="Times New Roman" w:hAnsi="Times New Roman" w:cs="Times New Roman"/>
        </w:rPr>
        <w:t xml:space="preserve"> </w:t>
      </w:r>
      <w:r w:rsidR="003025A4">
        <w:rPr>
          <w:rFonts w:ascii="Times New Roman" w:hAnsi="Times New Roman" w:cs="Times New Roman"/>
        </w:rPr>
        <w:t>materia</w:t>
      </w:r>
      <w:r w:rsidR="00C13CBB">
        <w:rPr>
          <w:rFonts w:ascii="Times New Roman" w:hAnsi="Times New Roman" w:cs="Times New Roman"/>
        </w:rPr>
        <w:t xml:space="preserve">l </w:t>
      </w:r>
      <w:r w:rsidR="00F1183A">
        <w:rPr>
          <w:rFonts w:ascii="Times New Roman" w:hAnsi="Times New Roman" w:cs="Times New Roman"/>
        </w:rPr>
        <w:t xml:space="preserve">e </w:t>
      </w:r>
      <w:r w:rsidR="00C306A7">
        <w:rPr>
          <w:rFonts w:ascii="Times New Roman" w:hAnsi="Times New Roman" w:cs="Times New Roman"/>
        </w:rPr>
        <w:t xml:space="preserve">a </w:t>
      </w:r>
      <w:r w:rsidR="00F1183A">
        <w:rPr>
          <w:rFonts w:ascii="Times New Roman" w:hAnsi="Times New Roman" w:cs="Times New Roman"/>
        </w:rPr>
        <w:t xml:space="preserve">ideologia </w:t>
      </w:r>
      <w:r w:rsidR="003025A4">
        <w:rPr>
          <w:rFonts w:ascii="Times New Roman" w:hAnsi="Times New Roman" w:cs="Times New Roman"/>
        </w:rPr>
        <w:t xml:space="preserve">que </w:t>
      </w:r>
      <w:r w:rsidR="008B458E">
        <w:rPr>
          <w:rFonts w:ascii="Times New Roman" w:hAnsi="Times New Roman" w:cs="Times New Roman"/>
        </w:rPr>
        <w:t xml:space="preserve">destrói a percepção crítica </w:t>
      </w:r>
      <w:r w:rsidR="007975FF">
        <w:rPr>
          <w:rFonts w:ascii="Times New Roman" w:hAnsi="Times New Roman" w:cs="Times New Roman"/>
        </w:rPr>
        <w:t xml:space="preserve">do sujeito, </w:t>
      </w:r>
      <w:r w:rsidR="00F765F8">
        <w:rPr>
          <w:rFonts w:ascii="Times New Roman" w:hAnsi="Times New Roman" w:cs="Times New Roman"/>
        </w:rPr>
        <w:t xml:space="preserve">ou seja, uma realidade em que </w:t>
      </w:r>
      <w:r w:rsidR="00BE6415">
        <w:rPr>
          <w:rFonts w:ascii="Times New Roman" w:hAnsi="Times New Roman" w:cs="Times New Roman"/>
        </w:rPr>
        <w:t xml:space="preserve">a ideologia ultrapassa </w:t>
      </w:r>
      <w:r w:rsidR="007A6C89">
        <w:rPr>
          <w:rFonts w:ascii="Times New Roman" w:hAnsi="Times New Roman" w:cs="Times New Roman"/>
        </w:rPr>
        <w:t xml:space="preserve">as percepções da própria realidade. </w:t>
      </w:r>
    </w:p>
    <w:p w14:paraId="61A128D3" w14:textId="1F652619" w:rsidR="00D71478" w:rsidRDefault="00253C0F" w:rsidP="00E10E89">
      <w:pPr>
        <w:spacing w:line="480" w:lineRule="auto"/>
        <w:ind w:firstLine="360"/>
        <w:jc w:val="both"/>
        <w:rPr>
          <w:rFonts w:ascii="Times New Roman" w:hAnsi="Times New Roman" w:cs="Times New Roman"/>
        </w:rPr>
      </w:pPr>
      <w:r>
        <w:rPr>
          <w:rFonts w:ascii="Times New Roman" w:hAnsi="Times New Roman" w:cs="Times New Roman"/>
        </w:rPr>
        <w:t>A literatura aponta também como</w:t>
      </w:r>
      <w:r w:rsidR="006B2C6D">
        <w:rPr>
          <w:rFonts w:ascii="Times New Roman" w:hAnsi="Times New Roman" w:cs="Times New Roman"/>
        </w:rPr>
        <w:t xml:space="preserve"> característica </w:t>
      </w:r>
      <w:r>
        <w:rPr>
          <w:rFonts w:ascii="Times New Roman" w:hAnsi="Times New Roman" w:cs="Times New Roman"/>
        </w:rPr>
        <w:t>d</w:t>
      </w:r>
      <w:r w:rsidR="006B2C6D">
        <w:rPr>
          <w:rFonts w:ascii="Times New Roman" w:hAnsi="Times New Roman" w:cs="Times New Roman"/>
        </w:rPr>
        <w:t>a</w:t>
      </w:r>
      <w:r w:rsidR="00FC1044">
        <w:rPr>
          <w:rFonts w:ascii="Times New Roman" w:hAnsi="Times New Roman" w:cs="Times New Roman"/>
        </w:rPr>
        <w:t xml:space="preserve"> conjuntura neoliberal</w:t>
      </w:r>
      <w:r>
        <w:rPr>
          <w:rFonts w:ascii="Times New Roman" w:hAnsi="Times New Roman" w:cs="Times New Roman"/>
        </w:rPr>
        <w:t xml:space="preserve"> a </w:t>
      </w:r>
      <w:r w:rsidR="00FC1044">
        <w:rPr>
          <w:rFonts w:ascii="Times New Roman" w:hAnsi="Times New Roman" w:cs="Times New Roman"/>
        </w:rPr>
        <w:t>introdu</w:t>
      </w:r>
      <w:r>
        <w:rPr>
          <w:rFonts w:ascii="Times New Roman" w:hAnsi="Times New Roman" w:cs="Times New Roman"/>
        </w:rPr>
        <w:t>ção</w:t>
      </w:r>
      <w:r w:rsidR="00FC1044">
        <w:rPr>
          <w:rFonts w:ascii="Times New Roman" w:hAnsi="Times New Roman" w:cs="Times New Roman"/>
        </w:rPr>
        <w:t xml:space="preserve"> </w:t>
      </w:r>
      <w:r w:rsidR="005545BF">
        <w:rPr>
          <w:rFonts w:ascii="Times New Roman" w:hAnsi="Times New Roman" w:cs="Times New Roman"/>
        </w:rPr>
        <w:t>d</w:t>
      </w:r>
      <w:r w:rsidR="00FC1044">
        <w:rPr>
          <w:rFonts w:ascii="Times New Roman" w:hAnsi="Times New Roman" w:cs="Times New Roman"/>
        </w:rPr>
        <w:t xml:space="preserve">o sujeito </w:t>
      </w:r>
      <w:r w:rsidR="006C7F4F">
        <w:rPr>
          <w:rFonts w:ascii="Times New Roman" w:hAnsi="Times New Roman" w:cs="Times New Roman"/>
        </w:rPr>
        <w:t>n</w:t>
      </w:r>
      <w:r w:rsidR="00FC1044">
        <w:rPr>
          <w:rFonts w:ascii="Times New Roman" w:hAnsi="Times New Roman" w:cs="Times New Roman"/>
        </w:rPr>
        <w:t xml:space="preserve">a crença de uma suposta liberdade individual, princípio formador da doutrina, </w:t>
      </w:r>
      <w:r w:rsidR="006B2C6D">
        <w:rPr>
          <w:rFonts w:ascii="Times New Roman" w:hAnsi="Times New Roman" w:cs="Times New Roman"/>
        </w:rPr>
        <w:t xml:space="preserve">mas </w:t>
      </w:r>
      <w:r w:rsidR="00A47F68">
        <w:rPr>
          <w:rFonts w:ascii="Times New Roman" w:hAnsi="Times New Roman" w:cs="Times New Roman"/>
        </w:rPr>
        <w:t>como meio de alienação</w:t>
      </w:r>
      <w:r w:rsidR="00D16C0A">
        <w:rPr>
          <w:rFonts w:ascii="Times New Roman" w:hAnsi="Times New Roman" w:cs="Times New Roman"/>
        </w:rPr>
        <w:t xml:space="preserve"> para que esse se </w:t>
      </w:r>
      <w:r w:rsidR="006B2C6D">
        <w:rPr>
          <w:rFonts w:ascii="Times New Roman" w:hAnsi="Times New Roman" w:cs="Times New Roman"/>
        </w:rPr>
        <w:t>enquadre</w:t>
      </w:r>
      <w:r w:rsidR="00D16C0A">
        <w:rPr>
          <w:rFonts w:ascii="Times New Roman" w:hAnsi="Times New Roman" w:cs="Times New Roman"/>
        </w:rPr>
        <w:t xml:space="preserve"> a norma.</w:t>
      </w:r>
      <w:r w:rsidR="003436C6">
        <w:rPr>
          <w:rFonts w:ascii="Times New Roman" w:hAnsi="Times New Roman" w:cs="Times New Roman"/>
        </w:rPr>
        <w:t xml:space="preserve"> </w:t>
      </w:r>
      <w:r w:rsidR="00004375">
        <w:rPr>
          <w:rFonts w:ascii="Times New Roman" w:hAnsi="Times New Roman" w:cs="Times New Roman"/>
        </w:rPr>
        <w:t>Deleuz</w:t>
      </w:r>
      <w:r w:rsidR="0076483E">
        <w:rPr>
          <w:rFonts w:ascii="Times New Roman" w:hAnsi="Times New Roman" w:cs="Times New Roman"/>
        </w:rPr>
        <w:t>e</w:t>
      </w:r>
      <w:r w:rsidR="00004375">
        <w:rPr>
          <w:rFonts w:ascii="Times New Roman" w:hAnsi="Times New Roman" w:cs="Times New Roman"/>
        </w:rPr>
        <w:t xml:space="preserve"> e Guattari (1972, como citado em Buch</w:t>
      </w:r>
      <w:r w:rsidR="00F95229">
        <w:rPr>
          <w:rFonts w:ascii="Times New Roman" w:hAnsi="Times New Roman" w:cs="Times New Roman"/>
        </w:rPr>
        <w:t>aúl e Fortes</w:t>
      </w:r>
      <w:r w:rsidR="0076483E">
        <w:rPr>
          <w:rFonts w:ascii="Times New Roman" w:hAnsi="Times New Roman" w:cs="Times New Roman"/>
        </w:rPr>
        <w:t xml:space="preserve">, </w:t>
      </w:r>
      <w:r w:rsidR="00C33458">
        <w:rPr>
          <w:rFonts w:ascii="Times New Roman" w:hAnsi="Times New Roman" w:cs="Times New Roman"/>
        </w:rPr>
        <w:t xml:space="preserve">2021) </w:t>
      </w:r>
      <w:r w:rsidR="006B2C6D">
        <w:rPr>
          <w:rFonts w:ascii="Times New Roman" w:hAnsi="Times New Roman" w:cs="Times New Roman"/>
        </w:rPr>
        <w:t>apontam</w:t>
      </w:r>
      <w:r w:rsidR="003436C6">
        <w:rPr>
          <w:rFonts w:ascii="Times New Roman" w:hAnsi="Times New Roman" w:cs="Times New Roman"/>
        </w:rPr>
        <w:t xml:space="preserve"> esse mecanismo</w:t>
      </w:r>
      <w:r w:rsidR="00DF5744">
        <w:rPr>
          <w:rFonts w:ascii="Times New Roman" w:hAnsi="Times New Roman" w:cs="Times New Roman"/>
        </w:rPr>
        <w:t xml:space="preserve"> </w:t>
      </w:r>
      <w:r w:rsidR="009B1919">
        <w:rPr>
          <w:rFonts w:ascii="Times New Roman" w:hAnsi="Times New Roman" w:cs="Times New Roman"/>
        </w:rPr>
        <w:t>ao</w:t>
      </w:r>
      <w:r w:rsidR="00DF5744">
        <w:rPr>
          <w:rFonts w:ascii="Times New Roman" w:hAnsi="Times New Roman" w:cs="Times New Roman"/>
        </w:rPr>
        <w:t xml:space="preserve"> postularem que uma das</w:t>
      </w:r>
      <w:r w:rsidR="00AB3FF8">
        <w:rPr>
          <w:rFonts w:ascii="Times New Roman" w:hAnsi="Times New Roman" w:cs="Times New Roman"/>
        </w:rPr>
        <w:t xml:space="preserve"> origens desse modelo social é a crença</w:t>
      </w:r>
      <w:r w:rsidR="00A01EF0">
        <w:rPr>
          <w:rFonts w:ascii="Times New Roman" w:hAnsi="Times New Roman" w:cs="Times New Roman"/>
        </w:rPr>
        <w:t xml:space="preserve"> em</w:t>
      </w:r>
      <w:r w:rsidR="00AB3FF8">
        <w:rPr>
          <w:rFonts w:ascii="Times New Roman" w:hAnsi="Times New Roman" w:cs="Times New Roman"/>
        </w:rPr>
        <w:t xml:space="preserve"> um</w:t>
      </w:r>
      <w:r w:rsidR="002C7D9B">
        <w:rPr>
          <w:rFonts w:ascii="Times New Roman" w:hAnsi="Times New Roman" w:cs="Times New Roman"/>
        </w:rPr>
        <w:t>a</w:t>
      </w:r>
      <w:r w:rsidR="00AB3FF8">
        <w:rPr>
          <w:rFonts w:ascii="Times New Roman" w:hAnsi="Times New Roman" w:cs="Times New Roman"/>
        </w:rPr>
        <w:t xml:space="preserve"> liberdade irrestrita de escolhas</w:t>
      </w:r>
      <w:r w:rsidR="00776C42">
        <w:rPr>
          <w:rFonts w:ascii="Times New Roman" w:hAnsi="Times New Roman" w:cs="Times New Roman"/>
        </w:rPr>
        <w:t>,</w:t>
      </w:r>
      <w:r w:rsidR="002F2A43">
        <w:rPr>
          <w:rFonts w:ascii="Times New Roman" w:hAnsi="Times New Roman" w:cs="Times New Roman"/>
        </w:rPr>
        <w:t xml:space="preserve"> para que se possa por meio dessa</w:t>
      </w:r>
      <w:r w:rsidR="00A01EF0">
        <w:rPr>
          <w:rFonts w:ascii="Times New Roman" w:hAnsi="Times New Roman" w:cs="Times New Roman"/>
        </w:rPr>
        <w:t>,</w:t>
      </w:r>
      <w:r w:rsidR="00C03106">
        <w:rPr>
          <w:rFonts w:ascii="Times New Roman" w:hAnsi="Times New Roman" w:cs="Times New Roman"/>
        </w:rPr>
        <w:t xml:space="preserve"> </w:t>
      </w:r>
      <w:r w:rsidR="0066699B">
        <w:rPr>
          <w:rFonts w:ascii="Times New Roman" w:hAnsi="Times New Roman" w:cs="Times New Roman"/>
        </w:rPr>
        <w:t xml:space="preserve">fazer com que </w:t>
      </w:r>
      <w:r w:rsidR="00C03106">
        <w:rPr>
          <w:rFonts w:ascii="Times New Roman" w:hAnsi="Times New Roman" w:cs="Times New Roman"/>
        </w:rPr>
        <w:t xml:space="preserve">os indivíduos obedeçam </w:t>
      </w:r>
      <w:r w:rsidR="00A94001">
        <w:rPr>
          <w:rFonts w:ascii="Times New Roman" w:hAnsi="Times New Roman" w:cs="Times New Roman"/>
        </w:rPr>
        <w:t xml:space="preserve">à </w:t>
      </w:r>
      <w:r w:rsidR="00A01EF0">
        <w:rPr>
          <w:rFonts w:ascii="Times New Roman" w:hAnsi="Times New Roman" w:cs="Times New Roman"/>
        </w:rPr>
        <w:t>norma</w:t>
      </w:r>
      <w:r w:rsidR="006B2C6D">
        <w:rPr>
          <w:rFonts w:ascii="Times New Roman" w:hAnsi="Times New Roman" w:cs="Times New Roman"/>
        </w:rPr>
        <w:t xml:space="preserve"> </w:t>
      </w:r>
      <w:r w:rsidR="002C7D9B">
        <w:rPr>
          <w:rFonts w:ascii="Times New Roman" w:hAnsi="Times New Roman" w:cs="Times New Roman"/>
        </w:rPr>
        <w:t>sem sequer tom</w:t>
      </w:r>
      <w:r w:rsidR="00A01EF0">
        <w:rPr>
          <w:rFonts w:ascii="Times New Roman" w:hAnsi="Times New Roman" w:cs="Times New Roman"/>
        </w:rPr>
        <w:t>ar</w:t>
      </w:r>
      <w:r w:rsidR="002C7D9B">
        <w:rPr>
          <w:rFonts w:ascii="Times New Roman" w:hAnsi="Times New Roman" w:cs="Times New Roman"/>
        </w:rPr>
        <w:t>em consciência</w:t>
      </w:r>
      <w:r w:rsidR="00A94001">
        <w:rPr>
          <w:rFonts w:ascii="Times New Roman" w:hAnsi="Times New Roman" w:cs="Times New Roman"/>
        </w:rPr>
        <w:t>.</w:t>
      </w:r>
      <w:r w:rsidR="00DA326B">
        <w:rPr>
          <w:rFonts w:ascii="Times New Roman" w:hAnsi="Times New Roman" w:cs="Times New Roman"/>
        </w:rPr>
        <w:t xml:space="preserve"> </w:t>
      </w:r>
    </w:p>
    <w:p w14:paraId="13BAA397" w14:textId="52672588" w:rsidR="00A5467B" w:rsidRDefault="00A5467B" w:rsidP="00891B8F">
      <w:pPr>
        <w:spacing w:line="480" w:lineRule="auto"/>
        <w:ind w:firstLine="360"/>
        <w:jc w:val="both"/>
        <w:rPr>
          <w:rFonts w:ascii="Times New Roman" w:hAnsi="Times New Roman" w:cs="Times New Roman"/>
        </w:rPr>
      </w:pPr>
      <w:r>
        <w:rPr>
          <w:rFonts w:ascii="Times New Roman" w:hAnsi="Times New Roman" w:cs="Times New Roman"/>
        </w:rPr>
        <w:t xml:space="preserve">Se o antigo capitalismo industrial tinha como imperativo a produção, </w:t>
      </w:r>
      <w:r w:rsidR="00D26452">
        <w:rPr>
          <w:rFonts w:ascii="Times New Roman" w:hAnsi="Times New Roman" w:cs="Times New Roman"/>
        </w:rPr>
        <w:t xml:space="preserve">a novidade da norma neoliberal é impor como imperativo </w:t>
      </w:r>
      <w:r w:rsidR="00DA2E68">
        <w:rPr>
          <w:rFonts w:ascii="Times New Roman" w:hAnsi="Times New Roman" w:cs="Times New Roman"/>
        </w:rPr>
        <w:t>o gozo</w:t>
      </w:r>
      <w:r w:rsidR="00941ECA">
        <w:rPr>
          <w:rFonts w:ascii="Times New Roman" w:hAnsi="Times New Roman" w:cs="Times New Roman"/>
        </w:rPr>
        <w:t>, resultado do desempenho</w:t>
      </w:r>
      <w:r w:rsidR="00DA2E68">
        <w:rPr>
          <w:rFonts w:ascii="Times New Roman" w:hAnsi="Times New Roman" w:cs="Times New Roman"/>
        </w:rPr>
        <w:t xml:space="preserve"> (Ramirez, 2022). Com tantas novas possibilidades</w:t>
      </w:r>
      <w:r w:rsidR="00547450">
        <w:rPr>
          <w:rFonts w:ascii="Times New Roman" w:hAnsi="Times New Roman" w:cs="Times New Roman"/>
        </w:rPr>
        <w:t>, tanta “liberdade irrestrita”, o</w:t>
      </w:r>
      <w:r w:rsidR="00347E76">
        <w:rPr>
          <w:rFonts w:ascii="Times New Roman" w:hAnsi="Times New Roman" w:cs="Times New Roman"/>
        </w:rPr>
        <w:t xml:space="preserve">s indivíduos não </w:t>
      </w:r>
      <w:r w:rsidR="009C5C25">
        <w:rPr>
          <w:rFonts w:ascii="Times New Roman" w:hAnsi="Times New Roman" w:cs="Times New Roman"/>
        </w:rPr>
        <w:t>possuem mais quaisquer limites</w:t>
      </w:r>
      <w:r w:rsidR="001504EB">
        <w:rPr>
          <w:rFonts w:ascii="Times New Roman" w:hAnsi="Times New Roman" w:cs="Times New Roman"/>
        </w:rPr>
        <w:t>, ao menos teoricamente,</w:t>
      </w:r>
      <w:r w:rsidR="00EC609E">
        <w:rPr>
          <w:rFonts w:ascii="Times New Roman" w:hAnsi="Times New Roman" w:cs="Times New Roman"/>
        </w:rPr>
        <w:t xml:space="preserve"> que os barre de gozar</w:t>
      </w:r>
      <w:r w:rsidR="001504EB">
        <w:rPr>
          <w:rFonts w:ascii="Times New Roman" w:hAnsi="Times New Roman" w:cs="Times New Roman"/>
        </w:rPr>
        <w:t xml:space="preserve">, </w:t>
      </w:r>
      <w:r w:rsidR="008B533E">
        <w:rPr>
          <w:rFonts w:ascii="Times New Roman" w:hAnsi="Times New Roman" w:cs="Times New Roman"/>
        </w:rPr>
        <w:t>o que</w:t>
      </w:r>
      <w:r w:rsidR="00FA1970">
        <w:rPr>
          <w:rFonts w:ascii="Times New Roman" w:hAnsi="Times New Roman" w:cs="Times New Roman"/>
        </w:rPr>
        <w:t xml:space="preserve"> i</w:t>
      </w:r>
      <w:r w:rsidR="008B533E">
        <w:rPr>
          <w:rFonts w:ascii="Times New Roman" w:hAnsi="Times New Roman" w:cs="Times New Roman"/>
        </w:rPr>
        <w:t>mp</w:t>
      </w:r>
      <w:r w:rsidR="009E5FA9">
        <w:rPr>
          <w:rFonts w:ascii="Times New Roman" w:hAnsi="Times New Roman" w:cs="Times New Roman"/>
        </w:rPr>
        <w:t>õe</w:t>
      </w:r>
      <w:r w:rsidR="008B533E">
        <w:rPr>
          <w:rFonts w:ascii="Times New Roman" w:hAnsi="Times New Roman" w:cs="Times New Roman"/>
        </w:rPr>
        <w:t xml:space="preserve"> </w:t>
      </w:r>
      <w:r w:rsidR="009E5FA9">
        <w:rPr>
          <w:rFonts w:ascii="Times New Roman" w:hAnsi="Times New Roman" w:cs="Times New Roman"/>
        </w:rPr>
        <w:t>a</w:t>
      </w:r>
      <w:r w:rsidR="008B533E">
        <w:rPr>
          <w:rFonts w:ascii="Times New Roman" w:hAnsi="Times New Roman" w:cs="Times New Roman"/>
        </w:rPr>
        <w:t>o sujeito</w:t>
      </w:r>
      <w:r w:rsidR="009E5FA9">
        <w:rPr>
          <w:rFonts w:ascii="Times New Roman" w:hAnsi="Times New Roman" w:cs="Times New Roman"/>
        </w:rPr>
        <w:t xml:space="preserve"> que</w:t>
      </w:r>
      <w:r w:rsidR="008B533E">
        <w:rPr>
          <w:rFonts w:ascii="Times New Roman" w:hAnsi="Times New Roman" w:cs="Times New Roman"/>
        </w:rPr>
        <w:t xml:space="preserve"> sempre pr</w:t>
      </w:r>
      <w:r w:rsidR="004C1174">
        <w:rPr>
          <w:rFonts w:ascii="Times New Roman" w:hAnsi="Times New Roman" w:cs="Times New Roman"/>
        </w:rPr>
        <w:t xml:space="preserve">oduza mais e goze desse desempenho, ainda que </w:t>
      </w:r>
      <w:r w:rsidR="00000B8D">
        <w:rPr>
          <w:rFonts w:ascii="Times New Roman" w:hAnsi="Times New Roman" w:cs="Times New Roman"/>
        </w:rPr>
        <w:t xml:space="preserve">esse </w:t>
      </w:r>
      <w:r w:rsidR="00A04524">
        <w:rPr>
          <w:rFonts w:ascii="Times New Roman" w:hAnsi="Times New Roman" w:cs="Times New Roman"/>
        </w:rPr>
        <w:t xml:space="preserve">mais-de-gozar </w:t>
      </w:r>
      <w:r w:rsidR="00A81EF5">
        <w:rPr>
          <w:rFonts w:ascii="Times New Roman" w:hAnsi="Times New Roman" w:cs="Times New Roman"/>
        </w:rPr>
        <w:t xml:space="preserve">prometido </w:t>
      </w:r>
      <w:r w:rsidR="00A04524">
        <w:rPr>
          <w:rFonts w:ascii="Times New Roman" w:hAnsi="Times New Roman" w:cs="Times New Roman"/>
        </w:rPr>
        <w:t xml:space="preserve">não se realize </w:t>
      </w:r>
      <w:r w:rsidR="009E5FA9">
        <w:rPr>
          <w:rFonts w:ascii="Times New Roman" w:hAnsi="Times New Roman" w:cs="Times New Roman"/>
        </w:rPr>
        <w:t>de fato</w:t>
      </w:r>
      <w:r w:rsidR="00A04524">
        <w:rPr>
          <w:rFonts w:ascii="Times New Roman" w:hAnsi="Times New Roman" w:cs="Times New Roman"/>
        </w:rPr>
        <w:t>, apenas como fantasia (Danziato et al., 202</w:t>
      </w:r>
      <w:r w:rsidR="00020671">
        <w:rPr>
          <w:rFonts w:ascii="Times New Roman" w:hAnsi="Times New Roman" w:cs="Times New Roman"/>
        </w:rPr>
        <w:t>3).</w:t>
      </w:r>
    </w:p>
    <w:p w14:paraId="747ABF42" w14:textId="5E196AE7" w:rsidR="000E3AD4" w:rsidRDefault="00C627E4" w:rsidP="00086DA8">
      <w:pPr>
        <w:spacing w:line="480" w:lineRule="auto"/>
        <w:ind w:firstLine="360"/>
        <w:jc w:val="both"/>
        <w:rPr>
          <w:rFonts w:ascii="Times New Roman" w:hAnsi="Times New Roman" w:cs="Times New Roman"/>
        </w:rPr>
      </w:pPr>
      <w:r>
        <w:rPr>
          <w:rFonts w:ascii="Times New Roman" w:hAnsi="Times New Roman" w:cs="Times New Roman"/>
        </w:rPr>
        <w:t>Segundo os autores analisados,</w:t>
      </w:r>
      <w:r w:rsidR="00F52F3C">
        <w:rPr>
          <w:rFonts w:ascii="Times New Roman" w:hAnsi="Times New Roman" w:cs="Times New Roman"/>
        </w:rPr>
        <w:t xml:space="preserve"> a imposição </w:t>
      </w:r>
      <w:r w:rsidR="00D67904">
        <w:rPr>
          <w:rFonts w:ascii="Times New Roman" w:hAnsi="Times New Roman" w:cs="Times New Roman"/>
        </w:rPr>
        <w:t>do consumo</w:t>
      </w:r>
      <w:r w:rsidR="00477AD1">
        <w:rPr>
          <w:rFonts w:ascii="Times New Roman" w:hAnsi="Times New Roman" w:cs="Times New Roman"/>
        </w:rPr>
        <w:t xml:space="preserve"> </w:t>
      </w:r>
      <w:r w:rsidR="00D67904">
        <w:rPr>
          <w:rFonts w:ascii="Times New Roman" w:hAnsi="Times New Roman" w:cs="Times New Roman"/>
        </w:rPr>
        <w:t xml:space="preserve">nessa nova </w:t>
      </w:r>
      <w:r w:rsidR="00AD0C77">
        <w:rPr>
          <w:rFonts w:ascii="Times New Roman" w:hAnsi="Times New Roman" w:cs="Times New Roman"/>
        </w:rPr>
        <w:t>ordem social</w:t>
      </w:r>
      <w:r w:rsidR="0055726B">
        <w:rPr>
          <w:rFonts w:ascii="Times New Roman" w:hAnsi="Times New Roman" w:cs="Times New Roman"/>
        </w:rPr>
        <w:t xml:space="preserve"> substitui</w:t>
      </w:r>
      <w:r w:rsidR="009D71D0">
        <w:rPr>
          <w:rFonts w:ascii="Times New Roman" w:hAnsi="Times New Roman" w:cs="Times New Roman"/>
        </w:rPr>
        <w:t xml:space="preserve"> a </w:t>
      </w:r>
      <w:r w:rsidR="001F4EE1">
        <w:rPr>
          <w:rFonts w:ascii="Times New Roman" w:hAnsi="Times New Roman" w:cs="Times New Roman"/>
        </w:rPr>
        <w:t xml:space="preserve">subjetividade </w:t>
      </w:r>
      <w:r w:rsidR="00B721A9">
        <w:rPr>
          <w:rFonts w:ascii="Times New Roman" w:hAnsi="Times New Roman" w:cs="Times New Roman"/>
        </w:rPr>
        <w:t>individual</w:t>
      </w:r>
      <w:r w:rsidR="00776C42">
        <w:rPr>
          <w:rFonts w:ascii="Times New Roman" w:hAnsi="Times New Roman" w:cs="Times New Roman"/>
        </w:rPr>
        <w:t xml:space="preserve"> </w:t>
      </w:r>
      <w:r w:rsidR="009D71D0">
        <w:rPr>
          <w:rFonts w:ascii="Times New Roman" w:hAnsi="Times New Roman" w:cs="Times New Roman"/>
        </w:rPr>
        <w:t>por um modelo pronto</w:t>
      </w:r>
      <w:r w:rsidR="001F4EE1">
        <w:rPr>
          <w:rFonts w:ascii="Times New Roman" w:hAnsi="Times New Roman" w:cs="Times New Roman"/>
        </w:rPr>
        <w:t>,</w:t>
      </w:r>
      <w:r w:rsidR="00F754EE">
        <w:rPr>
          <w:rFonts w:ascii="Times New Roman" w:hAnsi="Times New Roman" w:cs="Times New Roman"/>
        </w:rPr>
        <w:t xml:space="preserve"> capturando o desejo do sujeit</w:t>
      </w:r>
      <w:r w:rsidR="00892882">
        <w:rPr>
          <w:rFonts w:ascii="Times New Roman" w:hAnsi="Times New Roman" w:cs="Times New Roman"/>
        </w:rPr>
        <w:t>o</w:t>
      </w:r>
      <w:r w:rsidR="001E1D03">
        <w:rPr>
          <w:rFonts w:ascii="Times New Roman" w:hAnsi="Times New Roman" w:cs="Times New Roman"/>
        </w:rPr>
        <w:t>.</w:t>
      </w:r>
      <w:r w:rsidR="00D4084D">
        <w:rPr>
          <w:rFonts w:ascii="Times New Roman" w:hAnsi="Times New Roman" w:cs="Times New Roman"/>
        </w:rPr>
        <w:t xml:space="preserve"> </w:t>
      </w:r>
      <w:r w:rsidR="004C5A16">
        <w:rPr>
          <w:rFonts w:ascii="Times New Roman" w:hAnsi="Times New Roman" w:cs="Times New Roman"/>
        </w:rPr>
        <w:t>Andrade</w:t>
      </w:r>
      <w:r w:rsidR="00CA7D68">
        <w:rPr>
          <w:rFonts w:ascii="Times New Roman" w:hAnsi="Times New Roman" w:cs="Times New Roman"/>
        </w:rPr>
        <w:t xml:space="preserve"> (2025)</w:t>
      </w:r>
      <w:r w:rsidR="00D5321F">
        <w:rPr>
          <w:rFonts w:ascii="Times New Roman" w:hAnsi="Times New Roman" w:cs="Times New Roman"/>
        </w:rPr>
        <w:t xml:space="preserve"> parte d</w:t>
      </w:r>
      <w:r w:rsidR="00086DA8">
        <w:rPr>
          <w:rFonts w:ascii="Times New Roman" w:hAnsi="Times New Roman" w:cs="Times New Roman"/>
        </w:rPr>
        <w:t>a teoria de</w:t>
      </w:r>
      <w:r w:rsidR="00D5321F">
        <w:rPr>
          <w:rFonts w:ascii="Times New Roman" w:hAnsi="Times New Roman" w:cs="Times New Roman"/>
        </w:rPr>
        <w:t xml:space="preserve"> Michel Foucault</w:t>
      </w:r>
      <w:r w:rsidR="0087637D">
        <w:rPr>
          <w:rFonts w:ascii="Times New Roman" w:hAnsi="Times New Roman" w:cs="Times New Roman"/>
        </w:rPr>
        <w:t xml:space="preserve"> para</w:t>
      </w:r>
      <w:r w:rsidR="00CA7D68">
        <w:rPr>
          <w:rFonts w:ascii="Times New Roman" w:hAnsi="Times New Roman" w:cs="Times New Roman"/>
        </w:rPr>
        <w:t xml:space="preserve"> </w:t>
      </w:r>
      <w:r w:rsidR="005C2A93">
        <w:rPr>
          <w:rFonts w:ascii="Times New Roman" w:hAnsi="Times New Roman" w:cs="Times New Roman"/>
        </w:rPr>
        <w:t>esclarece</w:t>
      </w:r>
      <w:r w:rsidR="0087637D">
        <w:rPr>
          <w:rFonts w:ascii="Times New Roman" w:hAnsi="Times New Roman" w:cs="Times New Roman"/>
        </w:rPr>
        <w:t>r</w:t>
      </w:r>
      <w:r w:rsidR="005C2A93">
        <w:rPr>
          <w:rFonts w:ascii="Times New Roman" w:hAnsi="Times New Roman" w:cs="Times New Roman"/>
        </w:rPr>
        <w:t xml:space="preserve"> a </w:t>
      </w:r>
      <w:r w:rsidR="009C6593">
        <w:rPr>
          <w:rFonts w:ascii="Times New Roman" w:hAnsi="Times New Roman" w:cs="Times New Roman"/>
        </w:rPr>
        <w:t>relação entre desejo</w:t>
      </w:r>
      <w:r w:rsidR="00B409C2">
        <w:rPr>
          <w:rFonts w:ascii="Times New Roman" w:hAnsi="Times New Roman" w:cs="Times New Roman"/>
        </w:rPr>
        <w:t xml:space="preserve"> </w:t>
      </w:r>
      <w:r w:rsidR="009C6593">
        <w:rPr>
          <w:rFonts w:ascii="Times New Roman" w:hAnsi="Times New Roman" w:cs="Times New Roman"/>
        </w:rPr>
        <w:t>e domínio de si</w:t>
      </w:r>
      <w:r w:rsidR="0087637D">
        <w:rPr>
          <w:rFonts w:ascii="Times New Roman" w:hAnsi="Times New Roman" w:cs="Times New Roman"/>
        </w:rPr>
        <w:t>,</w:t>
      </w:r>
      <w:r w:rsidR="005A333B">
        <w:rPr>
          <w:rFonts w:ascii="Times New Roman" w:hAnsi="Times New Roman" w:cs="Times New Roman"/>
        </w:rPr>
        <w:t xml:space="preserve"> </w:t>
      </w:r>
      <w:r w:rsidR="00AE256B">
        <w:rPr>
          <w:rFonts w:ascii="Times New Roman" w:hAnsi="Times New Roman" w:cs="Times New Roman"/>
        </w:rPr>
        <w:t>do reconhecimento do indivíduo como sujeito desejante</w:t>
      </w:r>
      <w:r w:rsidR="00FE5B29">
        <w:rPr>
          <w:rFonts w:ascii="Times New Roman" w:hAnsi="Times New Roman" w:cs="Times New Roman"/>
        </w:rPr>
        <w:t xml:space="preserve"> e como </w:t>
      </w:r>
      <w:r w:rsidR="001E1D03">
        <w:rPr>
          <w:rFonts w:ascii="Times New Roman" w:hAnsi="Times New Roman" w:cs="Times New Roman"/>
        </w:rPr>
        <w:t>o ato de desejar revela a</w:t>
      </w:r>
      <w:r w:rsidR="00FE5B29">
        <w:rPr>
          <w:rFonts w:ascii="Times New Roman" w:hAnsi="Times New Roman" w:cs="Times New Roman"/>
        </w:rPr>
        <w:t xml:space="preserve"> verdade d</w:t>
      </w:r>
      <w:r w:rsidR="001E1D03">
        <w:rPr>
          <w:rFonts w:ascii="Times New Roman" w:hAnsi="Times New Roman" w:cs="Times New Roman"/>
        </w:rPr>
        <w:t>esse</w:t>
      </w:r>
      <w:r w:rsidR="00FE5B29">
        <w:rPr>
          <w:rFonts w:ascii="Times New Roman" w:hAnsi="Times New Roman" w:cs="Times New Roman"/>
        </w:rPr>
        <w:t xml:space="preserve">. </w:t>
      </w:r>
      <w:r w:rsidR="00D81482">
        <w:rPr>
          <w:rFonts w:ascii="Times New Roman" w:hAnsi="Times New Roman" w:cs="Times New Roman"/>
        </w:rPr>
        <w:t>Assim, é pelo</w:t>
      </w:r>
      <w:r w:rsidR="00592978">
        <w:rPr>
          <w:rFonts w:ascii="Times New Roman" w:hAnsi="Times New Roman" w:cs="Times New Roman"/>
        </w:rPr>
        <w:t xml:space="preserve"> descobrimento do</w:t>
      </w:r>
      <w:r w:rsidR="00D81482">
        <w:rPr>
          <w:rFonts w:ascii="Times New Roman" w:hAnsi="Times New Roman" w:cs="Times New Roman"/>
        </w:rPr>
        <w:t xml:space="preserve"> desejo</w:t>
      </w:r>
      <w:r w:rsidR="00592978">
        <w:rPr>
          <w:rFonts w:ascii="Times New Roman" w:hAnsi="Times New Roman" w:cs="Times New Roman"/>
        </w:rPr>
        <w:t xml:space="preserve"> </w:t>
      </w:r>
      <w:r w:rsidR="00D81482">
        <w:rPr>
          <w:rFonts w:ascii="Times New Roman" w:hAnsi="Times New Roman" w:cs="Times New Roman"/>
        </w:rPr>
        <w:t xml:space="preserve">que o sujeito </w:t>
      </w:r>
      <w:r w:rsidR="00592978">
        <w:rPr>
          <w:rFonts w:ascii="Times New Roman" w:hAnsi="Times New Roman" w:cs="Times New Roman"/>
        </w:rPr>
        <w:t>pode se aprofundar em sua própria sub</w:t>
      </w:r>
      <w:r w:rsidR="009D4109">
        <w:rPr>
          <w:rFonts w:ascii="Times New Roman" w:hAnsi="Times New Roman" w:cs="Times New Roman"/>
        </w:rPr>
        <w:t>jetividade</w:t>
      </w:r>
      <w:r w:rsidR="00B409C2">
        <w:rPr>
          <w:rFonts w:ascii="Times New Roman" w:hAnsi="Times New Roman" w:cs="Times New Roman"/>
        </w:rPr>
        <w:t xml:space="preserve"> e </w:t>
      </w:r>
      <w:r w:rsidR="001E1D03">
        <w:rPr>
          <w:rFonts w:ascii="Times New Roman" w:hAnsi="Times New Roman" w:cs="Times New Roman"/>
        </w:rPr>
        <w:t>d</w:t>
      </w:r>
      <w:r w:rsidR="00B409C2">
        <w:rPr>
          <w:rFonts w:ascii="Times New Roman" w:hAnsi="Times New Roman" w:cs="Times New Roman"/>
        </w:rPr>
        <w:t>istinguir suas diferentes constituições</w:t>
      </w:r>
      <w:r w:rsidR="000E2F54">
        <w:rPr>
          <w:rFonts w:ascii="Times New Roman" w:hAnsi="Times New Roman" w:cs="Times New Roman"/>
        </w:rPr>
        <w:t>,</w:t>
      </w:r>
      <w:r w:rsidR="00B409C2">
        <w:rPr>
          <w:rFonts w:ascii="Times New Roman" w:hAnsi="Times New Roman" w:cs="Times New Roman"/>
        </w:rPr>
        <w:t xml:space="preserve"> sobre o que lhe é imposto pela norma e o que lhe é de seu </w:t>
      </w:r>
      <w:r w:rsidR="00C32A16">
        <w:rPr>
          <w:rFonts w:ascii="Times New Roman" w:hAnsi="Times New Roman" w:cs="Times New Roman"/>
        </w:rPr>
        <w:t xml:space="preserve">desejo </w:t>
      </w:r>
      <w:r w:rsidR="00BB6DB1">
        <w:rPr>
          <w:rFonts w:ascii="Times New Roman" w:hAnsi="Times New Roman" w:cs="Times New Roman"/>
        </w:rPr>
        <w:t>(Andrade, 2025)</w:t>
      </w:r>
      <w:r w:rsidR="00B409C2">
        <w:rPr>
          <w:rFonts w:ascii="Times New Roman" w:hAnsi="Times New Roman" w:cs="Times New Roman"/>
        </w:rPr>
        <w:t>.</w:t>
      </w:r>
    </w:p>
    <w:p w14:paraId="6442525C" w14:textId="588BAC5B" w:rsidR="001E1D03" w:rsidRDefault="004E4FFA" w:rsidP="00E10E89">
      <w:pPr>
        <w:spacing w:line="480" w:lineRule="auto"/>
        <w:ind w:firstLine="360"/>
        <w:jc w:val="both"/>
        <w:rPr>
          <w:rFonts w:ascii="Times New Roman" w:hAnsi="Times New Roman" w:cs="Times New Roman"/>
        </w:rPr>
      </w:pPr>
      <w:r>
        <w:rPr>
          <w:rFonts w:ascii="Times New Roman" w:hAnsi="Times New Roman" w:cs="Times New Roman"/>
        </w:rPr>
        <w:t xml:space="preserve">É pela ideia de resistir a captura do desejo para se libertar das amarras subjetivas da sociedade capitalista que </w:t>
      </w:r>
      <w:r w:rsidR="00002391">
        <w:rPr>
          <w:rFonts w:ascii="Times New Roman" w:hAnsi="Times New Roman" w:cs="Times New Roman"/>
        </w:rPr>
        <w:t>Quadro</w:t>
      </w:r>
      <w:r w:rsidR="00F65790">
        <w:rPr>
          <w:rFonts w:ascii="Times New Roman" w:hAnsi="Times New Roman" w:cs="Times New Roman"/>
        </w:rPr>
        <w:t>s</w:t>
      </w:r>
      <w:r w:rsidR="00002391">
        <w:rPr>
          <w:rFonts w:ascii="Times New Roman" w:hAnsi="Times New Roman" w:cs="Times New Roman"/>
        </w:rPr>
        <w:t xml:space="preserve"> </w:t>
      </w:r>
      <w:r w:rsidR="00F65790">
        <w:rPr>
          <w:rFonts w:ascii="Times New Roman" w:hAnsi="Times New Roman" w:cs="Times New Roman"/>
        </w:rPr>
        <w:t>e</w:t>
      </w:r>
      <w:r w:rsidR="00002391">
        <w:rPr>
          <w:rFonts w:ascii="Times New Roman" w:hAnsi="Times New Roman" w:cs="Times New Roman"/>
        </w:rPr>
        <w:t xml:space="preserve"> Sales (2022) </w:t>
      </w:r>
      <w:r w:rsidR="000879EB">
        <w:rPr>
          <w:rFonts w:ascii="Times New Roman" w:hAnsi="Times New Roman" w:cs="Times New Roman"/>
        </w:rPr>
        <w:t>apontam</w:t>
      </w:r>
      <w:r w:rsidR="00002391">
        <w:rPr>
          <w:rFonts w:ascii="Times New Roman" w:hAnsi="Times New Roman" w:cs="Times New Roman"/>
        </w:rPr>
        <w:t xml:space="preserve"> </w:t>
      </w:r>
      <w:r w:rsidR="00375088">
        <w:rPr>
          <w:rFonts w:ascii="Times New Roman" w:hAnsi="Times New Roman" w:cs="Times New Roman"/>
        </w:rPr>
        <w:t>que</w:t>
      </w:r>
      <w:r w:rsidR="00002391">
        <w:rPr>
          <w:rFonts w:ascii="Times New Roman" w:hAnsi="Times New Roman" w:cs="Times New Roman"/>
        </w:rPr>
        <w:t xml:space="preserve"> </w:t>
      </w:r>
      <w:r w:rsidR="00191419">
        <w:rPr>
          <w:rFonts w:ascii="Times New Roman" w:hAnsi="Times New Roman" w:cs="Times New Roman"/>
        </w:rPr>
        <w:t xml:space="preserve">Deleuze </w:t>
      </w:r>
      <w:r w:rsidR="00F65790">
        <w:rPr>
          <w:rFonts w:ascii="Times New Roman" w:hAnsi="Times New Roman" w:cs="Times New Roman"/>
        </w:rPr>
        <w:t>e</w:t>
      </w:r>
      <w:r w:rsidR="00191419">
        <w:rPr>
          <w:rFonts w:ascii="Times New Roman" w:hAnsi="Times New Roman" w:cs="Times New Roman"/>
        </w:rPr>
        <w:t xml:space="preserve"> Guatarri compreendem que uma atitude “esquizofrênica” mediante </w:t>
      </w:r>
      <w:r w:rsidR="00181F22">
        <w:rPr>
          <w:rFonts w:ascii="Times New Roman" w:hAnsi="Times New Roman" w:cs="Times New Roman"/>
        </w:rPr>
        <w:t>essas</w:t>
      </w:r>
      <w:r w:rsidR="00191419">
        <w:rPr>
          <w:rFonts w:ascii="Times New Roman" w:hAnsi="Times New Roman" w:cs="Times New Roman"/>
        </w:rPr>
        <w:t xml:space="preserve"> normas </w:t>
      </w:r>
      <w:r w:rsidR="000B425D">
        <w:rPr>
          <w:rFonts w:ascii="Times New Roman" w:hAnsi="Times New Roman" w:cs="Times New Roman"/>
        </w:rPr>
        <w:t>se encaixam como</w:t>
      </w:r>
      <w:r w:rsidR="00191419">
        <w:rPr>
          <w:rFonts w:ascii="Times New Roman" w:hAnsi="Times New Roman" w:cs="Times New Roman"/>
        </w:rPr>
        <w:t xml:space="preserve"> um “remédio” para a </w:t>
      </w:r>
      <w:r w:rsidR="000B425D">
        <w:rPr>
          <w:rFonts w:ascii="Times New Roman" w:hAnsi="Times New Roman" w:cs="Times New Roman"/>
        </w:rPr>
        <w:lastRenderedPageBreak/>
        <w:t>individualidade</w:t>
      </w:r>
      <w:r w:rsidR="00191419">
        <w:rPr>
          <w:rFonts w:ascii="Times New Roman" w:hAnsi="Times New Roman" w:cs="Times New Roman"/>
        </w:rPr>
        <w:t xml:space="preserve"> do sujeito, pelo fato de o esquizofrênico </w:t>
      </w:r>
      <w:r w:rsidR="000879EB">
        <w:rPr>
          <w:rFonts w:ascii="Times New Roman" w:hAnsi="Times New Roman" w:cs="Times New Roman"/>
        </w:rPr>
        <w:t xml:space="preserve">simplesmente </w:t>
      </w:r>
      <w:r w:rsidR="00191419">
        <w:rPr>
          <w:rFonts w:ascii="Times New Roman" w:hAnsi="Times New Roman" w:cs="Times New Roman"/>
        </w:rPr>
        <w:t xml:space="preserve">não </w:t>
      </w:r>
      <w:r w:rsidR="000879EB">
        <w:rPr>
          <w:rFonts w:ascii="Times New Roman" w:hAnsi="Times New Roman" w:cs="Times New Roman"/>
        </w:rPr>
        <w:t>ser</w:t>
      </w:r>
      <w:r w:rsidR="00191419">
        <w:rPr>
          <w:rFonts w:ascii="Times New Roman" w:hAnsi="Times New Roman" w:cs="Times New Roman"/>
        </w:rPr>
        <w:t xml:space="preserve"> atravessados pelo regimento social. Assim, </w:t>
      </w:r>
      <w:r w:rsidR="00CA054D">
        <w:rPr>
          <w:rFonts w:ascii="Times New Roman" w:hAnsi="Times New Roman" w:cs="Times New Roman"/>
        </w:rPr>
        <w:t xml:space="preserve">segundo os autores, </w:t>
      </w:r>
      <w:r w:rsidR="00191419">
        <w:rPr>
          <w:rFonts w:ascii="Times New Roman" w:hAnsi="Times New Roman" w:cs="Times New Roman"/>
        </w:rPr>
        <w:t xml:space="preserve">esse sujeito se </w:t>
      </w:r>
      <w:r w:rsidR="001E1D03">
        <w:rPr>
          <w:rFonts w:ascii="Times New Roman" w:hAnsi="Times New Roman" w:cs="Times New Roman"/>
        </w:rPr>
        <w:t>percebe</w:t>
      </w:r>
      <w:r w:rsidR="00191419">
        <w:rPr>
          <w:rFonts w:ascii="Times New Roman" w:hAnsi="Times New Roman" w:cs="Times New Roman"/>
        </w:rPr>
        <w:t xml:space="preserve"> livre </w:t>
      </w:r>
      <w:r w:rsidR="00CA054D">
        <w:rPr>
          <w:rFonts w:ascii="Times New Roman" w:hAnsi="Times New Roman" w:cs="Times New Roman"/>
        </w:rPr>
        <w:t>d</w:t>
      </w:r>
      <w:r w:rsidR="00191419">
        <w:rPr>
          <w:rFonts w:ascii="Times New Roman" w:hAnsi="Times New Roman" w:cs="Times New Roman"/>
        </w:rPr>
        <w:t xml:space="preserve">as compulsões capitalistas de consumo desenfreado, pois </w:t>
      </w:r>
      <w:r w:rsidR="00805CF6">
        <w:rPr>
          <w:rFonts w:ascii="Times New Roman" w:hAnsi="Times New Roman" w:cs="Times New Roman"/>
        </w:rPr>
        <w:t>as normas da sociedade neoliberal não possuem</w:t>
      </w:r>
      <w:r w:rsidR="00191419">
        <w:rPr>
          <w:rFonts w:ascii="Times New Roman" w:hAnsi="Times New Roman" w:cs="Times New Roman"/>
        </w:rPr>
        <w:t xml:space="preserve"> alicerces suficientes para se sobrepor ao desejo próprio do ser</w:t>
      </w:r>
      <w:r w:rsidR="00F65AD0">
        <w:rPr>
          <w:rFonts w:ascii="Times New Roman" w:hAnsi="Times New Roman" w:cs="Times New Roman"/>
        </w:rPr>
        <w:t>.</w:t>
      </w:r>
    </w:p>
    <w:p w14:paraId="1627361A" w14:textId="64B46E4A" w:rsidR="00176BEA" w:rsidRDefault="00C50EA1" w:rsidP="00E10E89">
      <w:pPr>
        <w:spacing w:line="480" w:lineRule="auto"/>
        <w:ind w:firstLine="360"/>
        <w:jc w:val="both"/>
        <w:rPr>
          <w:rFonts w:ascii="Times New Roman" w:hAnsi="Times New Roman" w:cs="Times New Roman"/>
        </w:rPr>
      </w:pPr>
      <w:r>
        <w:rPr>
          <w:rFonts w:ascii="Times New Roman" w:hAnsi="Times New Roman" w:cs="Times New Roman"/>
        </w:rPr>
        <w:t>Ao compreendermos</w:t>
      </w:r>
      <w:r w:rsidR="008D7CBE">
        <w:rPr>
          <w:rFonts w:ascii="Times New Roman" w:hAnsi="Times New Roman" w:cs="Times New Roman"/>
        </w:rPr>
        <w:t xml:space="preserve"> essa sujeiçã</w:t>
      </w:r>
      <w:r w:rsidR="000E3AD4">
        <w:rPr>
          <w:rFonts w:ascii="Times New Roman" w:hAnsi="Times New Roman" w:cs="Times New Roman"/>
        </w:rPr>
        <w:t>o</w:t>
      </w:r>
      <w:r w:rsidR="008D7CBE">
        <w:rPr>
          <w:rFonts w:ascii="Times New Roman" w:hAnsi="Times New Roman" w:cs="Times New Roman"/>
        </w:rPr>
        <w:t xml:space="preserve"> </w:t>
      </w:r>
      <w:r w:rsidR="00BE5C2D">
        <w:rPr>
          <w:rFonts w:ascii="Times New Roman" w:hAnsi="Times New Roman" w:cs="Times New Roman"/>
        </w:rPr>
        <w:t>neoliberal</w:t>
      </w:r>
      <w:r w:rsidR="001E1D03">
        <w:rPr>
          <w:rFonts w:ascii="Times New Roman" w:hAnsi="Times New Roman" w:cs="Times New Roman"/>
        </w:rPr>
        <w:t xml:space="preserve"> </w:t>
      </w:r>
      <w:r w:rsidR="00317E1A">
        <w:rPr>
          <w:rFonts w:ascii="Times New Roman" w:hAnsi="Times New Roman" w:cs="Times New Roman"/>
        </w:rPr>
        <w:t>pela</w:t>
      </w:r>
      <w:r w:rsidR="001E1D03">
        <w:rPr>
          <w:rFonts w:ascii="Times New Roman" w:hAnsi="Times New Roman" w:cs="Times New Roman"/>
        </w:rPr>
        <w:t xml:space="preserve"> captura do desejo</w:t>
      </w:r>
      <w:r w:rsidR="007C6035">
        <w:rPr>
          <w:rFonts w:ascii="Times New Roman" w:hAnsi="Times New Roman" w:cs="Times New Roman"/>
        </w:rPr>
        <w:t>, geradora de sofrimento,</w:t>
      </w:r>
      <w:r w:rsidR="003D5B5F">
        <w:rPr>
          <w:rFonts w:ascii="Times New Roman" w:hAnsi="Times New Roman" w:cs="Times New Roman"/>
        </w:rPr>
        <w:t xml:space="preserve"> </w:t>
      </w:r>
      <w:r w:rsidR="00E757F8">
        <w:rPr>
          <w:rFonts w:ascii="Times New Roman" w:hAnsi="Times New Roman" w:cs="Times New Roman"/>
        </w:rPr>
        <w:t>autores</w:t>
      </w:r>
      <w:r w:rsidR="00C544E9">
        <w:rPr>
          <w:rFonts w:ascii="Times New Roman" w:hAnsi="Times New Roman" w:cs="Times New Roman"/>
        </w:rPr>
        <w:t xml:space="preserve"> busca</w:t>
      </w:r>
      <w:r w:rsidR="00E757F8">
        <w:rPr>
          <w:rFonts w:ascii="Times New Roman" w:hAnsi="Times New Roman" w:cs="Times New Roman"/>
        </w:rPr>
        <w:t>ra</w:t>
      </w:r>
      <w:r w:rsidR="00C544E9">
        <w:rPr>
          <w:rFonts w:ascii="Times New Roman" w:hAnsi="Times New Roman" w:cs="Times New Roman"/>
        </w:rPr>
        <w:t xml:space="preserve">m maneiras de como </w:t>
      </w:r>
      <w:r w:rsidR="00B409C2">
        <w:rPr>
          <w:rFonts w:ascii="Times New Roman" w:hAnsi="Times New Roman" w:cs="Times New Roman"/>
        </w:rPr>
        <w:t>podemos r</w:t>
      </w:r>
      <w:r w:rsidR="00C544E9">
        <w:rPr>
          <w:rFonts w:ascii="Times New Roman" w:hAnsi="Times New Roman" w:cs="Times New Roman"/>
        </w:rPr>
        <w:t>esistir.</w:t>
      </w:r>
      <w:r w:rsidR="001E1D03">
        <w:rPr>
          <w:rFonts w:ascii="Times New Roman" w:hAnsi="Times New Roman" w:cs="Times New Roman"/>
        </w:rPr>
        <w:t xml:space="preserve"> </w:t>
      </w:r>
      <w:r>
        <w:rPr>
          <w:rFonts w:ascii="Times New Roman" w:hAnsi="Times New Roman" w:cs="Times New Roman"/>
        </w:rPr>
        <w:t xml:space="preserve">Souza </w:t>
      </w:r>
      <w:r w:rsidR="00F65790">
        <w:rPr>
          <w:rFonts w:ascii="Times New Roman" w:hAnsi="Times New Roman" w:cs="Times New Roman"/>
        </w:rPr>
        <w:t>e</w:t>
      </w:r>
      <w:r>
        <w:rPr>
          <w:rFonts w:ascii="Times New Roman" w:hAnsi="Times New Roman" w:cs="Times New Roman"/>
        </w:rPr>
        <w:t xml:space="preserve"> Carvalho (2022) introduzem a psicanálise e sua prática como uma </w:t>
      </w:r>
      <w:r w:rsidR="00892882">
        <w:rPr>
          <w:rFonts w:ascii="Times New Roman" w:hAnsi="Times New Roman" w:cs="Times New Roman"/>
        </w:rPr>
        <w:t>dessas</w:t>
      </w:r>
      <w:r>
        <w:rPr>
          <w:rFonts w:ascii="Times New Roman" w:hAnsi="Times New Roman" w:cs="Times New Roman"/>
        </w:rPr>
        <w:t xml:space="preserve"> maneiras de </w:t>
      </w:r>
      <w:r w:rsidR="00945C66">
        <w:rPr>
          <w:rFonts w:ascii="Times New Roman" w:hAnsi="Times New Roman" w:cs="Times New Roman"/>
        </w:rPr>
        <w:t>resistência</w:t>
      </w:r>
      <w:r>
        <w:rPr>
          <w:rFonts w:ascii="Times New Roman" w:hAnsi="Times New Roman" w:cs="Times New Roman"/>
        </w:rPr>
        <w:t xml:space="preserve">, entendendo como parte de sua proposta </w:t>
      </w:r>
      <w:r w:rsidRPr="00C50EA1">
        <w:rPr>
          <w:rFonts w:ascii="Times New Roman" w:hAnsi="Times New Roman" w:cs="Times New Roman"/>
        </w:rPr>
        <w:t>favorecer ao indivíduo a reformulação de sua compreensão pessoal e de seu percurso existencial</w:t>
      </w:r>
      <w:r w:rsidR="00B409C2">
        <w:rPr>
          <w:rFonts w:ascii="Times New Roman" w:hAnsi="Times New Roman" w:cs="Times New Roman"/>
        </w:rPr>
        <w:t xml:space="preserve"> frente as normas sociais,</w:t>
      </w:r>
      <w:r w:rsidRPr="00C50EA1">
        <w:rPr>
          <w:rFonts w:ascii="Times New Roman" w:hAnsi="Times New Roman" w:cs="Times New Roman"/>
        </w:rPr>
        <w:t xml:space="preserve"> a partir da exploração d</w:t>
      </w:r>
      <w:r w:rsidR="00892882">
        <w:rPr>
          <w:rFonts w:ascii="Times New Roman" w:hAnsi="Times New Roman" w:cs="Times New Roman"/>
        </w:rPr>
        <w:t>o</w:t>
      </w:r>
      <w:r w:rsidRPr="00C50EA1">
        <w:rPr>
          <w:rFonts w:ascii="Times New Roman" w:hAnsi="Times New Roman" w:cs="Times New Roman"/>
        </w:rPr>
        <w:t xml:space="preserve"> </w:t>
      </w:r>
      <w:r>
        <w:rPr>
          <w:rFonts w:ascii="Times New Roman" w:hAnsi="Times New Roman" w:cs="Times New Roman"/>
        </w:rPr>
        <w:t>inconsciente</w:t>
      </w:r>
      <w:r w:rsidR="000879EB">
        <w:rPr>
          <w:rFonts w:ascii="Times New Roman" w:hAnsi="Times New Roman" w:cs="Times New Roman"/>
        </w:rPr>
        <w:t>.</w:t>
      </w:r>
    </w:p>
    <w:p w14:paraId="7E57523A" w14:textId="2662681E" w:rsidR="00A45851" w:rsidRDefault="00861165" w:rsidP="00E10E89">
      <w:pPr>
        <w:spacing w:line="480" w:lineRule="auto"/>
        <w:ind w:firstLine="360"/>
        <w:jc w:val="both"/>
        <w:rPr>
          <w:rFonts w:ascii="Times New Roman" w:hAnsi="Times New Roman" w:cs="Times New Roman"/>
        </w:rPr>
      </w:pPr>
      <w:r>
        <w:rPr>
          <w:rFonts w:ascii="Times New Roman" w:hAnsi="Times New Roman" w:cs="Times New Roman"/>
        </w:rPr>
        <w:t xml:space="preserve">Lacan </w:t>
      </w:r>
      <w:r w:rsidR="006469EF">
        <w:rPr>
          <w:rFonts w:ascii="Times New Roman" w:hAnsi="Times New Roman" w:cs="Times New Roman"/>
        </w:rPr>
        <w:t>postula a impossibilidade da existência de um sujeito que seja totalmente autônomo em relação ao Outro</w:t>
      </w:r>
      <w:r w:rsidR="0046435D">
        <w:rPr>
          <w:rFonts w:ascii="Times New Roman" w:hAnsi="Times New Roman" w:cs="Times New Roman"/>
        </w:rPr>
        <w:t>, questionando o discurso da</w:t>
      </w:r>
      <w:r w:rsidR="0051284D">
        <w:rPr>
          <w:rFonts w:ascii="Times New Roman" w:hAnsi="Times New Roman" w:cs="Times New Roman"/>
        </w:rPr>
        <w:t xml:space="preserve"> aut</w:t>
      </w:r>
      <w:r w:rsidR="0046435D">
        <w:rPr>
          <w:rFonts w:ascii="Times New Roman" w:hAnsi="Times New Roman" w:cs="Times New Roman"/>
        </w:rPr>
        <w:t>onomia</w:t>
      </w:r>
      <w:r w:rsidR="0051284D">
        <w:rPr>
          <w:rFonts w:ascii="Times New Roman" w:hAnsi="Times New Roman" w:cs="Times New Roman"/>
        </w:rPr>
        <w:t xml:space="preserve"> irrestrita</w:t>
      </w:r>
      <w:r w:rsidR="0046435D">
        <w:rPr>
          <w:rFonts w:ascii="Times New Roman" w:hAnsi="Times New Roman" w:cs="Times New Roman"/>
        </w:rPr>
        <w:t xml:space="preserve"> (Buchául &amp; Fortes, 2021).</w:t>
      </w:r>
      <w:r w:rsidR="00030818">
        <w:rPr>
          <w:rFonts w:ascii="Times New Roman" w:hAnsi="Times New Roman" w:cs="Times New Roman"/>
        </w:rPr>
        <w:t xml:space="preserve"> </w:t>
      </w:r>
      <w:r w:rsidR="00D72102">
        <w:rPr>
          <w:rFonts w:ascii="Times New Roman" w:hAnsi="Times New Roman" w:cs="Times New Roman"/>
        </w:rPr>
        <w:t>Diferente</w:t>
      </w:r>
      <w:r w:rsidR="00030818">
        <w:rPr>
          <w:rFonts w:ascii="Times New Roman" w:hAnsi="Times New Roman" w:cs="Times New Roman"/>
        </w:rPr>
        <w:t xml:space="preserve"> </w:t>
      </w:r>
      <w:r w:rsidR="00D72102">
        <w:rPr>
          <w:rFonts w:ascii="Times New Roman" w:hAnsi="Times New Roman" w:cs="Times New Roman"/>
        </w:rPr>
        <w:t>d</w:t>
      </w:r>
      <w:r w:rsidR="00030818">
        <w:rPr>
          <w:rFonts w:ascii="Times New Roman" w:hAnsi="Times New Roman" w:cs="Times New Roman"/>
        </w:rPr>
        <w:t>o discurso</w:t>
      </w:r>
      <w:r w:rsidR="00563A0B">
        <w:rPr>
          <w:rFonts w:ascii="Times New Roman" w:hAnsi="Times New Roman" w:cs="Times New Roman"/>
        </w:rPr>
        <w:t xml:space="preserve"> </w:t>
      </w:r>
      <w:r w:rsidR="00030818">
        <w:rPr>
          <w:rFonts w:ascii="Times New Roman" w:hAnsi="Times New Roman" w:cs="Times New Roman"/>
        </w:rPr>
        <w:t xml:space="preserve">neoliberal </w:t>
      </w:r>
      <w:r w:rsidR="005C2986">
        <w:rPr>
          <w:rFonts w:ascii="Times New Roman" w:hAnsi="Times New Roman" w:cs="Times New Roman"/>
        </w:rPr>
        <w:t>de autonomia</w:t>
      </w:r>
      <w:r w:rsidR="006420F9">
        <w:rPr>
          <w:rFonts w:ascii="Times New Roman" w:hAnsi="Times New Roman" w:cs="Times New Roman"/>
        </w:rPr>
        <w:t>,</w:t>
      </w:r>
      <w:r w:rsidR="004D362D">
        <w:rPr>
          <w:rFonts w:ascii="Times New Roman" w:hAnsi="Times New Roman" w:cs="Times New Roman"/>
        </w:rPr>
        <w:t xml:space="preserve"> </w:t>
      </w:r>
      <w:r w:rsidR="006D546A">
        <w:rPr>
          <w:rFonts w:ascii="Times New Roman" w:hAnsi="Times New Roman" w:cs="Times New Roman"/>
        </w:rPr>
        <w:t xml:space="preserve">a autonomia </w:t>
      </w:r>
      <w:r w:rsidR="0053234F">
        <w:rPr>
          <w:rFonts w:ascii="Times New Roman" w:hAnsi="Times New Roman" w:cs="Times New Roman"/>
        </w:rPr>
        <w:t>pensada</w:t>
      </w:r>
      <w:r w:rsidR="006D546A">
        <w:rPr>
          <w:rFonts w:ascii="Times New Roman" w:hAnsi="Times New Roman" w:cs="Times New Roman"/>
        </w:rPr>
        <w:t xml:space="preserve"> pela psicanálise seria </w:t>
      </w:r>
      <w:r w:rsidR="005C2986">
        <w:rPr>
          <w:rFonts w:ascii="Times New Roman" w:hAnsi="Times New Roman" w:cs="Times New Roman"/>
        </w:rPr>
        <w:t xml:space="preserve">a </w:t>
      </w:r>
      <w:r w:rsidR="00A72D75">
        <w:rPr>
          <w:rFonts w:ascii="Times New Roman" w:hAnsi="Times New Roman" w:cs="Times New Roman"/>
        </w:rPr>
        <w:t>da ressignificação dos conteúdos inconscientes</w:t>
      </w:r>
      <w:r w:rsidR="007A4A05">
        <w:rPr>
          <w:rFonts w:ascii="Times New Roman" w:hAnsi="Times New Roman" w:cs="Times New Roman"/>
        </w:rPr>
        <w:t>,</w:t>
      </w:r>
      <w:r w:rsidR="006420F9">
        <w:rPr>
          <w:rFonts w:ascii="Times New Roman" w:hAnsi="Times New Roman" w:cs="Times New Roman"/>
        </w:rPr>
        <w:t xml:space="preserve"> </w:t>
      </w:r>
      <w:r w:rsidR="00087398">
        <w:rPr>
          <w:rFonts w:ascii="Times New Roman" w:hAnsi="Times New Roman" w:cs="Times New Roman"/>
        </w:rPr>
        <w:t xml:space="preserve">em partes </w:t>
      </w:r>
      <w:r w:rsidR="00F204E7">
        <w:rPr>
          <w:rFonts w:ascii="Times New Roman" w:hAnsi="Times New Roman" w:cs="Times New Roman"/>
        </w:rPr>
        <w:t>colonizados pelo neoliberalismo</w:t>
      </w:r>
      <w:r w:rsidR="002870BD">
        <w:rPr>
          <w:rFonts w:ascii="Times New Roman" w:hAnsi="Times New Roman" w:cs="Times New Roman"/>
        </w:rPr>
        <w:t>, possibilitando</w:t>
      </w:r>
      <w:r w:rsidR="004B6725">
        <w:rPr>
          <w:rFonts w:ascii="Times New Roman" w:hAnsi="Times New Roman" w:cs="Times New Roman"/>
        </w:rPr>
        <w:t xml:space="preserve"> </w:t>
      </w:r>
      <w:r w:rsidR="002870BD">
        <w:rPr>
          <w:rFonts w:ascii="Times New Roman" w:hAnsi="Times New Roman" w:cs="Times New Roman"/>
        </w:rPr>
        <w:t xml:space="preserve">ao sujeito </w:t>
      </w:r>
      <w:r w:rsidR="00D40577">
        <w:rPr>
          <w:rFonts w:ascii="Times New Roman" w:hAnsi="Times New Roman" w:cs="Times New Roman"/>
        </w:rPr>
        <w:t xml:space="preserve">a possibilidade de caminhar junto </w:t>
      </w:r>
      <w:r w:rsidR="0029665E">
        <w:rPr>
          <w:rFonts w:ascii="Times New Roman" w:hAnsi="Times New Roman" w:cs="Times New Roman"/>
        </w:rPr>
        <w:t>d</w:t>
      </w:r>
      <w:r w:rsidR="00D40577">
        <w:rPr>
          <w:rFonts w:ascii="Times New Roman" w:hAnsi="Times New Roman" w:cs="Times New Roman"/>
        </w:rPr>
        <w:t>o próprio sintoma</w:t>
      </w:r>
      <w:r w:rsidR="004F045A">
        <w:rPr>
          <w:rFonts w:ascii="Times New Roman" w:hAnsi="Times New Roman" w:cs="Times New Roman"/>
        </w:rPr>
        <w:t xml:space="preserve"> </w:t>
      </w:r>
      <w:r w:rsidR="004F045A" w:rsidRPr="004F045A">
        <w:rPr>
          <w:rFonts w:ascii="Times New Roman" w:hAnsi="Times New Roman" w:cs="Times New Roman"/>
        </w:rPr>
        <w:t>(Safatle, 2025; Souza &amp; Carvalho, 2022)</w:t>
      </w:r>
      <w:r w:rsidR="004F045A">
        <w:rPr>
          <w:rFonts w:ascii="Times New Roman" w:hAnsi="Times New Roman" w:cs="Times New Roman"/>
        </w:rPr>
        <w:t>.</w:t>
      </w:r>
      <w:r w:rsidR="00E26030">
        <w:rPr>
          <w:rFonts w:ascii="Times New Roman" w:hAnsi="Times New Roman" w:cs="Times New Roman"/>
        </w:rPr>
        <w:t xml:space="preserve"> </w:t>
      </w:r>
      <w:r w:rsidR="005A12BD">
        <w:rPr>
          <w:rFonts w:ascii="Times New Roman" w:hAnsi="Times New Roman" w:cs="Times New Roman"/>
        </w:rPr>
        <w:t xml:space="preserve"> </w:t>
      </w:r>
    </w:p>
    <w:p w14:paraId="27B90AC6" w14:textId="486DF7DE" w:rsidR="00196EEB" w:rsidRDefault="00147585" w:rsidP="00E10E89">
      <w:pPr>
        <w:spacing w:line="480" w:lineRule="auto"/>
        <w:ind w:firstLine="360"/>
        <w:jc w:val="both"/>
        <w:rPr>
          <w:rFonts w:ascii="Times New Roman" w:hAnsi="Times New Roman" w:cs="Times New Roman"/>
        </w:rPr>
      </w:pPr>
      <w:r>
        <w:rPr>
          <w:rFonts w:ascii="Times New Roman" w:hAnsi="Times New Roman" w:cs="Times New Roman"/>
        </w:rPr>
        <w:t xml:space="preserve">É </w:t>
      </w:r>
      <w:r w:rsidR="00191419">
        <w:rPr>
          <w:rFonts w:ascii="Times New Roman" w:hAnsi="Times New Roman" w:cs="Times New Roman"/>
        </w:rPr>
        <w:t>mediante</w:t>
      </w:r>
      <w:r w:rsidR="00945C66">
        <w:rPr>
          <w:rFonts w:ascii="Times New Roman" w:hAnsi="Times New Roman" w:cs="Times New Roman"/>
        </w:rPr>
        <w:t xml:space="preserve"> essa repressão contínua do sujeito e da alienação d</w:t>
      </w:r>
      <w:r w:rsidR="001E1D03">
        <w:rPr>
          <w:rFonts w:ascii="Times New Roman" w:hAnsi="Times New Roman" w:cs="Times New Roman"/>
        </w:rPr>
        <w:t>o desejo</w:t>
      </w:r>
      <w:r w:rsidR="00191419">
        <w:rPr>
          <w:rFonts w:ascii="Times New Roman" w:hAnsi="Times New Roman" w:cs="Times New Roman"/>
        </w:rPr>
        <w:t xml:space="preserve"> que</w:t>
      </w:r>
      <w:r w:rsidR="00945C66">
        <w:rPr>
          <w:rFonts w:ascii="Times New Roman" w:hAnsi="Times New Roman" w:cs="Times New Roman"/>
        </w:rPr>
        <w:t xml:space="preserve"> a psicanálise surge como um meio teórico</w:t>
      </w:r>
      <w:r w:rsidR="001434C9">
        <w:rPr>
          <w:rFonts w:ascii="Times New Roman" w:hAnsi="Times New Roman" w:cs="Times New Roman"/>
        </w:rPr>
        <w:t xml:space="preserve"> e</w:t>
      </w:r>
      <w:r w:rsidR="00945C66">
        <w:rPr>
          <w:rFonts w:ascii="Times New Roman" w:hAnsi="Times New Roman" w:cs="Times New Roman"/>
        </w:rPr>
        <w:t xml:space="preserve"> clínico</w:t>
      </w:r>
      <w:r w:rsidR="001434C9">
        <w:rPr>
          <w:rFonts w:ascii="Times New Roman" w:hAnsi="Times New Roman" w:cs="Times New Roman"/>
        </w:rPr>
        <w:t xml:space="preserve"> que possibilita</w:t>
      </w:r>
      <w:r w:rsidR="00945C66">
        <w:rPr>
          <w:rFonts w:ascii="Times New Roman" w:hAnsi="Times New Roman" w:cs="Times New Roman"/>
        </w:rPr>
        <w:t xml:space="preserve"> </w:t>
      </w:r>
      <w:r w:rsidR="001434C9">
        <w:rPr>
          <w:rFonts w:ascii="Times New Roman" w:hAnsi="Times New Roman" w:cs="Times New Roman"/>
        </w:rPr>
        <w:t>a</w:t>
      </w:r>
      <w:r w:rsidR="00945C66">
        <w:rPr>
          <w:rFonts w:ascii="Times New Roman" w:hAnsi="Times New Roman" w:cs="Times New Roman"/>
        </w:rPr>
        <w:t>o indivíduo separar s</w:t>
      </w:r>
      <w:r w:rsidR="001434C9">
        <w:rPr>
          <w:rFonts w:ascii="Times New Roman" w:hAnsi="Times New Roman" w:cs="Times New Roman"/>
        </w:rPr>
        <w:t xml:space="preserve">eus afetos </w:t>
      </w:r>
      <w:r w:rsidR="00945C66">
        <w:rPr>
          <w:rFonts w:ascii="Times New Roman" w:hAnsi="Times New Roman" w:cs="Times New Roman"/>
        </w:rPr>
        <w:t>daquel</w:t>
      </w:r>
      <w:r w:rsidR="001434C9">
        <w:rPr>
          <w:rFonts w:ascii="Times New Roman" w:hAnsi="Times New Roman" w:cs="Times New Roman"/>
        </w:rPr>
        <w:t>es</w:t>
      </w:r>
      <w:r w:rsidR="00945C66">
        <w:rPr>
          <w:rFonts w:ascii="Times New Roman" w:hAnsi="Times New Roman" w:cs="Times New Roman"/>
        </w:rPr>
        <w:t xml:space="preserve"> que lhe fo</w:t>
      </w:r>
      <w:r w:rsidR="001434C9">
        <w:rPr>
          <w:rFonts w:ascii="Times New Roman" w:hAnsi="Times New Roman" w:cs="Times New Roman"/>
        </w:rPr>
        <w:t>ram</w:t>
      </w:r>
      <w:r w:rsidR="00945C66">
        <w:rPr>
          <w:rFonts w:ascii="Times New Roman" w:hAnsi="Times New Roman" w:cs="Times New Roman"/>
        </w:rPr>
        <w:t xml:space="preserve"> impost</w:t>
      </w:r>
      <w:r w:rsidR="001434C9">
        <w:rPr>
          <w:rFonts w:ascii="Times New Roman" w:hAnsi="Times New Roman" w:cs="Times New Roman"/>
        </w:rPr>
        <w:t>os (Safatle, 2025)</w:t>
      </w:r>
      <w:r w:rsidR="00945C66">
        <w:rPr>
          <w:rFonts w:ascii="Times New Roman" w:hAnsi="Times New Roman" w:cs="Times New Roman"/>
        </w:rPr>
        <w:t>.</w:t>
      </w:r>
      <w:r w:rsidR="00945C66" w:rsidRPr="00196EEB">
        <w:rPr>
          <w:rFonts w:ascii="Times New Roman" w:hAnsi="Times New Roman" w:cs="Times New Roman"/>
        </w:rPr>
        <w:t xml:space="preserve"> </w:t>
      </w:r>
      <w:r w:rsidR="00506AC6">
        <w:rPr>
          <w:rFonts w:ascii="Times New Roman" w:hAnsi="Times New Roman" w:cs="Times New Roman"/>
        </w:rPr>
        <w:t>Segundo Safatle, o</w:t>
      </w:r>
      <w:r w:rsidR="00196EEB" w:rsidRPr="00196EEB">
        <w:rPr>
          <w:rFonts w:ascii="Times New Roman" w:hAnsi="Times New Roman" w:cs="Times New Roman"/>
        </w:rPr>
        <w:t xml:space="preserve"> inconsciente é </w:t>
      </w:r>
      <w:r w:rsidR="00196EEB">
        <w:rPr>
          <w:rFonts w:ascii="Times New Roman" w:hAnsi="Times New Roman" w:cs="Times New Roman"/>
        </w:rPr>
        <w:t>entendido como uma</w:t>
      </w:r>
      <w:r w:rsidR="00196EEB" w:rsidRPr="00196EEB">
        <w:rPr>
          <w:rFonts w:ascii="Times New Roman" w:hAnsi="Times New Roman" w:cs="Times New Roman"/>
        </w:rPr>
        <w:t xml:space="preserve"> força política, </w:t>
      </w:r>
      <w:r w:rsidR="00892882">
        <w:rPr>
          <w:rFonts w:ascii="Times New Roman" w:hAnsi="Times New Roman" w:cs="Times New Roman"/>
        </w:rPr>
        <w:t xml:space="preserve">uma vez </w:t>
      </w:r>
      <w:r w:rsidR="00196EEB" w:rsidRPr="00196EEB">
        <w:rPr>
          <w:rFonts w:ascii="Times New Roman" w:hAnsi="Times New Roman" w:cs="Times New Roman"/>
        </w:rPr>
        <w:t xml:space="preserve">que revela o que escapa à ordem </w:t>
      </w:r>
      <w:r w:rsidR="00506AC6" w:rsidRPr="00196EEB">
        <w:rPr>
          <w:rFonts w:ascii="Times New Roman" w:hAnsi="Times New Roman" w:cs="Times New Roman"/>
        </w:rPr>
        <w:t>social,</w:t>
      </w:r>
      <w:r w:rsidR="00E22F4F">
        <w:rPr>
          <w:rFonts w:ascii="Times New Roman" w:hAnsi="Times New Roman" w:cs="Times New Roman"/>
        </w:rPr>
        <w:t xml:space="preserve"> mas que </w:t>
      </w:r>
      <w:r w:rsidR="00196EEB" w:rsidRPr="00196EEB">
        <w:rPr>
          <w:rFonts w:ascii="Times New Roman" w:hAnsi="Times New Roman" w:cs="Times New Roman"/>
        </w:rPr>
        <w:t>também habita o sujeito, moldando s</w:t>
      </w:r>
      <w:r w:rsidR="000879EB">
        <w:rPr>
          <w:rFonts w:ascii="Times New Roman" w:hAnsi="Times New Roman" w:cs="Times New Roman"/>
        </w:rPr>
        <w:t>ua linguagem</w:t>
      </w:r>
      <w:r w:rsidR="00506AC6">
        <w:rPr>
          <w:rFonts w:ascii="Times New Roman" w:hAnsi="Times New Roman" w:cs="Times New Roman"/>
        </w:rPr>
        <w:t>;</w:t>
      </w:r>
      <w:r w:rsidR="00196EEB" w:rsidRPr="00196EEB">
        <w:rPr>
          <w:rFonts w:ascii="Times New Roman" w:hAnsi="Times New Roman" w:cs="Times New Roman"/>
        </w:rPr>
        <w:t xml:space="preserve"> </w:t>
      </w:r>
      <w:r w:rsidR="00506AC6">
        <w:rPr>
          <w:rFonts w:ascii="Times New Roman" w:hAnsi="Times New Roman" w:cs="Times New Roman"/>
        </w:rPr>
        <w:t>e</w:t>
      </w:r>
      <w:r w:rsidR="00196EEB" w:rsidRPr="00196EEB">
        <w:rPr>
          <w:rFonts w:ascii="Times New Roman" w:hAnsi="Times New Roman" w:cs="Times New Roman"/>
        </w:rPr>
        <w:t>mancipar-se, então, exige desfazer as imagens normativas de si</w:t>
      </w:r>
      <w:r w:rsidR="00506AC6">
        <w:rPr>
          <w:rFonts w:ascii="Times New Roman" w:hAnsi="Times New Roman" w:cs="Times New Roman"/>
        </w:rPr>
        <w:t xml:space="preserve">. </w:t>
      </w:r>
      <w:r w:rsidR="00196EEB" w:rsidRPr="00196EEB">
        <w:rPr>
          <w:rFonts w:ascii="Times New Roman" w:hAnsi="Times New Roman" w:cs="Times New Roman"/>
        </w:rPr>
        <w:t xml:space="preserve"> </w:t>
      </w:r>
      <w:r w:rsidR="00196EEB">
        <w:rPr>
          <w:rFonts w:ascii="Times New Roman" w:hAnsi="Times New Roman" w:cs="Times New Roman"/>
        </w:rPr>
        <w:t xml:space="preserve"> </w:t>
      </w:r>
    </w:p>
    <w:p w14:paraId="58EF899A" w14:textId="622D7ABC" w:rsidR="00637110" w:rsidRDefault="00196EEB" w:rsidP="00A71E59">
      <w:pPr>
        <w:spacing w:line="480" w:lineRule="auto"/>
        <w:ind w:firstLine="360"/>
        <w:jc w:val="both"/>
        <w:rPr>
          <w:rFonts w:ascii="Times New Roman" w:hAnsi="Times New Roman" w:cs="Times New Roman"/>
        </w:rPr>
      </w:pPr>
      <w:r>
        <w:rPr>
          <w:rFonts w:ascii="Times New Roman" w:hAnsi="Times New Roman" w:cs="Times New Roman"/>
        </w:rPr>
        <w:t>A</w:t>
      </w:r>
      <w:r w:rsidR="003823D5">
        <w:rPr>
          <w:rFonts w:ascii="Times New Roman" w:hAnsi="Times New Roman" w:cs="Times New Roman"/>
        </w:rPr>
        <w:t xml:space="preserve"> literatura sugere que a</w:t>
      </w:r>
      <w:r>
        <w:rPr>
          <w:rFonts w:ascii="Times New Roman" w:hAnsi="Times New Roman" w:cs="Times New Roman"/>
        </w:rPr>
        <w:t xml:space="preserve"> </w:t>
      </w:r>
      <w:r w:rsidR="00A71E59">
        <w:rPr>
          <w:rFonts w:ascii="Times New Roman" w:hAnsi="Times New Roman" w:cs="Times New Roman"/>
        </w:rPr>
        <w:t>psicanálise, ao</w:t>
      </w:r>
      <w:r>
        <w:rPr>
          <w:rFonts w:ascii="Times New Roman" w:hAnsi="Times New Roman" w:cs="Times New Roman"/>
        </w:rPr>
        <w:t xml:space="preserve"> trazer os desejos e pulsões inconsciente para a consciência</w:t>
      </w:r>
      <w:r w:rsidR="00A71E59">
        <w:rPr>
          <w:rFonts w:ascii="Times New Roman" w:hAnsi="Times New Roman" w:cs="Times New Roman"/>
        </w:rPr>
        <w:t>,</w:t>
      </w:r>
      <w:r>
        <w:rPr>
          <w:rFonts w:ascii="Times New Roman" w:hAnsi="Times New Roman" w:cs="Times New Roman"/>
        </w:rPr>
        <w:t xml:space="preserve"> aparece então como uma </w:t>
      </w:r>
      <w:r w:rsidR="00A02AEE">
        <w:rPr>
          <w:rFonts w:ascii="Times New Roman" w:hAnsi="Times New Roman" w:cs="Times New Roman"/>
        </w:rPr>
        <w:t>possibilidade</w:t>
      </w:r>
      <w:r>
        <w:rPr>
          <w:rFonts w:ascii="Times New Roman" w:hAnsi="Times New Roman" w:cs="Times New Roman"/>
        </w:rPr>
        <w:t xml:space="preserve"> para se buscar um caráter autônomo emancipatório do sujeito</w:t>
      </w:r>
      <w:r w:rsidR="00A02AEE">
        <w:rPr>
          <w:rFonts w:ascii="Times New Roman" w:hAnsi="Times New Roman" w:cs="Times New Roman"/>
        </w:rPr>
        <w:t xml:space="preserve">. </w:t>
      </w:r>
      <w:r w:rsidR="001F3612">
        <w:rPr>
          <w:rFonts w:ascii="Times New Roman" w:hAnsi="Times New Roman" w:cs="Times New Roman"/>
        </w:rPr>
        <w:t xml:space="preserve">A teoria </w:t>
      </w:r>
      <w:r w:rsidR="0037515E">
        <w:rPr>
          <w:rFonts w:ascii="Times New Roman" w:hAnsi="Times New Roman" w:cs="Times New Roman"/>
        </w:rPr>
        <w:t>criada por</w:t>
      </w:r>
      <w:r w:rsidR="001F3612">
        <w:rPr>
          <w:rFonts w:ascii="Times New Roman" w:hAnsi="Times New Roman" w:cs="Times New Roman"/>
        </w:rPr>
        <w:t xml:space="preserve"> Freud evidencia que o</w:t>
      </w:r>
      <w:r w:rsidR="001F3612" w:rsidRPr="001F3612">
        <w:rPr>
          <w:rFonts w:ascii="Times New Roman" w:hAnsi="Times New Roman" w:cs="Times New Roman"/>
        </w:rPr>
        <w:t xml:space="preserve"> inconsciente carrega marcas de uma história silenciada, cuja recuperação é fundamental para pensar a libertação </w:t>
      </w:r>
      <w:r w:rsidR="009A7871">
        <w:rPr>
          <w:rFonts w:ascii="Times New Roman" w:hAnsi="Times New Roman" w:cs="Times New Roman"/>
        </w:rPr>
        <w:t>do desejo</w:t>
      </w:r>
      <w:r w:rsidR="001F3612">
        <w:rPr>
          <w:rFonts w:ascii="Times New Roman" w:hAnsi="Times New Roman" w:cs="Times New Roman"/>
        </w:rPr>
        <w:t xml:space="preserve"> (Souza &amp; Carvalho, 2022). </w:t>
      </w:r>
    </w:p>
    <w:p w14:paraId="3D03AB99" w14:textId="10456381" w:rsidR="00A33D44" w:rsidRDefault="000065BD" w:rsidP="00E10E89">
      <w:pPr>
        <w:spacing w:line="480" w:lineRule="auto"/>
        <w:ind w:firstLine="360"/>
        <w:jc w:val="both"/>
        <w:rPr>
          <w:rFonts w:ascii="Times New Roman" w:hAnsi="Times New Roman" w:cs="Times New Roman"/>
        </w:rPr>
      </w:pPr>
      <w:r>
        <w:rPr>
          <w:rFonts w:ascii="Times New Roman" w:hAnsi="Times New Roman" w:cs="Times New Roman"/>
        </w:rPr>
        <w:lastRenderedPageBreak/>
        <w:t>Safatle (2020)</w:t>
      </w:r>
      <w:r w:rsidR="004E5595">
        <w:rPr>
          <w:rFonts w:ascii="Times New Roman" w:hAnsi="Times New Roman" w:cs="Times New Roman"/>
        </w:rPr>
        <w:t xml:space="preserve"> parte d</w:t>
      </w:r>
      <w:r w:rsidR="00075C07">
        <w:rPr>
          <w:rFonts w:ascii="Times New Roman" w:hAnsi="Times New Roman" w:cs="Times New Roman"/>
        </w:rPr>
        <w:t xml:space="preserve">e </w:t>
      </w:r>
      <w:r w:rsidR="004E5595">
        <w:rPr>
          <w:rFonts w:ascii="Times New Roman" w:hAnsi="Times New Roman" w:cs="Times New Roman"/>
        </w:rPr>
        <w:t>conceitos psicanalíticos</w:t>
      </w:r>
      <w:r w:rsidR="00075C07">
        <w:rPr>
          <w:rFonts w:ascii="Times New Roman" w:hAnsi="Times New Roman" w:cs="Times New Roman"/>
        </w:rPr>
        <w:t xml:space="preserve">, como </w:t>
      </w:r>
      <w:r w:rsidR="004E5595">
        <w:rPr>
          <w:rFonts w:ascii="Times New Roman" w:hAnsi="Times New Roman" w:cs="Times New Roman"/>
        </w:rPr>
        <w:t xml:space="preserve">transferência, </w:t>
      </w:r>
      <w:r w:rsidR="00B43FB1">
        <w:rPr>
          <w:rFonts w:ascii="Times New Roman" w:hAnsi="Times New Roman" w:cs="Times New Roman"/>
        </w:rPr>
        <w:t>identificação, gozo e ato</w:t>
      </w:r>
      <w:r w:rsidR="00866D2E">
        <w:rPr>
          <w:rFonts w:ascii="Times New Roman" w:hAnsi="Times New Roman" w:cs="Times New Roman"/>
        </w:rPr>
        <w:t>,</w:t>
      </w:r>
      <w:r w:rsidR="00B43FB1">
        <w:rPr>
          <w:rFonts w:ascii="Times New Roman" w:hAnsi="Times New Roman" w:cs="Times New Roman"/>
        </w:rPr>
        <w:t xml:space="preserve"> para</w:t>
      </w:r>
      <w:r>
        <w:rPr>
          <w:rFonts w:ascii="Times New Roman" w:hAnsi="Times New Roman" w:cs="Times New Roman"/>
        </w:rPr>
        <w:t xml:space="preserve"> aponta</w:t>
      </w:r>
      <w:r w:rsidR="00B43FB1">
        <w:rPr>
          <w:rFonts w:ascii="Times New Roman" w:hAnsi="Times New Roman" w:cs="Times New Roman"/>
        </w:rPr>
        <w:t>r</w:t>
      </w:r>
      <w:r>
        <w:rPr>
          <w:rFonts w:ascii="Times New Roman" w:hAnsi="Times New Roman" w:cs="Times New Roman"/>
        </w:rPr>
        <w:t xml:space="preserve"> </w:t>
      </w:r>
      <w:r w:rsidR="00B23AAE">
        <w:rPr>
          <w:rFonts w:ascii="Times New Roman" w:hAnsi="Times New Roman" w:cs="Times New Roman"/>
        </w:rPr>
        <w:t>a importância de entendermos nossos modos de sujeição</w:t>
      </w:r>
      <w:r w:rsidR="00E06566">
        <w:rPr>
          <w:rFonts w:ascii="Times New Roman" w:hAnsi="Times New Roman" w:cs="Times New Roman"/>
        </w:rPr>
        <w:t xml:space="preserve"> </w:t>
      </w:r>
      <w:r w:rsidR="00B23AAE">
        <w:rPr>
          <w:rFonts w:ascii="Times New Roman" w:hAnsi="Times New Roman" w:cs="Times New Roman"/>
        </w:rPr>
        <w:t xml:space="preserve">ao pensarmos em uma possível emancipação </w:t>
      </w:r>
      <w:r w:rsidR="004A509D">
        <w:rPr>
          <w:rFonts w:ascii="Times New Roman" w:hAnsi="Times New Roman" w:cs="Times New Roman"/>
        </w:rPr>
        <w:t>em relação a e</w:t>
      </w:r>
      <w:r w:rsidR="00B23AAE">
        <w:rPr>
          <w:rFonts w:ascii="Times New Roman" w:hAnsi="Times New Roman" w:cs="Times New Roman"/>
        </w:rPr>
        <w:t>sses</w:t>
      </w:r>
      <w:r w:rsidR="004260A9">
        <w:rPr>
          <w:rFonts w:ascii="Times New Roman" w:hAnsi="Times New Roman" w:cs="Times New Roman"/>
        </w:rPr>
        <w:t xml:space="preserve"> para que</w:t>
      </w:r>
      <w:r w:rsidR="00866D2E">
        <w:rPr>
          <w:rFonts w:ascii="Times New Roman" w:hAnsi="Times New Roman" w:cs="Times New Roman"/>
        </w:rPr>
        <w:t xml:space="preserve"> </w:t>
      </w:r>
      <w:r w:rsidR="0016516E">
        <w:rPr>
          <w:rFonts w:ascii="Times New Roman" w:hAnsi="Times New Roman" w:cs="Times New Roman"/>
        </w:rPr>
        <w:t xml:space="preserve">assim </w:t>
      </w:r>
      <w:r w:rsidR="004E5595">
        <w:rPr>
          <w:rFonts w:ascii="Times New Roman" w:hAnsi="Times New Roman" w:cs="Times New Roman"/>
        </w:rPr>
        <w:t>possam ser destituídos ou reinventado</w:t>
      </w:r>
      <w:r w:rsidR="00866D2E">
        <w:rPr>
          <w:rFonts w:ascii="Times New Roman" w:hAnsi="Times New Roman" w:cs="Times New Roman"/>
        </w:rPr>
        <w:t>s</w:t>
      </w:r>
      <w:r w:rsidR="00806BEF">
        <w:rPr>
          <w:rFonts w:ascii="Times New Roman" w:hAnsi="Times New Roman" w:cs="Times New Roman"/>
        </w:rPr>
        <w:t>.</w:t>
      </w:r>
    </w:p>
    <w:p w14:paraId="1DDAF9AF" w14:textId="335EF921" w:rsidR="00637110" w:rsidRDefault="00637110" w:rsidP="00E10E89">
      <w:pPr>
        <w:spacing w:line="480" w:lineRule="auto"/>
        <w:ind w:firstLine="360"/>
        <w:jc w:val="both"/>
        <w:rPr>
          <w:rFonts w:ascii="Times New Roman" w:hAnsi="Times New Roman" w:cs="Times New Roman"/>
        </w:rPr>
      </w:pPr>
      <w:r>
        <w:rPr>
          <w:rFonts w:ascii="Times New Roman" w:hAnsi="Times New Roman" w:cs="Times New Roman"/>
        </w:rPr>
        <w:t xml:space="preserve">Mediante </w:t>
      </w:r>
      <w:r w:rsidR="006D1363">
        <w:rPr>
          <w:rFonts w:ascii="Times New Roman" w:hAnsi="Times New Roman" w:cs="Times New Roman"/>
        </w:rPr>
        <w:t>a ênfase nesse paradigma</w:t>
      </w:r>
      <w:r w:rsidR="003E29B6">
        <w:rPr>
          <w:rFonts w:ascii="Times New Roman" w:hAnsi="Times New Roman" w:cs="Times New Roman"/>
        </w:rPr>
        <w:t>,</w:t>
      </w:r>
      <w:r w:rsidR="006D1363">
        <w:rPr>
          <w:rFonts w:ascii="Times New Roman" w:hAnsi="Times New Roman" w:cs="Times New Roman"/>
        </w:rPr>
        <w:t xml:space="preserve"> para se entender a sujeição do indivíduo dentro do sistema neoliberal, vale ressaltar </w:t>
      </w:r>
      <w:r w:rsidR="00035F66">
        <w:rPr>
          <w:rFonts w:ascii="Times New Roman" w:hAnsi="Times New Roman" w:cs="Times New Roman"/>
        </w:rPr>
        <w:t>a fala de</w:t>
      </w:r>
      <w:r w:rsidR="003E29B6">
        <w:rPr>
          <w:rFonts w:ascii="Times New Roman" w:hAnsi="Times New Roman" w:cs="Times New Roman"/>
        </w:rPr>
        <w:t xml:space="preserve"> </w:t>
      </w:r>
      <w:r w:rsidR="00E95760">
        <w:rPr>
          <w:rFonts w:ascii="Times New Roman" w:hAnsi="Times New Roman" w:cs="Times New Roman"/>
        </w:rPr>
        <w:t>Lacan</w:t>
      </w:r>
      <w:r w:rsidR="00035F66">
        <w:rPr>
          <w:rFonts w:ascii="Times New Roman" w:hAnsi="Times New Roman" w:cs="Times New Roman"/>
        </w:rPr>
        <w:t xml:space="preserve"> (1957</w:t>
      </w:r>
      <w:r w:rsidR="00DF2A76">
        <w:rPr>
          <w:rFonts w:ascii="Times New Roman" w:hAnsi="Times New Roman" w:cs="Times New Roman"/>
        </w:rPr>
        <w:t>, como citado em Safatle, 2020</w:t>
      </w:r>
      <w:r w:rsidR="00035F66">
        <w:rPr>
          <w:rFonts w:ascii="Times New Roman" w:hAnsi="Times New Roman" w:cs="Times New Roman"/>
        </w:rPr>
        <w:t>), que</w:t>
      </w:r>
      <w:r w:rsidR="00E95760">
        <w:rPr>
          <w:rFonts w:ascii="Times New Roman" w:hAnsi="Times New Roman" w:cs="Times New Roman"/>
        </w:rPr>
        <w:t xml:space="preserve"> não entende a psicanálise como uma forma universal milagrosa que possa resolver complexas questões econômicas e sociais, </w:t>
      </w:r>
      <w:r w:rsidR="000761A2">
        <w:rPr>
          <w:rFonts w:ascii="Times New Roman" w:hAnsi="Times New Roman" w:cs="Times New Roman"/>
        </w:rPr>
        <w:t>mas que possa apenas fazer dos nossos dramas algo menos confuso</w:t>
      </w:r>
      <w:r w:rsidR="001C41B3">
        <w:rPr>
          <w:rFonts w:ascii="Times New Roman" w:hAnsi="Times New Roman" w:cs="Times New Roman"/>
        </w:rPr>
        <w:t>, isso é</w:t>
      </w:r>
      <w:r w:rsidR="00E564C4">
        <w:rPr>
          <w:rFonts w:ascii="Times New Roman" w:hAnsi="Times New Roman" w:cs="Times New Roman"/>
        </w:rPr>
        <w:t>, que deslumbre</w:t>
      </w:r>
      <w:r w:rsidR="002B5242">
        <w:rPr>
          <w:rFonts w:ascii="Times New Roman" w:hAnsi="Times New Roman" w:cs="Times New Roman"/>
        </w:rPr>
        <w:t xml:space="preserve"> </w:t>
      </w:r>
      <w:r w:rsidR="0084078C">
        <w:rPr>
          <w:rFonts w:ascii="Times New Roman" w:hAnsi="Times New Roman" w:cs="Times New Roman"/>
        </w:rPr>
        <w:t>as</w:t>
      </w:r>
      <w:r w:rsidR="002B5242">
        <w:rPr>
          <w:rFonts w:ascii="Times New Roman" w:hAnsi="Times New Roman" w:cs="Times New Roman"/>
        </w:rPr>
        <w:t xml:space="preserve"> angústi</w:t>
      </w:r>
      <w:r w:rsidR="0084078C">
        <w:rPr>
          <w:rFonts w:ascii="Times New Roman" w:hAnsi="Times New Roman" w:cs="Times New Roman"/>
        </w:rPr>
        <w:t xml:space="preserve">as do nosso ser (Safatle, 2020). </w:t>
      </w:r>
    </w:p>
    <w:p w14:paraId="5F81F1A9" w14:textId="28DC133E" w:rsidR="00C605BB" w:rsidRDefault="00C605BB" w:rsidP="00E10E89">
      <w:pPr>
        <w:spacing w:line="480" w:lineRule="auto"/>
        <w:ind w:firstLine="360"/>
        <w:jc w:val="both"/>
        <w:rPr>
          <w:rFonts w:ascii="Times New Roman" w:hAnsi="Times New Roman" w:cs="Times New Roman"/>
        </w:rPr>
      </w:pPr>
      <w:r>
        <w:rPr>
          <w:rFonts w:ascii="Times New Roman" w:hAnsi="Times New Roman" w:cs="Times New Roman"/>
        </w:rPr>
        <w:t>Chega-se então na seguinte pergunta</w:t>
      </w:r>
      <w:r w:rsidR="00997FEC">
        <w:rPr>
          <w:rFonts w:ascii="Times New Roman" w:hAnsi="Times New Roman" w:cs="Times New Roman"/>
        </w:rPr>
        <w:t xml:space="preserve"> dentro do estudo realizado</w:t>
      </w:r>
      <w:r>
        <w:rPr>
          <w:rFonts w:ascii="Times New Roman" w:hAnsi="Times New Roman" w:cs="Times New Roman"/>
        </w:rPr>
        <w:t>:</w:t>
      </w:r>
    </w:p>
    <w:p w14:paraId="623F132B" w14:textId="7173BF32" w:rsidR="001E428E" w:rsidRPr="001E428E" w:rsidRDefault="001E428E" w:rsidP="00E10E89">
      <w:pPr>
        <w:spacing w:line="480" w:lineRule="auto"/>
        <w:ind w:firstLine="360"/>
        <w:jc w:val="both"/>
        <w:rPr>
          <w:rFonts w:ascii="Times New Roman" w:hAnsi="Times New Roman" w:cs="Times New Roman"/>
          <w:b/>
          <w:bCs/>
          <w:color w:val="000000" w:themeColor="text1"/>
          <w:shd w:val="clear" w:color="auto" w:fill="FFFFFF"/>
        </w:rPr>
      </w:pPr>
      <w:r w:rsidRPr="001E428E">
        <w:rPr>
          <w:rFonts w:ascii="Times New Roman" w:hAnsi="Times New Roman" w:cs="Times New Roman"/>
          <w:b/>
          <w:bCs/>
          <w:color w:val="000000" w:themeColor="text1"/>
          <w:shd w:val="clear" w:color="auto" w:fill="FFFFFF"/>
        </w:rPr>
        <w:t xml:space="preserve">De que modo a literatura discute </w:t>
      </w:r>
      <w:r w:rsidR="00A6327A">
        <w:rPr>
          <w:rFonts w:ascii="Times New Roman" w:hAnsi="Times New Roman" w:cs="Times New Roman"/>
          <w:b/>
          <w:bCs/>
          <w:color w:val="000000" w:themeColor="text1"/>
          <w:shd w:val="clear" w:color="auto" w:fill="FFFFFF"/>
        </w:rPr>
        <w:t xml:space="preserve">a articulação </w:t>
      </w:r>
      <w:r w:rsidRPr="001E428E">
        <w:rPr>
          <w:rFonts w:ascii="Times New Roman" w:hAnsi="Times New Roman" w:cs="Times New Roman"/>
          <w:b/>
          <w:bCs/>
          <w:color w:val="000000" w:themeColor="text1"/>
          <w:shd w:val="clear" w:color="auto" w:fill="FFFFFF"/>
        </w:rPr>
        <w:t>da psicanálise frente aos processos de subjetivação no contexto neoliberal?</w:t>
      </w:r>
    </w:p>
    <w:p w14:paraId="7ECE5ADB" w14:textId="1BE95B38" w:rsidR="00AE555F" w:rsidRPr="00AE555F" w:rsidRDefault="00AE555F" w:rsidP="00E10E89">
      <w:pPr>
        <w:spacing w:line="480" w:lineRule="auto"/>
        <w:ind w:firstLine="360"/>
        <w:jc w:val="both"/>
        <w:rPr>
          <w:rFonts w:ascii="Times New Roman" w:hAnsi="Times New Roman" w:cs="Times New Roman"/>
          <w:color w:val="000000" w:themeColor="text1"/>
        </w:rPr>
      </w:pPr>
      <w:r w:rsidRPr="00AE555F">
        <w:rPr>
          <w:rFonts w:ascii="Times New Roman" w:hAnsi="Times New Roman" w:cs="Times New Roman"/>
          <w:color w:val="000000" w:themeColor="text1"/>
          <w:shd w:val="clear" w:color="auto" w:fill="FFFFFF"/>
        </w:rPr>
        <w:t xml:space="preserve">Assim, busca-se compreender </w:t>
      </w:r>
      <w:r>
        <w:rPr>
          <w:rFonts w:ascii="Times New Roman" w:hAnsi="Times New Roman" w:cs="Times New Roman"/>
          <w:color w:val="000000" w:themeColor="text1"/>
          <w:shd w:val="clear" w:color="auto" w:fill="FFFFFF"/>
        </w:rPr>
        <w:t xml:space="preserve">as formas de articulação da psicanálise </w:t>
      </w:r>
      <w:r w:rsidR="005A06C0">
        <w:rPr>
          <w:rFonts w:ascii="Times New Roman" w:hAnsi="Times New Roman" w:cs="Times New Roman"/>
          <w:color w:val="000000" w:themeColor="text1"/>
          <w:shd w:val="clear" w:color="auto" w:fill="FFFFFF"/>
        </w:rPr>
        <w:t xml:space="preserve">para </w:t>
      </w:r>
      <w:r>
        <w:rPr>
          <w:rFonts w:ascii="Times New Roman" w:hAnsi="Times New Roman" w:cs="Times New Roman"/>
          <w:color w:val="000000" w:themeColor="text1"/>
          <w:shd w:val="clear" w:color="auto" w:fill="FFFFFF"/>
        </w:rPr>
        <w:t xml:space="preserve">com </w:t>
      </w:r>
      <w:r w:rsidR="00B70B5B">
        <w:rPr>
          <w:rFonts w:ascii="Times New Roman" w:hAnsi="Times New Roman" w:cs="Times New Roman"/>
          <w:color w:val="000000" w:themeColor="text1"/>
          <w:shd w:val="clear" w:color="auto" w:fill="FFFFFF"/>
        </w:rPr>
        <w:t>a sujeição imposta pelo</w:t>
      </w:r>
      <w:r>
        <w:rPr>
          <w:rFonts w:ascii="Times New Roman" w:hAnsi="Times New Roman" w:cs="Times New Roman"/>
          <w:color w:val="000000" w:themeColor="text1"/>
          <w:shd w:val="clear" w:color="auto" w:fill="FFFFFF"/>
        </w:rPr>
        <w:t xml:space="preserve"> sistema neoliberal que rege a sociedade</w:t>
      </w:r>
      <w:r w:rsidR="005A06C0">
        <w:rPr>
          <w:rFonts w:ascii="Times New Roman" w:hAnsi="Times New Roman" w:cs="Times New Roman"/>
          <w:color w:val="000000" w:themeColor="text1"/>
          <w:shd w:val="clear" w:color="auto" w:fill="FFFFFF"/>
        </w:rPr>
        <w:t xml:space="preserve"> </w:t>
      </w:r>
      <w:r>
        <w:rPr>
          <w:rFonts w:ascii="Times New Roman" w:hAnsi="Times New Roman" w:cs="Times New Roman"/>
          <w:color w:val="000000" w:themeColor="text1"/>
          <w:shd w:val="clear" w:color="auto" w:fill="FFFFFF"/>
        </w:rPr>
        <w:t>e o sujeito</w:t>
      </w:r>
      <w:r w:rsidR="00625E48">
        <w:rPr>
          <w:rFonts w:ascii="Times New Roman" w:hAnsi="Times New Roman" w:cs="Times New Roman"/>
          <w:color w:val="000000" w:themeColor="text1"/>
          <w:shd w:val="clear" w:color="auto" w:fill="FFFFFF"/>
        </w:rPr>
        <w:t xml:space="preserve">, se propondo a </w:t>
      </w:r>
      <w:r w:rsidR="00B70B5B">
        <w:rPr>
          <w:rFonts w:ascii="Times New Roman" w:hAnsi="Times New Roman" w:cs="Times New Roman"/>
          <w:color w:val="000000" w:themeColor="text1"/>
          <w:shd w:val="clear" w:color="auto" w:fill="FFFFFF"/>
        </w:rPr>
        <w:t>desenvolver sobre</w:t>
      </w:r>
      <w:r w:rsidR="00625E48">
        <w:rPr>
          <w:rFonts w:ascii="Times New Roman" w:hAnsi="Times New Roman" w:cs="Times New Roman"/>
          <w:color w:val="000000" w:themeColor="text1"/>
          <w:shd w:val="clear" w:color="auto" w:fill="FFFFFF"/>
        </w:rPr>
        <w:t xml:space="preserve"> as maneiras em que a </w:t>
      </w:r>
      <w:r w:rsidR="007C0A4F">
        <w:rPr>
          <w:rFonts w:ascii="Times New Roman" w:hAnsi="Times New Roman" w:cs="Times New Roman"/>
          <w:color w:val="000000" w:themeColor="text1"/>
          <w:shd w:val="clear" w:color="auto" w:fill="FFFFFF"/>
        </w:rPr>
        <w:t>teoria</w:t>
      </w:r>
      <w:r w:rsidR="00112F7C">
        <w:rPr>
          <w:rFonts w:ascii="Times New Roman" w:hAnsi="Times New Roman" w:cs="Times New Roman"/>
          <w:color w:val="000000" w:themeColor="text1"/>
          <w:shd w:val="clear" w:color="auto" w:fill="FFFFFF"/>
        </w:rPr>
        <w:t xml:space="preserve"> e clínica</w:t>
      </w:r>
      <w:r w:rsidR="00625E48">
        <w:rPr>
          <w:rFonts w:ascii="Times New Roman" w:hAnsi="Times New Roman" w:cs="Times New Roman"/>
          <w:color w:val="000000" w:themeColor="text1"/>
          <w:shd w:val="clear" w:color="auto" w:fill="FFFFFF"/>
        </w:rPr>
        <w:t xml:space="preserve"> psicanalítica pode</w:t>
      </w:r>
      <w:r w:rsidR="00112F7C">
        <w:rPr>
          <w:rFonts w:ascii="Times New Roman" w:hAnsi="Times New Roman" w:cs="Times New Roman"/>
          <w:color w:val="000000" w:themeColor="text1"/>
          <w:shd w:val="clear" w:color="auto" w:fill="FFFFFF"/>
        </w:rPr>
        <w:t>m</w:t>
      </w:r>
      <w:r w:rsidR="00625E48">
        <w:rPr>
          <w:rFonts w:ascii="Times New Roman" w:hAnsi="Times New Roman" w:cs="Times New Roman"/>
          <w:color w:val="000000" w:themeColor="text1"/>
          <w:shd w:val="clear" w:color="auto" w:fill="FFFFFF"/>
        </w:rPr>
        <w:t xml:space="preserve"> trazer à tona </w:t>
      </w:r>
      <w:r w:rsidR="00191419">
        <w:rPr>
          <w:rFonts w:ascii="Times New Roman" w:hAnsi="Times New Roman" w:cs="Times New Roman"/>
          <w:color w:val="000000" w:themeColor="text1"/>
          <w:shd w:val="clear" w:color="auto" w:fill="FFFFFF"/>
        </w:rPr>
        <w:t>uma autonomia</w:t>
      </w:r>
      <w:r w:rsidR="00625E48">
        <w:rPr>
          <w:rFonts w:ascii="Times New Roman" w:hAnsi="Times New Roman" w:cs="Times New Roman"/>
          <w:color w:val="000000" w:themeColor="text1"/>
          <w:shd w:val="clear" w:color="auto" w:fill="FFFFFF"/>
        </w:rPr>
        <w:t xml:space="preserve"> subjetiva desse.</w:t>
      </w:r>
      <w:r w:rsidR="00D21156">
        <w:rPr>
          <w:rFonts w:ascii="Times New Roman" w:hAnsi="Times New Roman" w:cs="Times New Roman"/>
          <w:color w:val="000000" w:themeColor="text1"/>
          <w:shd w:val="clear" w:color="auto" w:fill="FFFFFF"/>
        </w:rPr>
        <w:t xml:space="preserve"> Ademais, </w:t>
      </w:r>
      <w:r w:rsidR="005A06C0">
        <w:rPr>
          <w:rFonts w:ascii="Times New Roman" w:hAnsi="Times New Roman" w:cs="Times New Roman"/>
          <w:color w:val="000000" w:themeColor="text1"/>
          <w:shd w:val="clear" w:color="auto" w:fill="FFFFFF"/>
        </w:rPr>
        <w:t xml:space="preserve">é importante explorar a teoria psicanalítica para além da clínica, mostrando sua importância social enquanto </w:t>
      </w:r>
      <w:r w:rsidR="00112F7C">
        <w:rPr>
          <w:rFonts w:ascii="Times New Roman" w:hAnsi="Times New Roman" w:cs="Times New Roman"/>
          <w:color w:val="000000" w:themeColor="text1"/>
          <w:shd w:val="clear" w:color="auto" w:fill="FFFFFF"/>
        </w:rPr>
        <w:t xml:space="preserve">ferramenta de análise social </w:t>
      </w:r>
      <w:r w:rsidR="005A06C0">
        <w:rPr>
          <w:rFonts w:ascii="Times New Roman" w:hAnsi="Times New Roman" w:cs="Times New Roman"/>
          <w:color w:val="000000" w:themeColor="text1"/>
          <w:shd w:val="clear" w:color="auto" w:fill="FFFFFF"/>
        </w:rPr>
        <w:t xml:space="preserve">e resistência </w:t>
      </w:r>
      <w:r w:rsidR="00AD4E37">
        <w:rPr>
          <w:rFonts w:ascii="Times New Roman" w:hAnsi="Times New Roman" w:cs="Times New Roman"/>
          <w:color w:val="000000" w:themeColor="text1"/>
          <w:shd w:val="clear" w:color="auto" w:fill="FFFFFF"/>
        </w:rPr>
        <w:t>a</w:t>
      </w:r>
      <w:r w:rsidR="005A06C0">
        <w:rPr>
          <w:rFonts w:ascii="Times New Roman" w:hAnsi="Times New Roman" w:cs="Times New Roman"/>
          <w:color w:val="000000" w:themeColor="text1"/>
          <w:shd w:val="clear" w:color="auto" w:fill="FFFFFF"/>
        </w:rPr>
        <w:t xml:space="preserve"> formas de subjetivação do sujeito que causam sofrimento</w:t>
      </w:r>
      <w:r w:rsidR="00D21156">
        <w:rPr>
          <w:rFonts w:ascii="Times New Roman" w:hAnsi="Times New Roman" w:cs="Times New Roman"/>
          <w:color w:val="000000" w:themeColor="text1"/>
          <w:shd w:val="clear" w:color="auto" w:fill="FFFFFF"/>
        </w:rPr>
        <w:t>. Os estudos sociais da psicanálise são importantes também para seu próprio desenvolvimento e expansão na sociedade.</w:t>
      </w:r>
    </w:p>
    <w:p w14:paraId="7A1B57C5" w14:textId="16783B87" w:rsidR="002D7AF5" w:rsidRDefault="00D21156" w:rsidP="00C123C0">
      <w:pPr>
        <w:spacing w:line="480" w:lineRule="auto"/>
        <w:ind w:firstLine="360"/>
        <w:jc w:val="both"/>
        <w:rPr>
          <w:rFonts w:ascii="Times New Roman" w:hAnsi="Times New Roman" w:cs="Times New Roman"/>
        </w:rPr>
      </w:pPr>
      <w:r>
        <w:rPr>
          <w:rFonts w:ascii="Times New Roman" w:hAnsi="Times New Roman" w:cs="Times New Roman"/>
        </w:rPr>
        <w:t xml:space="preserve">O presente estudo tem como objetivo </w:t>
      </w:r>
      <w:r w:rsidR="00100F85">
        <w:rPr>
          <w:rFonts w:ascii="Times New Roman" w:hAnsi="Times New Roman" w:cs="Times New Roman"/>
        </w:rPr>
        <w:t>analisar, por meio de revisão integrativa,</w:t>
      </w:r>
      <w:r>
        <w:rPr>
          <w:rFonts w:ascii="Times New Roman" w:hAnsi="Times New Roman" w:cs="Times New Roman"/>
        </w:rPr>
        <w:t xml:space="preserve"> </w:t>
      </w:r>
      <w:r w:rsidR="002D5656">
        <w:rPr>
          <w:rFonts w:ascii="Times New Roman" w:hAnsi="Times New Roman" w:cs="Times New Roman"/>
        </w:rPr>
        <w:t>de que modo a</w:t>
      </w:r>
      <w:r w:rsidR="00100F85">
        <w:rPr>
          <w:rFonts w:ascii="Times New Roman" w:hAnsi="Times New Roman" w:cs="Times New Roman"/>
        </w:rPr>
        <w:t xml:space="preserve"> literatura discute a contribuição da</w:t>
      </w:r>
      <w:r w:rsidR="002D5656">
        <w:rPr>
          <w:rFonts w:ascii="Times New Roman" w:hAnsi="Times New Roman" w:cs="Times New Roman"/>
        </w:rPr>
        <w:t xml:space="preserve"> psicanálise</w:t>
      </w:r>
      <w:r w:rsidR="00100F85">
        <w:rPr>
          <w:rFonts w:ascii="Times New Roman" w:hAnsi="Times New Roman" w:cs="Times New Roman"/>
        </w:rPr>
        <w:t xml:space="preserve"> </w:t>
      </w:r>
      <w:r w:rsidR="002D5656">
        <w:rPr>
          <w:rFonts w:ascii="Times New Roman" w:hAnsi="Times New Roman" w:cs="Times New Roman"/>
        </w:rPr>
        <w:t xml:space="preserve">para a </w:t>
      </w:r>
      <w:r w:rsidR="00191419">
        <w:rPr>
          <w:rFonts w:ascii="Times New Roman" w:hAnsi="Times New Roman" w:cs="Times New Roman"/>
        </w:rPr>
        <w:t>autonomia</w:t>
      </w:r>
      <w:r w:rsidR="002D5656">
        <w:rPr>
          <w:rFonts w:ascii="Times New Roman" w:hAnsi="Times New Roman" w:cs="Times New Roman"/>
        </w:rPr>
        <w:t xml:space="preserve"> do pensamento e da subjetividade do sujeito inserido na lógica neoliberal.</w:t>
      </w:r>
      <w:r w:rsidR="007F429E">
        <w:rPr>
          <w:rFonts w:ascii="Times New Roman" w:hAnsi="Times New Roman" w:cs="Times New Roman"/>
        </w:rPr>
        <w:t xml:space="preserve"> Assim, se busca</w:t>
      </w:r>
      <w:r w:rsidR="00A00714">
        <w:rPr>
          <w:rFonts w:ascii="Times New Roman" w:hAnsi="Times New Roman" w:cs="Times New Roman"/>
        </w:rPr>
        <w:t xml:space="preserve"> também</w:t>
      </w:r>
      <w:r w:rsidR="007F429E">
        <w:rPr>
          <w:rFonts w:ascii="Times New Roman" w:hAnsi="Times New Roman" w:cs="Times New Roman"/>
        </w:rPr>
        <w:t xml:space="preserve"> analisar os efeitos do neoliberalismo sobre a constituição da subjetividade</w:t>
      </w:r>
      <w:r w:rsidR="007D3D9B">
        <w:rPr>
          <w:rFonts w:ascii="Times New Roman" w:hAnsi="Times New Roman" w:cs="Times New Roman"/>
        </w:rPr>
        <w:t xml:space="preserve"> </w:t>
      </w:r>
      <w:r w:rsidR="007F429E">
        <w:rPr>
          <w:rFonts w:ascii="Times New Roman" w:hAnsi="Times New Roman" w:cs="Times New Roman"/>
        </w:rPr>
        <w:t xml:space="preserve">e investigar como </w:t>
      </w:r>
      <w:r w:rsidR="00191419">
        <w:rPr>
          <w:rFonts w:ascii="Times New Roman" w:hAnsi="Times New Roman" w:cs="Times New Roman"/>
        </w:rPr>
        <w:t>a psicanálise</w:t>
      </w:r>
      <w:r w:rsidR="007F429E">
        <w:rPr>
          <w:rFonts w:ascii="Times New Roman" w:hAnsi="Times New Roman" w:cs="Times New Roman"/>
        </w:rPr>
        <w:t xml:space="preserve"> pode favorecer a autonomia subjetiva do sujeito</w:t>
      </w:r>
      <w:r w:rsidR="00BC15C5">
        <w:rPr>
          <w:rFonts w:ascii="Times New Roman" w:hAnsi="Times New Roman" w:cs="Times New Roman"/>
        </w:rPr>
        <w:t xml:space="preserve">, promovendo uma separação entre os desejos e pulsões que são próprias de si e aqueles que </w:t>
      </w:r>
      <w:r w:rsidR="00191419">
        <w:rPr>
          <w:rFonts w:ascii="Times New Roman" w:hAnsi="Times New Roman" w:cs="Times New Roman"/>
        </w:rPr>
        <w:t xml:space="preserve">se </w:t>
      </w:r>
      <w:r w:rsidR="00BC15C5">
        <w:rPr>
          <w:rFonts w:ascii="Times New Roman" w:hAnsi="Times New Roman" w:cs="Times New Roman"/>
        </w:rPr>
        <w:t xml:space="preserve">manifestam como uma obrigação normativa </w:t>
      </w:r>
      <w:r w:rsidR="00191419">
        <w:rPr>
          <w:rFonts w:ascii="Times New Roman" w:hAnsi="Times New Roman" w:cs="Times New Roman"/>
        </w:rPr>
        <w:t>d</w:t>
      </w:r>
      <w:r w:rsidR="00BC15C5">
        <w:rPr>
          <w:rFonts w:ascii="Times New Roman" w:hAnsi="Times New Roman" w:cs="Times New Roman"/>
        </w:rPr>
        <w:t>os imperativos sociais</w:t>
      </w:r>
      <w:r w:rsidR="00191419">
        <w:rPr>
          <w:rFonts w:ascii="Times New Roman" w:hAnsi="Times New Roman" w:cs="Times New Roman"/>
        </w:rPr>
        <w:t xml:space="preserve"> neoliberais</w:t>
      </w:r>
      <w:r w:rsidR="00BC15C5">
        <w:rPr>
          <w:rFonts w:ascii="Times New Roman" w:hAnsi="Times New Roman" w:cs="Times New Roman"/>
        </w:rPr>
        <w:t xml:space="preserve">. </w:t>
      </w:r>
    </w:p>
    <w:p w14:paraId="45D0CF74" w14:textId="77777777" w:rsidR="00C123C0" w:rsidRDefault="00C123C0" w:rsidP="00C123C0">
      <w:pPr>
        <w:spacing w:line="480" w:lineRule="auto"/>
        <w:ind w:firstLine="360"/>
        <w:jc w:val="both"/>
        <w:rPr>
          <w:rFonts w:ascii="Times New Roman" w:hAnsi="Times New Roman" w:cs="Times New Roman"/>
        </w:rPr>
      </w:pPr>
    </w:p>
    <w:p w14:paraId="21965FDE" w14:textId="241E3F06" w:rsidR="00E54015" w:rsidRDefault="00F259AF" w:rsidP="007121E4">
      <w:pPr>
        <w:pStyle w:val="PargrafodaLista"/>
        <w:spacing w:line="240" w:lineRule="auto"/>
        <w:jc w:val="center"/>
        <w:rPr>
          <w:rFonts w:ascii="Times New Roman" w:hAnsi="Times New Roman" w:cs="Times New Roman"/>
          <w:b/>
          <w:bCs/>
        </w:rPr>
      </w:pPr>
      <w:r>
        <w:rPr>
          <w:rFonts w:ascii="Times New Roman" w:hAnsi="Times New Roman" w:cs="Times New Roman"/>
          <w:b/>
          <w:bCs/>
        </w:rPr>
        <w:lastRenderedPageBreak/>
        <w:t>METODOLOGIA</w:t>
      </w:r>
    </w:p>
    <w:p w14:paraId="20E89281" w14:textId="1A44E7E7" w:rsidR="00E54015" w:rsidRDefault="00E54015" w:rsidP="007121E4">
      <w:pPr>
        <w:spacing w:line="480" w:lineRule="auto"/>
        <w:ind w:firstLine="708"/>
        <w:jc w:val="both"/>
        <w:rPr>
          <w:rFonts w:ascii="Times New Roman" w:hAnsi="Times New Roman" w:cs="Times New Roman"/>
        </w:rPr>
      </w:pPr>
      <w:r>
        <w:rPr>
          <w:rFonts w:ascii="Times New Roman" w:hAnsi="Times New Roman" w:cs="Times New Roman"/>
        </w:rPr>
        <w:t>Esse</w:t>
      </w:r>
      <w:r w:rsidRPr="00AF3B4B">
        <w:rPr>
          <w:rFonts w:ascii="Times New Roman" w:hAnsi="Times New Roman" w:cs="Times New Roman"/>
        </w:rPr>
        <w:t xml:space="preserve"> estudo caracteriza-se como uma revisão integrativa da literatura, modalidade que possibilita a análise crítica e a síntese de evidências teóricas e empíricas sobre a relação entre neoliberalismo e </w:t>
      </w:r>
      <w:r>
        <w:rPr>
          <w:rFonts w:ascii="Times New Roman" w:hAnsi="Times New Roman" w:cs="Times New Roman"/>
        </w:rPr>
        <w:t>psicanálise</w:t>
      </w:r>
      <w:r w:rsidRPr="00AF3B4B">
        <w:rPr>
          <w:rFonts w:ascii="Times New Roman" w:hAnsi="Times New Roman" w:cs="Times New Roman"/>
        </w:rPr>
        <w:t xml:space="preserve">, integrando diferentes abordagens metodológicas e perspectivas disciplinares. A escolha por esse tipo de revisão justifica-se pela necessidade de </w:t>
      </w:r>
      <w:r w:rsidR="000B4581">
        <w:rPr>
          <w:rFonts w:ascii="Times New Roman" w:hAnsi="Times New Roman" w:cs="Times New Roman"/>
        </w:rPr>
        <w:t xml:space="preserve">sintetizar </w:t>
      </w:r>
      <w:r w:rsidR="00C55F20">
        <w:rPr>
          <w:rFonts w:ascii="Times New Roman" w:hAnsi="Times New Roman" w:cs="Times New Roman"/>
        </w:rPr>
        <w:t>o conhecimento científico existente em relação</w:t>
      </w:r>
      <w:r w:rsidRPr="00AF3B4B">
        <w:rPr>
          <w:rFonts w:ascii="Times New Roman" w:hAnsi="Times New Roman" w:cs="Times New Roman"/>
        </w:rPr>
        <w:t xml:space="preserve"> </w:t>
      </w:r>
      <w:r w:rsidR="00C55F20">
        <w:rPr>
          <w:rFonts w:ascii="Times New Roman" w:hAnsi="Times New Roman" w:cs="Times New Roman"/>
        </w:rPr>
        <w:t>a</w:t>
      </w:r>
      <w:r w:rsidRPr="00AF3B4B">
        <w:rPr>
          <w:rFonts w:ascii="Times New Roman" w:hAnsi="Times New Roman" w:cs="Times New Roman"/>
        </w:rPr>
        <w:t>os impactos</w:t>
      </w:r>
      <w:r>
        <w:rPr>
          <w:rFonts w:ascii="Times New Roman" w:hAnsi="Times New Roman" w:cs="Times New Roman"/>
        </w:rPr>
        <w:t xml:space="preserve"> individuais causados n</w:t>
      </w:r>
      <w:r w:rsidR="00C27809">
        <w:rPr>
          <w:rFonts w:ascii="Times New Roman" w:hAnsi="Times New Roman" w:cs="Times New Roman"/>
        </w:rPr>
        <w:t>a psique do</w:t>
      </w:r>
      <w:r>
        <w:rPr>
          <w:rFonts w:ascii="Times New Roman" w:hAnsi="Times New Roman" w:cs="Times New Roman"/>
        </w:rPr>
        <w:t xml:space="preserve"> sujeito por esse sistema político </w:t>
      </w:r>
      <w:r w:rsidR="00E82A07">
        <w:rPr>
          <w:rFonts w:ascii="Times New Roman" w:hAnsi="Times New Roman" w:cs="Times New Roman"/>
        </w:rPr>
        <w:t>socioeconômico</w:t>
      </w:r>
      <w:r w:rsidR="007F6016">
        <w:rPr>
          <w:rFonts w:ascii="Times New Roman" w:hAnsi="Times New Roman" w:cs="Times New Roman"/>
        </w:rPr>
        <w:t>, permitindo também uma integração de conhecimentos de diferentes áreas, como psicanálise, econômica política e filosofia</w:t>
      </w:r>
      <w:r>
        <w:rPr>
          <w:rFonts w:ascii="Times New Roman" w:hAnsi="Times New Roman" w:cs="Times New Roman"/>
        </w:rPr>
        <w:t>.</w:t>
      </w:r>
    </w:p>
    <w:p w14:paraId="154923F3" w14:textId="3049C740" w:rsidR="00E54015" w:rsidRDefault="00E54015" w:rsidP="007121E4">
      <w:pPr>
        <w:spacing w:line="480" w:lineRule="auto"/>
        <w:ind w:firstLine="708"/>
        <w:jc w:val="both"/>
        <w:rPr>
          <w:rFonts w:ascii="Times New Roman" w:hAnsi="Times New Roman" w:cs="Times New Roman"/>
        </w:rPr>
      </w:pPr>
      <w:r>
        <w:rPr>
          <w:rFonts w:ascii="Times New Roman" w:hAnsi="Times New Roman" w:cs="Times New Roman"/>
        </w:rPr>
        <w:t>Para tanto, foi realizad</w:t>
      </w:r>
      <w:r w:rsidR="005B27CA">
        <w:rPr>
          <w:rFonts w:ascii="Times New Roman" w:hAnsi="Times New Roman" w:cs="Times New Roman"/>
        </w:rPr>
        <w:t>a</w:t>
      </w:r>
      <w:r>
        <w:rPr>
          <w:rFonts w:ascii="Times New Roman" w:hAnsi="Times New Roman" w:cs="Times New Roman"/>
        </w:rPr>
        <w:t xml:space="preserve"> uma revisão integrativa da literatura utilizando as bases de dados SciELO, Google Acadêmico, CAPES Periódicos e livros relativos ao assunto. As palavras-chave usadas na busca como descritores, combinados com o operador booleano “AND”, foram: “Neoliberalismo”, “Psicanálise”, “Alienação”, “Autonomia”, “Sujeição” e “Emancipação”.</w:t>
      </w:r>
      <w:r w:rsidR="0058672C">
        <w:rPr>
          <w:rFonts w:ascii="Times New Roman" w:hAnsi="Times New Roman" w:cs="Times New Roman"/>
        </w:rPr>
        <w:t xml:space="preserve"> As buscas foram realizadas </w:t>
      </w:r>
      <w:r w:rsidR="00572537">
        <w:rPr>
          <w:rFonts w:ascii="Times New Roman" w:hAnsi="Times New Roman" w:cs="Times New Roman"/>
        </w:rPr>
        <w:t xml:space="preserve">entre </w:t>
      </w:r>
      <w:r w:rsidR="009A3CFA">
        <w:rPr>
          <w:rFonts w:ascii="Times New Roman" w:hAnsi="Times New Roman" w:cs="Times New Roman"/>
        </w:rPr>
        <w:t>o segundo semestre de 2025 e o primeiro semestre de 2026.</w:t>
      </w:r>
    </w:p>
    <w:p w14:paraId="31F4E6E3" w14:textId="32D27919" w:rsidR="00E54015" w:rsidRDefault="00E54015" w:rsidP="007121E4">
      <w:pPr>
        <w:spacing w:line="480" w:lineRule="auto"/>
        <w:ind w:firstLine="708"/>
        <w:jc w:val="both"/>
        <w:rPr>
          <w:rFonts w:ascii="Times New Roman" w:hAnsi="Times New Roman" w:cs="Times New Roman"/>
        </w:rPr>
      </w:pPr>
      <w:r>
        <w:rPr>
          <w:rFonts w:ascii="Times New Roman" w:hAnsi="Times New Roman" w:cs="Times New Roman"/>
        </w:rPr>
        <w:t xml:space="preserve">Os critérios de inclusão utilizados para a seleção de livros e artigos foram: </w:t>
      </w:r>
      <w:r w:rsidR="00F75CC7">
        <w:rPr>
          <w:rFonts w:ascii="Times New Roman" w:hAnsi="Times New Roman" w:cs="Times New Roman"/>
        </w:rPr>
        <w:t xml:space="preserve">livros clássicos </w:t>
      </w:r>
      <w:r w:rsidR="00EA66D0">
        <w:rPr>
          <w:rFonts w:ascii="Times New Roman" w:hAnsi="Times New Roman" w:cs="Times New Roman"/>
        </w:rPr>
        <w:t xml:space="preserve">e/ou recentes que buscam explorar o assunto e </w:t>
      </w:r>
      <w:r w:rsidR="00DC1E80">
        <w:rPr>
          <w:rFonts w:ascii="Times New Roman" w:hAnsi="Times New Roman" w:cs="Times New Roman"/>
        </w:rPr>
        <w:t xml:space="preserve">artigos </w:t>
      </w:r>
      <w:r w:rsidR="00DC1E80" w:rsidRPr="00A44AC2">
        <w:rPr>
          <w:rFonts w:ascii="Times New Roman" w:hAnsi="Times New Roman" w:cs="Times New Roman"/>
        </w:rPr>
        <w:t>publicados</w:t>
      </w:r>
      <w:r>
        <w:rPr>
          <w:rFonts w:ascii="Times New Roman" w:hAnsi="Times New Roman" w:cs="Times New Roman"/>
        </w:rPr>
        <w:t xml:space="preserve"> em português e/ou inglês</w:t>
      </w:r>
      <w:r w:rsidRPr="00A44AC2">
        <w:rPr>
          <w:rFonts w:ascii="Times New Roman" w:hAnsi="Times New Roman" w:cs="Times New Roman"/>
        </w:rPr>
        <w:t xml:space="preserve"> entre 20</w:t>
      </w:r>
      <w:r>
        <w:rPr>
          <w:rFonts w:ascii="Times New Roman" w:hAnsi="Times New Roman" w:cs="Times New Roman"/>
        </w:rPr>
        <w:t>21</w:t>
      </w:r>
      <w:r w:rsidRPr="00A44AC2">
        <w:rPr>
          <w:rFonts w:ascii="Times New Roman" w:hAnsi="Times New Roman" w:cs="Times New Roman"/>
        </w:rPr>
        <w:t xml:space="preserve"> e 2025</w:t>
      </w:r>
      <w:r>
        <w:rPr>
          <w:rFonts w:ascii="Times New Roman" w:hAnsi="Times New Roman" w:cs="Times New Roman"/>
        </w:rPr>
        <w:t xml:space="preserve">, com texto completo disponível, que investigassem a relação </w:t>
      </w:r>
      <w:r w:rsidRPr="00A44AC2">
        <w:rPr>
          <w:rFonts w:ascii="Times New Roman" w:hAnsi="Times New Roman" w:cs="Times New Roman"/>
        </w:rPr>
        <w:t xml:space="preserve">entre </w:t>
      </w:r>
      <w:r w:rsidR="00FF3FC3">
        <w:rPr>
          <w:rFonts w:ascii="Times New Roman" w:hAnsi="Times New Roman" w:cs="Times New Roman"/>
        </w:rPr>
        <w:t>neoliberalismo, subjetivação</w:t>
      </w:r>
      <w:r w:rsidRPr="00A44AC2">
        <w:rPr>
          <w:rFonts w:ascii="Times New Roman" w:hAnsi="Times New Roman" w:cs="Times New Roman"/>
        </w:rPr>
        <w:t xml:space="preserve"> e </w:t>
      </w:r>
      <w:r>
        <w:rPr>
          <w:rFonts w:ascii="Times New Roman" w:hAnsi="Times New Roman" w:cs="Times New Roman"/>
        </w:rPr>
        <w:t>psicanálise.</w:t>
      </w:r>
      <w:r w:rsidR="00C84FED">
        <w:rPr>
          <w:rFonts w:ascii="Times New Roman" w:hAnsi="Times New Roman" w:cs="Times New Roman"/>
        </w:rPr>
        <w:t xml:space="preserve"> </w:t>
      </w:r>
      <w:r w:rsidR="00C84FED" w:rsidRPr="00C84FED">
        <w:rPr>
          <w:rFonts w:ascii="Times New Roman" w:hAnsi="Times New Roman" w:cs="Times New Roman"/>
        </w:rPr>
        <w:t xml:space="preserve">Para os artigos científicos, foram considerados apenas periódicos </w:t>
      </w:r>
      <w:r w:rsidR="00CF01FE">
        <w:rPr>
          <w:rFonts w:ascii="Times New Roman" w:hAnsi="Times New Roman" w:cs="Times New Roman"/>
        </w:rPr>
        <w:t>de</w:t>
      </w:r>
      <w:r w:rsidR="00C84FED" w:rsidRPr="00C84FED">
        <w:rPr>
          <w:rFonts w:ascii="Times New Roman" w:hAnsi="Times New Roman" w:cs="Times New Roman"/>
        </w:rPr>
        <w:t xml:space="preserve"> Q</w:t>
      </w:r>
      <w:r w:rsidR="00CF01FE">
        <w:rPr>
          <w:rFonts w:ascii="Times New Roman" w:hAnsi="Times New Roman" w:cs="Times New Roman"/>
        </w:rPr>
        <w:t>ualis</w:t>
      </w:r>
      <w:r w:rsidR="00C84FED" w:rsidRPr="00C84FED">
        <w:rPr>
          <w:rFonts w:ascii="Times New Roman" w:hAnsi="Times New Roman" w:cs="Times New Roman"/>
        </w:rPr>
        <w:t xml:space="preserve"> igual ou superior a B1.</w:t>
      </w:r>
      <w:r>
        <w:rPr>
          <w:rFonts w:ascii="Times New Roman" w:hAnsi="Times New Roman" w:cs="Times New Roman"/>
        </w:rPr>
        <w:t xml:space="preserve"> Foram excluídos estudos</w:t>
      </w:r>
      <w:r w:rsidRPr="00A44AC2">
        <w:rPr>
          <w:rFonts w:ascii="Times New Roman" w:hAnsi="Times New Roman" w:cs="Times New Roman"/>
        </w:rPr>
        <w:t xml:space="preserve"> sem fundamentação teórica ou empírica sobre neoliberalismo ou </w:t>
      </w:r>
      <w:r>
        <w:rPr>
          <w:rFonts w:ascii="Times New Roman" w:hAnsi="Times New Roman" w:cs="Times New Roman"/>
        </w:rPr>
        <w:t>psicanálise.</w:t>
      </w:r>
      <w:r w:rsidR="00940CCB">
        <w:rPr>
          <w:rFonts w:ascii="Times New Roman" w:hAnsi="Times New Roman" w:cs="Times New Roman"/>
        </w:rPr>
        <w:t xml:space="preserve"> Ao total</w:t>
      </w:r>
      <w:r w:rsidR="00721841">
        <w:rPr>
          <w:rFonts w:ascii="Times New Roman" w:hAnsi="Times New Roman" w:cs="Times New Roman"/>
        </w:rPr>
        <w:t xml:space="preserve">, as buscas iniciais </w:t>
      </w:r>
      <w:r w:rsidR="001C08F6">
        <w:rPr>
          <w:rFonts w:ascii="Times New Roman" w:hAnsi="Times New Roman" w:cs="Times New Roman"/>
        </w:rPr>
        <w:t xml:space="preserve">nas bases citadas resultaram em </w:t>
      </w:r>
      <w:r w:rsidR="00C812E5">
        <w:rPr>
          <w:rFonts w:ascii="Times New Roman" w:hAnsi="Times New Roman" w:cs="Times New Roman"/>
        </w:rPr>
        <w:t>332</w:t>
      </w:r>
      <w:r w:rsidR="00382685">
        <w:rPr>
          <w:rFonts w:ascii="Times New Roman" w:hAnsi="Times New Roman" w:cs="Times New Roman"/>
        </w:rPr>
        <w:t xml:space="preserve"> </w:t>
      </w:r>
      <w:r w:rsidR="001C08F6">
        <w:rPr>
          <w:rFonts w:ascii="Times New Roman" w:hAnsi="Times New Roman" w:cs="Times New Roman"/>
        </w:rPr>
        <w:t>registros</w:t>
      </w:r>
      <w:r w:rsidR="00382685">
        <w:rPr>
          <w:rFonts w:ascii="Times New Roman" w:hAnsi="Times New Roman" w:cs="Times New Roman"/>
        </w:rPr>
        <w:t xml:space="preserve"> e</w:t>
      </w:r>
      <w:r>
        <w:rPr>
          <w:rFonts w:ascii="Times New Roman" w:hAnsi="Times New Roman" w:cs="Times New Roman"/>
        </w:rPr>
        <w:t xml:space="preserve"> </w:t>
      </w:r>
      <w:r w:rsidR="00382685">
        <w:rPr>
          <w:rFonts w:ascii="Times New Roman" w:hAnsi="Times New Roman" w:cs="Times New Roman"/>
        </w:rPr>
        <w:t>a</w:t>
      </w:r>
      <w:r w:rsidR="00616B00">
        <w:rPr>
          <w:rFonts w:ascii="Times New Roman" w:hAnsi="Times New Roman" w:cs="Times New Roman"/>
        </w:rPr>
        <w:t xml:space="preserve">pós </w:t>
      </w:r>
      <w:r>
        <w:rPr>
          <w:rFonts w:ascii="Times New Roman" w:hAnsi="Times New Roman" w:cs="Times New Roman"/>
        </w:rPr>
        <w:t>a aplicaç</w:t>
      </w:r>
      <w:r w:rsidR="00C812E5">
        <w:rPr>
          <w:rFonts w:ascii="Times New Roman" w:hAnsi="Times New Roman" w:cs="Times New Roman"/>
        </w:rPr>
        <w:t>ão dos critérios</w:t>
      </w:r>
      <w:r w:rsidR="00616B00">
        <w:rPr>
          <w:rFonts w:ascii="Times New Roman" w:hAnsi="Times New Roman" w:cs="Times New Roman"/>
        </w:rPr>
        <w:t xml:space="preserve"> de inclusão e exclusão</w:t>
      </w:r>
      <w:r w:rsidR="00973738">
        <w:rPr>
          <w:rFonts w:ascii="Times New Roman" w:hAnsi="Times New Roman" w:cs="Times New Roman"/>
        </w:rPr>
        <w:t xml:space="preserve">, a </w:t>
      </w:r>
      <w:r>
        <w:rPr>
          <w:rFonts w:ascii="Times New Roman" w:hAnsi="Times New Roman" w:cs="Times New Roman"/>
        </w:rPr>
        <w:t>amostra</w:t>
      </w:r>
      <w:r w:rsidR="00973738">
        <w:rPr>
          <w:rFonts w:ascii="Times New Roman" w:hAnsi="Times New Roman" w:cs="Times New Roman"/>
        </w:rPr>
        <w:t xml:space="preserve"> final foi composta por</w:t>
      </w:r>
      <w:r>
        <w:rPr>
          <w:rFonts w:ascii="Times New Roman" w:hAnsi="Times New Roman" w:cs="Times New Roman"/>
        </w:rPr>
        <w:t xml:space="preserve"> 38 estudos</w:t>
      </w:r>
      <w:r w:rsidR="00F75CC7">
        <w:rPr>
          <w:rFonts w:ascii="Times New Roman" w:hAnsi="Times New Roman" w:cs="Times New Roman"/>
        </w:rPr>
        <w:t>.</w:t>
      </w:r>
      <w:r>
        <w:rPr>
          <w:rFonts w:ascii="Times New Roman" w:hAnsi="Times New Roman" w:cs="Times New Roman"/>
        </w:rPr>
        <w:t xml:space="preserve"> </w:t>
      </w:r>
    </w:p>
    <w:p w14:paraId="536E3D3B" w14:textId="0328F1B0" w:rsidR="001324E8" w:rsidRDefault="00E54015" w:rsidP="002C543D">
      <w:pPr>
        <w:spacing w:line="480" w:lineRule="auto"/>
        <w:ind w:firstLine="708"/>
        <w:jc w:val="both"/>
        <w:rPr>
          <w:rFonts w:ascii="Times New Roman" w:hAnsi="Times New Roman" w:cs="Times New Roman"/>
        </w:rPr>
      </w:pPr>
      <w:r>
        <w:rPr>
          <w:rFonts w:ascii="Times New Roman" w:hAnsi="Times New Roman" w:cs="Times New Roman"/>
        </w:rPr>
        <w:t xml:space="preserve">A análise de resultados foi conduzida por relevância de assuntos, organizados por categorias, dentre elas: o </w:t>
      </w:r>
      <w:r w:rsidR="00DE3760">
        <w:rPr>
          <w:rFonts w:ascii="Times New Roman" w:hAnsi="Times New Roman" w:cs="Times New Roman"/>
        </w:rPr>
        <w:t>surgimento e</w:t>
      </w:r>
      <w:r>
        <w:rPr>
          <w:rFonts w:ascii="Times New Roman" w:hAnsi="Times New Roman" w:cs="Times New Roman"/>
        </w:rPr>
        <w:t xml:space="preserve"> ascensão da racionalidade neoliberal, os impactos dessa e das políticas neoliberais na sujeição do sujeito contemporâneo e a possibilidade de articulação da psicanálise frente tal sujeição emergente nesse contexto social. </w:t>
      </w:r>
      <w:r w:rsidR="002C543D">
        <w:rPr>
          <w:rFonts w:ascii="Times New Roman" w:hAnsi="Times New Roman" w:cs="Times New Roman"/>
        </w:rPr>
        <w:t>Destaca-se que f</w:t>
      </w:r>
      <w:r w:rsidR="000879EB" w:rsidRPr="000879EB">
        <w:rPr>
          <w:rFonts w:ascii="Times New Roman" w:hAnsi="Times New Roman" w:cs="Times New Roman"/>
        </w:rPr>
        <w:t>erramentas de inteligência artificial foram utilizadas exclusivamente para revisão ortográfica</w:t>
      </w:r>
      <w:r w:rsidR="002C543D">
        <w:rPr>
          <w:rFonts w:ascii="Times New Roman" w:hAnsi="Times New Roman" w:cs="Times New Roman"/>
        </w:rPr>
        <w:t xml:space="preserve"> e </w:t>
      </w:r>
      <w:r w:rsidR="000879EB" w:rsidRPr="000879EB">
        <w:rPr>
          <w:rFonts w:ascii="Times New Roman" w:hAnsi="Times New Roman" w:cs="Times New Roman"/>
        </w:rPr>
        <w:t>gramatical</w:t>
      </w:r>
      <w:r w:rsidR="002C543D">
        <w:rPr>
          <w:rFonts w:ascii="Times New Roman" w:hAnsi="Times New Roman" w:cs="Times New Roman"/>
        </w:rPr>
        <w:t>.</w:t>
      </w:r>
      <w:r w:rsidR="000879EB" w:rsidRPr="000879EB">
        <w:rPr>
          <w:rFonts w:ascii="Times New Roman" w:hAnsi="Times New Roman" w:cs="Times New Roman"/>
        </w:rPr>
        <w:t xml:space="preserve"> </w:t>
      </w:r>
    </w:p>
    <w:p w14:paraId="46E58EB2" w14:textId="77777777" w:rsidR="002C543D" w:rsidRPr="00AA5AAA" w:rsidRDefault="002C543D" w:rsidP="002C543D">
      <w:pPr>
        <w:spacing w:line="480" w:lineRule="auto"/>
        <w:ind w:firstLine="708"/>
        <w:jc w:val="both"/>
        <w:rPr>
          <w:rFonts w:ascii="Times New Roman" w:hAnsi="Times New Roman" w:cs="Times New Roman"/>
        </w:rPr>
      </w:pPr>
    </w:p>
    <w:p w14:paraId="78618024" w14:textId="21CA717E" w:rsidR="00E20805" w:rsidRPr="006676D4" w:rsidRDefault="00F259AF" w:rsidP="007121E4">
      <w:pPr>
        <w:ind w:left="360"/>
        <w:jc w:val="center"/>
        <w:rPr>
          <w:rFonts w:ascii="Times New Roman" w:hAnsi="Times New Roman" w:cs="Times New Roman"/>
          <w:b/>
          <w:bCs/>
        </w:rPr>
      </w:pPr>
      <w:r>
        <w:rPr>
          <w:rFonts w:ascii="Times New Roman" w:hAnsi="Times New Roman" w:cs="Times New Roman"/>
          <w:b/>
          <w:bCs/>
        </w:rPr>
        <w:lastRenderedPageBreak/>
        <w:t>RESULTADO E DISCUSSÃO</w:t>
      </w:r>
    </w:p>
    <w:p w14:paraId="3B4ADBC6" w14:textId="690E5079" w:rsidR="00E31C66" w:rsidRDefault="00E31C66" w:rsidP="00E31C66">
      <w:pPr>
        <w:pStyle w:val="PargrafodaLista"/>
        <w:jc w:val="both"/>
        <w:rPr>
          <w:rFonts w:ascii="Times New Roman" w:hAnsi="Times New Roman" w:cs="Times New Roman"/>
          <w:b/>
          <w:bCs/>
        </w:rPr>
      </w:pPr>
      <w:r>
        <w:rPr>
          <w:rFonts w:ascii="Times New Roman" w:hAnsi="Times New Roman" w:cs="Times New Roman"/>
          <w:b/>
          <w:bCs/>
        </w:rPr>
        <w:t xml:space="preserve"> </w:t>
      </w:r>
      <w:r w:rsidR="005D34EA">
        <w:rPr>
          <w:rFonts w:ascii="Times New Roman" w:hAnsi="Times New Roman" w:cs="Times New Roman"/>
          <w:b/>
          <w:bCs/>
        </w:rPr>
        <w:t>N</w:t>
      </w:r>
      <w:r>
        <w:rPr>
          <w:rFonts w:ascii="Times New Roman" w:hAnsi="Times New Roman" w:cs="Times New Roman"/>
          <w:b/>
          <w:bCs/>
        </w:rPr>
        <w:t>eoliberalismo</w:t>
      </w:r>
    </w:p>
    <w:p w14:paraId="24F16303" w14:textId="4FA53652" w:rsidR="00345BCD" w:rsidRDefault="00EA7DCA" w:rsidP="007121E4">
      <w:pPr>
        <w:spacing w:line="480" w:lineRule="auto"/>
        <w:ind w:firstLine="360"/>
        <w:jc w:val="both"/>
        <w:rPr>
          <w:rFonts w:ascii="Times New Roman" w:hAnsi="Times New Roman" w:cs="Times New Roman"/>
        </w:rPr>
      </w:pPr>
      <w:r>
        <w:rPr>
          <w:rFonts w:ascii="Times New Roman" w:hAnsi="Times New Roman" w:cs="Times New Roman"/>
        </w:rPr>
        <w:t xml:space="preserve">O neoliberalismo é um sistema político </w:t>
      </w:r>
      <w:r w:rsidR="009465E0">
        <w:rPr>
          <w:rFonts w:ascii="Times New Roman" w:hAnsi="Times New Roman" w:cs="Times New Roman"/>
        </w:rPr>
        <w:t xml:space="preserve">e </w:t>
      </w:r>
      <w:r>
        <w:rPr>
          <w:rFonts w:ascii="Times New Roman" w:hAnsi="Times New Roman" w:cs="Times New Roman"/>
        </w:rPr>
        <w:t>econômico cuja criação resultou em uma alteração das formas de relações interpessoais e</w:t>
      </w:r>
      <w:r w:rsidR="00086F70">
        <w:rPr>
          <w:rFonts w:ascii="Times New Roman" w:hAnsi="Times New Roman" w:cs="Times New Roman"/>
        </w:rPr>
        <w:t xml:space="preserve"> individuais</w:t>
      </w:r>
      <w:r>
        <w:rPr>
          <w:rFonts w:ascii="Times New Roman" w:hAnsi="Times New Roman" w:cs="Times New Roman"/>
        </w:rPr>
        <w:t xml:space="preserve">, para além do campo puramente abstrato e ideológico (Dardot </w:t>
      </w:r>
      <w:r w:rsidR="00B111A7">
        <w:rPr>
          <w:rFonts w:ascii="Times New Roman" w:hAnsi="Times New Roman" w:cs="Times New Roman"/>
        </w:rPr>
        <w:t>&amp;</w:t>
      </w:r>
      <w:r>
        <w:rPr>
          <w:rFonts w:ascii="Times New Roman" w:hAnsi="Times New Roman" w:cs="Times New Roman"/>
        </w:rPr>
        <w:t xml:space="preserve"> Laval, 2016). É uma invenção que ressignificou</w:t>
      </w:r>
      <w:r w:rsidR="00345BCD">
        <w:rPr>
          <w:rFonts w:ascii="Times New Roman" w:hAnsi="Times New Roman" w:cs="Times New Roman"/>
        </w:rPr>
        <w:t xml:space="preserve"> de forma brutal a maneira como o indivíduo no mundo contemporâneo se posiciona mediante o trabalho e o desejo</w:t>
      </w:r>
      <w:r w:rsidR="00E73E0A">
        <w:rPr>
          <w:rFonts w:ascii="Times New Roman" w:hAnsi="Times New Roman" w:cs="Times New Roman"/>
        </w:rPr>
        <w:t>, como apontam os autores</w:t>
      </w:r>
      <w:r w:rsidR="00345BCD">
        <w:rPr>
          <w:rFonts w:ascii="Times New Roman" w:hAnsi="Times New Roman" w:cs="Times New Roman"/>
        </w:rPr>
        <w:t>.</w:t>
      </w:r>
    </w:p>
    <w:p w14:paraId="3422445D" w14:textId="45C5B8FB" w:rsidR="008222DC" w:rsidRDefault="00CD42DD" w:rsidP="007121E4">
      <w:pPr>
        <w:spacing w:line="480" w:lineRule="auto"/>
        <w:ind w:firstLine="360"/>
        <w:jc w:val="both"/>
        <w:rPr>
          <w:rFonts w:ascii="Times New Roman" w:hAnsi="Times New Roman" w:cs="Times New Roman"/>
        </w:rPr>
      </w:pPr>
      <w:r>
        <w:rPr>
          <w:rFonts w:ascii="Times New Roman" w:hAnsi="Times New Roman" w:cs="Times New Roman"/>
        </w:rPr>
        <w:t xml:space="preserve">Dardot </w:t>
      </w:r>
      <w:r w:rsidR="004F045A">
        <w:rPr>
          <w:rFonts w:ascii="Times New Roman" w:hAnsi="Times New Roman" w:cs="Times New Roman"/>
        </w:rPr>
        <w:t>e</w:t>
      </w:r>
      <w:r>
        <w:rPr>
          <w:rFonts w:ascii="Times New Roman" w:hAnsi="Times New Roman" w:cs="Times New Roman"/>
        </w:rPr>
        <w:t xml:space="preserve"> </w:t>
      </w:r>
      <w:r w:rsidR="00370A2C">
        <w:rPr>
          <w:rFonts w:ascii="Times New Roman" w:hAnsi="Times New Roman" w:cs="Times New Roman"/>
        </w:rPr>
        <w:t xml:space="preserve">Laval (2016) remontam </w:t>
      </w:r>
      <w:r w:rsidR="00477A0E">
        <w:rPr>
          <w:rFonts w:ascii="Times New Roman" w:hAnsi="Times New Roman" w:cs="Times New Roman"/>
        </w:rPr>
        <w:t>a construção e evolução dos modelos econômico</w:t>
      </w:r>
      <w:r w:rsidR="00171BAD">
        <w:rPr>
          <w:rFonts w:ascii="Times New Roman" w:hAnsi="Times New Roman" w:cs="Times New Roman"/>
        </w:rPr>
        <w:t>s</w:t>
      </w:r>
      <w:r w:rsidR="00477A0E">
        <w:rPr>
          <w:rFonts w:ascii="Times New Roman" w:hAnsi="Times New Roman" w:cs="Times New Roman"/>
        </w:rPr>
        <w:t xml:space="preserve"> até que se chegue ao </w:t>
      </w:r>
      <w:r w:rsidR="00D61ABA">
        <w:rPr>
          <w:rFonts w:ascii="Times New Roman" w:hAnsi="Times New Roman" w:cs="Times New Roman"/>
        </w:rPr>
        <w:t>neoliberalismo</w:t>
      </w:r>
      <w:r w:rsidR="003802A9">
        <w:rPr>
          <w:rFonts w:ascii="Times New Roman" w:hAnsi="Times New Roman" w:cs="Times New Roman"/>
        </w:rPr>
        <w:t xml:space="preserve"> contemporâneo. Entende-se que </w:t>
      </w:r>
      <w:r w:rsidR="00C61341">
        <w:rPr>
          <w:rFonts w:ascii="Times New Roman" w:hAnsi="Times New Roman" w:cs="Times New Roman"/>
        </w:rPr>
        <w:t xml:space="preserve">o liberalismo clássico </w:t>
      </w:r>
      <w:r w:rsidR="0079580E">
        <w:rPr>
          <w:rFonts w:ascii="Times New Roman" w:hAnsi="Times New Roman" w:cs="Times New Roman"/>
        </w:rPr>
        <w:t>do século X</w:t>
      </w:r>
      <w:r w:rsidR="00FE62A8">
        <w:rPr>
          <w:rFonts w:ascii="Times New Roman" w:hAnsi="Times New Roman" w:cs="Times New Roman"/>
        </w:rPr>
        <w:t>IX</w:t>
      </w:r>
      <w:r w:rsidR="00C61341">
        <w:rPr>
          <w:rFonts w:ascii="Times New Roman" w:hAnsi="Times New Roman" w:cs="Times New Roman"/>
        </w:rPr>
        <w:t xml:space="preserve"> apresentava </w:t>
      </w:r>
      <w:r w:rsidR="006733FF">
        <w:rPr>
          <w:rFonts w:ascii="Times New Roman" w:hAnsi="Times New Roman" w:cs="Times New Roman"/>
        </w:rPr>
        <w:t xml:space="preserve">divisões </w:t>
      </w:r>
      <w:r w:rsidR="00A978C8">
        <w:rPr>
          <w:rFonts w:ascii="Times New Roman" w:hAnsi="Times New Roman" w:cs="Times New Roman"/>
        </w:rPr>
        <w:t>de ideias dentro d</w:t>
      </w:r>
      <w:r w:rsidR="00D22F5B">
        <w:rPr>
          <w:rFonts w:ascii="Times New Roman" w:hAnsi="Times New Roman" w:cs="Times New Roman"/>
        </w:rPr>
        <w:t xml:space="preserve">e </w:t>
      </w:r>
      <w:r w:rsidR="00A978C8">
        <w:rPr>
          <w:rFonts w:ascii="Times New Roman" w:hAnsi="Times New Roman" w:cs="Times New Roman"/>
        </w:rPr>
        <w:t>s</w:t>
      </w:r>
      <w:r w:rsidR="00D22F5B">
        <w:rPr>
          <w:rFonts w:ascii="Times New Roman" w:hAnsi="Times New Roman" w:cs="Times New Roman"/>
        </w:rPr>
        <w:t>eus</w:t>
      </w:r>
      <w:r w:rsidR="00A978C8">
        <w:rPr>
          <w:rFonts w:ascii="Times New Roman" w:hAnsi="Times New Roman" w:cs="Times New Roman"/>
        </w:rPr>
        <w:t xml:space="preserve"> debates, em destaque</w:t>
      </w:r>
      <w:r w:rsidR="005A1D27">
        <w:rPr>
          <w:rFonts w:ascii="Times New Roman" w:hAnsi="Times New Roman" w:cs="Times New Roman"/>
        </w:rPr>
        <w:t xml:space="preserve"> </w:t>
      </w:r>
      <w:r w:rsidR="002F5CB1">
        <w:rPr>
          <w:rFonts w:ascii="Times New Roman" w:hAnsi="Times New Roman" w:cs="Times New Roman"/>
        </w:rPr>
        <w:t xml:space="preserve">entre </w:t>
      </w:r>
      <w:r w:rsidR="005A1D27">
        <w:rPr>
          <w:rFonts w:ascii="Times New Roman" w:hAnsi="Times New Roman" w:cs="Times New Roman"/>
        </w:rPr>
        <w:t xml:space="preserve">os </w:t>
      </w:r>
      <w:r w:rsidR="0001686A">
        <w:rPr>
          <w:rFonts w:ascii="Times New Roman" w:hAnsi="Times New Roman" w:cs="Times New Roman"/>
        </w:rPr>
        <w:t>liberais</w:t>
      </w:r>
      <w:r w:rsidR="002F5CB1">
        <w:rPr>
          <w:rFonts w:ascii="Times New Roman" w:hAnsi="Times New Roman" w:cs="Times New Roman"/>
        </w:rPr>
        <w:t xml:space="preserve"> sociais</w:t>
      </w:r>
      <w:r w:rsidR="005A1D27">
        <w:rPr>
          <w:rFonts w:ascii="Times New Roman" w:hAnsi="Times New Roman" w:cs="Times New Roman"/>
        </w:rPr>
        <w:t xml:space="preserve"> </w:t>
      </w:r>
      <w:r w:rsidR="002F5CB1">
        <w:rPr>
          <w:rFonts w:ascii="Times New Roman" w:hAnsi="Times New Roman" w:cs="Times New Roman"/>
        </w:rPr>
        <w:t xml:space="preserve">e os </w:t>
      </w:r>
      <w:r w:rsidR="004A4E37">
        <w:rPr>
          <w:rFonts w:ascii="Times New Roman" w:hAnsi="Times New Roman" w:cs="Times New Roman"/>
        </w:rPr>
        <w:t>defensores dogmáticos da liberdade individual</w:t>
      </w:r>
      <w:r w:rsidR="00C57324">
        <w:rPr>
          <w:rFonts w:ascii="Times New Roman" w:hAnsi="Times New Roman" w:cs="Times New Roman"/>
        </w:rPr>
        <w:t xml:space="preserve"> </w:t>
      </w:r>
      <w:r w:rsidR="0074568F">
        <w:rPr>
          <w:rFonts w:ascii="Times New Roman" w:hAnsi="Times New Roman" w:cs="Times New Roman"/>
        </w:rPr>
        <w:t xml:space="preserve">(Dardot &amp; Laval, </w:t>
      </w:r>
      <w:r w:rsidR="00FD0772">
        <w:rPr>
          <w:rFonts w:ascii="Times New Roman" w:hAnsi="Times New Roman" w:cs="Times New Roman"/>
        </w:rPr>
        <w:t>2016)</w:t>
      </w:r>
      <w:r w:rsidR="005A1D27">
        <w:rPr>
          <w:rFonts w:ascii="Times New Roman" w:hAnsi="Times New Roman" w:cs="Times New Roman"/>
        </w:rPr>
        <w:t xml:space="preserve">. </w:t>
      </w:r>
    </w:p>
    <w:p w14:paraId="0CFEFEE5" w14:textId="129706DB" w:rsidR="00FD0772" w:rsidRDefault="00C551F8" w:rsidP="007121E4">
      <w:pPr>
        <w:spacing w:line="480" w:lineRule="auto"/>
        <w:ind w:firstLine="360"/>
        <w:jc w:val="both"/>
        <w:rPr>
          <w:rFonts w:ascii="Times New Roman" w:hAnsi="Times New Roman" w:cs="Times New Roman"/>
        </w:rPr>
      </w:pPr>
      <w:r>
        <w:rPr>
          <w:rFonts w:ascii="Times New Roman" w:hAnsi="Times New Roman" w:cs="Times New Roman"/>
        </w:rPr>
        <w:t xml:space="preserve">Com a frequente preocupação </w:t>
      </w:r>
      <w:r w:rsidR="0062445E">
        <w:rPr>
          <w:rFonts w:ascii="Times New Roman" w:hAnsi="Times New Roman" w:cs="Times New Roman"/>
        </w:rPr>
        <w:t xml:space="preserve">dos liberais sobre a intervenção econômica do Estado, Herbert Spencer surge como </w:t>
      </w:r>
      <w:r w:rsidR="00960B46">
        <w:rPr>
          <w:rFonts w:ascii="Times New Roman" w:hAnsi="Times New Roman" w:cs="Times New Roman"/>
        </w:rPr>
        <w:t>um divisor de águas nesse debate</w:t>
      </w:r>
      <w:r w:rsidR="00217B4B">
        <w:rPr>
          <w:rFonts w:ascii="Times New Roman" w:hAnsi="Times New Roman" w:cs="Times New Roman"/>
        </w:rPr>
        <w:t xml:space="preserve">, defendendo um </w:t>
      </w:r>
      <w:r w:rsidR="003E0E54">
        <w:rPr>
          <w:rFonts w:ascii="Times New Roman" w:hAnsi="Times New Roman" w:cs="Times New Roman"/>
        </w:rPr>
        <w:t>novo liberalismo responsável por</w:t>
      </w:r>
      <w:r w:rsidR="00B63E72">
        <w:rPr>
          <w:rFonts w:ascii="Times New Roman" w:hAnsi="Times New Roman" w:cs="Times New Roman"/>
        </w:rPr>
        <w:t xml:space="preserve"> controlar a </w:t>
      </w:r>
      <w:r w:rsidR="00CD511C">
        <w:rPr>
          <w:rFonts w:ascii="Times New Roman" w:hAnsi="Times New Roman" w:cs="Times New Roman"/>
        </w:rPr>
        <w:t>autonomia estatal (Dardot &amp; Laval, 2016).</w:t>
      </w:r>
      <w:r w:rsidR="004F5B19">
        <w:rPr>
          <w:rFonts w:ascii="Times New Roman" w:hAnsi="Times New Roman" w:cs="Times New Roman"/>
        </w:rPr>
        <w:t xml:space="preserve"> </w:t>
      </w:r>
    </w:p>
    <w:p w14:paraId="1A3C6314" w14:textId="020E7745" w:rsidR="00CE133E" w:rsidRDefault="0006461F" w:rsidP="007121E4">
      <w:pPr>
        <w:spacing w:line="480" w:lineRule="auto"/>
        <w:ind w:firstLine="360"/>
        <w:jc w:val="both"/>
        <w:rPr>
          <w:rFonts w:ascii="Times New Roman" w:hAnsi="Times New Roman" w:cs="Times New Roman"/>
        </w:rPr>
      </w:pPr>
      <w:r>
        <w:rPr>
          <w:rFonts w:ascii="Times New Roman" w:hAnsi="Times New Roman" w:cs="Times New Roman"/>
        </w:rPr>
        <w:t xml:space="preserve">Dardot </w:t>
      </w:r>
      <w:r w:rsidR="004F045A">
        <w:rPr>
          <w:rFonts w:ascii="Times New Roman" w:hAnsi="Times New Roman" w:cs="Times New Roman"/>
        </w:rPr>
        <w:t>e</w:t>
      </w:r>
      <w:r>
        <w:rPr>
          <w:rFonts w:ascii="Times New Roman" w:hAnsi="Times New Roman" w:cs="Times New Roman"/>
        </w:rPr>
        <w:t xml:space="preserve"> Laval (2016) apontam que com a</w:t>
      </w:r>
      <w:r w:rsidR="001A194F">
        <w:rPr>
          <w:rFonts w:ascii="Times New Roman" w:hAnsi="Times New Roman" w:cs="Times New Roman"/>
        </w:rPr>
        <w:t xml:space="preserve"> Primeira Guerra Mundial e </w:t>
      </w:r>
      <w:r w:rsidR="00D90F40">
        <w:rPr>
          <w:rFonts w:ascii="Times New Roman" w:hAnsi="Times New Roman" w:cs="Times New Roman"/>
        </w:rPr>
        <w:t>suas</w:t>
      </w:r>
      <w:r w:rsidR="001A194F">
        <w:rPr>
          <w:rFonts w:ascii="Times New Roman" w:hAnsi="Times New Roman" w:cs="Times New Roman"/>
        </w:rPr>
        <w:t xml:space="preserve"> consequências</w:t>
      </w:r>
      <w:r w:rsidR="00817228">
        <w:rPr>
          <w:rFonts w:ascii="Times New Roman" w:hAnsi="Times New Roman" w:cs="Times New Roman"/>
        </w:rPr>
        <w:t xml:space="preserve">, </w:t>
      </w:r>
      <w:r w:rsidR="00CC3B44">
        <w:rPr>
          <w:rFonts w:ascii="Times New Roman" w:hAnsi="Times New Roman" w:cs="Times New Roman"/>
        </w:rPr>
        <w:t>os dogmas liberais entram em profundo questionamento geral</w:t>
      </w:r>
      <w:r w:rsidR="004374F6">
        <w:rPr>
          <w:rFonts w:ascii="Times New Roman" w:hAnsi="Times New Roman" w:cs="Times New Roman"/>
        </w:rPr>
        <w:t xml:space="preserve">. </w:t>
      </w:r>
      <w:r w:rsidR="005812D0">
        <w:rPr>
          <w:rFonts w:ascii="Times New Roman" w:hAnsi="Times New Roman" w:cs="Times New Roman"/>
        </w:rPr>
        <w:t>Surge então enquanto corrente de pensamento econômico</w:t>
      </w:r>
      <w:r w:rsidR="00307526">
        <w:rPr>
          <w:rFonts w:ascii="Times New Roman" w:hAnsi="Times New Roman" w:cs="Times New Roman"/>
        </w:rPr>
        <w:t xml:space="preserve"> o keynesianismo, </w:t>
      </w:r>
      <w:r w:rsidR="0086112A">
        <w:rPr>
          <w:rFonts w:ascii="Times New Roman" w:hAnsi="Times New Roman" w:cs="Times New Roman"/>
        </w:rPr>
        <w:t>propondo um modelo de organização social cujo Estado sej</w:t>
      </w:r>
      <w:r w:rsidR="00DD6C4A">
        <w:rPr>
          <w:rFonts w:ascii="Times New Roman" w:hAnsi="Times New Roman" w:cs="Times New Roman"/>
        </w:rPr>
        <w:t>a agente ativo na estabilização econômica</w:t>
      </w:r>
      <w:r w:rsidR="00B82CE9">
        <w:rPr>
          <w:rFonts w:ascii="Times New Roman" w:hAnsi="Times New Roman" w:cs="Times New Roman"/>
        </w:rPr>
        <w:t xml:space="preserve"> e</w:t>
      </w:r>
      <w:r w:rsidR="00DD6C4A">
        <w:rPr>
          <w:rFonts w:ascii="Times New Roman" w:hAnsi="Times New Roman" w:cs="Times New Roman"/>
        </w:rPr>
        <w:t xml:space="preserve"> </w:t>
      </w:r>
      <w:r w:rsidR="00531F25">
        <w:rPr>
          <w:rFonts w:ascii="Times New Roman" w:hAnsi="Times New Roman" w:cs="Times New Roman"/>
        </w:rPr>
        <w:t>responsável pelo bem comum</w:t>
      </w:r>
      <w:r w:rsidR="00AE1B72">
        <w:rPr>
          <w:rFonts w:ascii="Times New Roman" w:hAnsi="Times New Roman" w:cs="Times New Roman"/>
        </w:rPr>
        <w:t xml:space="preserve"> </w:t>
      </w:r>
      <w:r w:rsidR="00531F25">
        <w:rPr>
          <w:rFonts w:ascii="Times New Roman" w:hAnsi="Times New Roman" w:cs="Times New Roman"/>
        </w:rPr>
        <w:t xml:space="preserve">(Dardot &amp; Laval, 2016). </w:t>
      </w:r>
    </w:p>
    <w:p w14:paraId="5D04C37A" w14:textId="4A1B46D4" w:rsidR="00AE1B72" w:rsidRDefault="009E6FCE" w:rsidP="007121E4">
      <w:pPr>
        <w:spacing w:line="480" w:lineRule="auto"/>
        <w:ind w:firstLine="360"/>
        <w:jc w:val="both"/>
        <w:rPr>
          <w:rFonts w:ascii="Times New Roman" w:hAnsi="Times New Roman" w:cs="Times New Roman"/>
        </w:rPr>
      </w:pPr>
      <w:r>
        <w:rPr>
          <w:rFonts w:ascii="Times New Roman" w:hAnsi="Times New Roman" w:cs="Times New Roman"/>
        </w:rPr>
        <w:t>A</w:t>
      </w:r>
      <w:r w:rsidR="001D210F">
        <w:rPr>
          <w:rFonts w:ascii="Times New Roman" w:hAnsi="Times New Roman" w:cs="Times New Roman"/>
        </w:rPr>
        <w:t xml:space="preserve">inda que muito importante </w:t>
      </w:r>
      <w:r w:rsidR="00A37D7A">
        <w:rPr>
          <w:rFonts w:ascii="Times New Roman" w:hAnsi="Times New Roman" w:cs="Times New Roman"/>
        </w:rPr>
        <w:t xml:space="preserve">na reação de muitos países </w:t>
      </w:r>
      <w:r w:rsidR="003F11E3">
        <w:rPr>
          <w:rFonts w:ascii="Times New Roman" w:hAnsi="Times New Roman" w:cs="Times New Roman"/>
        </w:rPr>
        <w:t>contra as consequências causadas pela crise geral</w:t>
      </w:r>
      <w:r w:rsidR="009A71A9">
        <w:rPr>
          <w:rFonts w:ascii="Times New Roman" w:hAnsi="Times New Roman" w:cs="Times New Roman"/>
        </w:rPr>
        <w:t xml:space="preserve">, reduzindo o desemprego e estabilizando a demanda do mercado, o modelo keynesiano não se </w:t>
      </w:r>
      <w:r w:rsidR="006465DE">
        <w:rPr>
          <w:rFonts w:ascii="Times New Roman" w:hAnsi="Times New Roman" w:cs="Times New Roman"/>
        </w:rPr>
        <w:t>manteve dominante por muito tempo</w:t>
      </w:r>
      <w:r w:rsidR="00515ACD">
        <w:rPr>
          <w:rFonts w:ascii="Times New Roman" w:hAnsi="Times New Roman" w:cs="Times New Roman"/>
        </w:rPr>
        <w:t xml:space="preserve"> (Dardot &amp; Laval, 2016)</w:t>
      </w:r>
      <w:r w:rsidR="006465DE">
        <w:rPr>
          <w:rFonts w:ascii="Times New Roman" w:hAnsi="Times New Roman" w:cs="Times New Roman"/>
        </w:rPr>
        <w:t>.</w:t>
      </w:r>
    </w:p>
    <w:p w14:paraId="152B3901" w14:textId="2B7DAE82" w:rsidR="00CC6E4B" w:rsidRDefault="006465DE" w:rsidP="007121E4">
      <w:pPr>
        <w:spacing w:line="480" w:lineRule="auto"/>
        <w:ind w:firstLine="360"/>
        <w:jc w:val="both"/>
        <w:rPr>
          <w:rFonts w:ascii="Times New Roman" w:hAnsi="Times New Roman" w:cs="Times New Roman"/>
        </w:rPr>
      </w:pPr>
      <w:r>
        <w:rPr>
          <w:rFonts w:ascii="Times New Roman" w:hAnsi="Times New Roman" w:cs="Times New Roman"/>
        </w:rPr>
        <w:t xml:space="preserve">David Harvey (2007) </w:t>
      </w:r>
      <w:r w:rsidR="00744410" w:rsidRPr="00744410">
        <w:rPr>
          <w:rFonts w:ascii="Times New Roman" w:hAnsi="Times New Roman" w:cs="Times New Roman"/>
        </w:rPr>
        <w:t xml:space="preserve">descreve como </w:t>
      </w:r>
      <w:r w:rsidR="002A1DCC">
        <w:rPr>
          <w:rFonts w:ascii="Times New Roman" w:hAnsi="Times New Roman" w:cs="Times New Roman"/>
        </w:rPr>
        <w:t>o keynesianismo</w:t>
      </w:r>
      <w:r w:rsidR="00EB0E64">
        <w:rPr>
          <w:rFonts w:ascii="Times New Roman" w:hAnsi="Times New Roman" w:cs="Times New Roman"/>
        </w:rPr>
        <w:t xml:space="preserve"> </w:t>
      </w:r>
      <w:r w:rsidR="00744410" w:rsidRPr="00744410">
        <w:rPr>
          <w:rFonts w:ascii="Times New Roman" w:hAnsi="Times New Roman" w:cs="Times New Roman"/>
        </w:rPr>
        <w:t>começou a entrar em crise no final da década de 1960 e início da década de 1970</w:t>
      </w:r>
      <w:r w:rsidR="00997287">
        <w:rPr>
          <w:rFonts w:ascii="Times New Roman" w:hAnsi="Times New Roman" w:cs="Times New Roman"/>
        </w:rPr>
        <w:t>:</w:t>
      </w:r>
      <w:r w:rsidR="00744410" w:rsidRPr="00744410">
        <w:rPr>
          <w:rFonts w:ascii="Times New Roman" w:hAnsi="Times New Roman" w:cs="Times New Roman"/>
        </w:rPr>
        <w:t xml:space="preserve"> </w:t>
      </w:r>
      <w:r w:rsidR="00EB0E64">
        <w:rPr>
          <w:rFonts w:ascii="Times New Roman" w:hAnsi="Times New Roman" w:cs="Times New Roman"/>
        </w:rPr>
        <w:t xml:space="preserve">sem conseguir sustentar um desenvolvimento </w:t>
      </w:r>
      <w:r w:rsidR="00980E88">
        <w:rPr>
          <w:rFonts w:ascii="Times New Roman" w:hAnsi="Times New Roman" w:cs="Times New Roman"/>
        </w:rPr>
        <w:t>estável</w:t>
      </w:r>
      <w:r w:rsidR="00E80508">
        <w:rPr>
          <w:rFonts w:ascii="Times New Roman" w:hAnsi="Times New Roman" w:cs="Times New Roman"/>
        </w:rPr>
        <w:t xml:space="preserve">, com muitos </w:t>
      </w:r>
      <w:r w:rsidR="00997287">
        <w:rPr>
          <w:rFonts w:ascii="Times New Roman" w:hAnsi="Times New Roman" w:cs="Times New Roman"/>
        </w:rPr>
        <w:t xml:space="preserve">governos </w:t>
      </w:r>
      <w:r w:rsidR="00E80508">
        <w:rPr>
          <w:rFonts w:ascii="Times New Roman" w:hAnsi="Times New Roman" w:cs="Times New Roman"/>
        </w:rPr>
        <w:t>atuando em déficit financeiro</w:t>
      </w:r>
      <w:r w:rsidR="00980E88">
        <w:rPr>
          <w:rFonts w:ascii="Times New Roman" w:hAnsi="Times New Roman" w:cs="Times New Roman"/>
        </w:rPr>
        <w:t xml:space="preserve"> e contrário </w:t>
      </w:r>
      <w:r w:rsidR="00CB4C5F">
        <w:rPr>
          <w:rFonts w:ascii="Times New Roman" w:hAnsi="Times New Roman" w:cs="Times New Roman"/>
        </w:rPr>
        <w:t xml:space="preserve">ao projeto político </w:t>
      </w:r>
      <w:r w:rsidR="008768C9">
        <w:rPr>
          <w:rFonts w:ascii="Times New Roman" w:hAnsi="Times New Roman" w:cs="Times New Roman"/>
        </w:rPr>
        <w:t xml:space="preserve">do livre </w:t>
      </w:r>
      <w:r w:rsidR="008768C9">
        <w:rPr>
          <w:rFonts w:ascii="Times New Roman" w:hAnsi="Times New Roman" w:cs="Times New Roman"/>
        </w:rPr>
        <w:lastRenderedPageBreak/>
        <w:t xml:space="preserve">mercado </w:t>
      </w:r>
      <w:r w:rsidR="00CB4C5F">
        <w:rPr>
          <w:rFonts w:ascii="Times New Roman" w:hAnsi="Times New Roman" w:cs="Times New Roman"/>
        </w:rPr>
        <w:t xml:space="preserve">de elites </w:t>
      </w:r>
      <w:r w:rsidR="008768C9">
        <w:rPr>
          <w:rFonts w:ascii="Times New Roman" w:hAnsi="Times New Roman" w:cs="Times New Roman"/>
        </w:rPr>
        <w:t xml:space="preserve">dominantes, o modelo passa a mostrar </w:t>
      </w:r>
      <w:r w:rsidR="00D24A07">
        <w:rPr>
          <w:rFonts w:ascii="Times New Roman" w:hAnsi="Times New Roman" w:cs="Times New Roman"/>
        </w:rPr>
        <w:t>suas</w:t>
      </w:r>
      <w:r w:rsidR="008768C9">
        <w:rPr>
          <w:rFonts w:ascii="Times New Roman" w:hAnsi="Times New Roman" w:cs="Times New Roman"/>
        </w:rPr>
        <w:t xml:space="preserve"> limitações</w:t>
      </w:r>
      <w:r w:rsidR="00D24A07">
        <w:rPr>
          <w:rFonts w:ascii="Times New Roman" w:hAnsi="Times New Roman" w:cs="Times New Roman"/>
        </w:rPr>
        <w:t>, a</w:t>
      </w:r>
      <w:r w:rsidR="00744410" w:rsidRPr="00744410">
        <w:rPr>
          <w:rFonts w:ascii="Times New Roman" w:hAnsi="Times New Roman" w:cs="Times New Roman"/>
        </w:rPr>
        <w:t>brindo espaço para a emergência de um novo paradigma</w:t>
      </w:r>
      <w:r w:rsidR="00D24A07">
        <w:rPr>
          <w:rFonts w:ascii="Times New Roman" w:hAnsi="Times New Roman" w:cs="Times New Roman"/>
        </w:rPr>
        <w:t xml:space="preserve">. </w:t>
      </w:r>
    </w:p>
    <w:p w14:paraId="3DCCCC58" w14:textId="73ED6340" w:rsidR="0027406B" w:rsidRDefault="008040C4" w:rsidP="007121E4">
      <w:pPr>
        <w:spacing w:line="480" w:lineRule="auto"/>
        <w:ind w:firstLine="360"/>
        <w:jc w:val="both"/>
        <w:rPr>
          <w:rFonts w:ascii="Times New Roman" w:hAnsi="Times New Roman" w:cs="Times New Roman"/>
        </w:rPr>
      </w:pPr>
      <w:r>
        <w:rPr>
          <w:rFonts w:ascii="Times New Roman" w:hAnsi="Times New Roman" w:cs="Times New Roman"/>
        </w:rPr>
        <w:t xml:space="preserve">Dardot </w:t>
      </w:r>
      <w:r w:rsidR="004F045A">
        <w:rPr>
          <w:rFonts w:ascii="Times New Roman" w:hAnsi="Times New Roman" w:cs="Times New Roman"/>
        </w:rPr>
        <w:t>e</w:t>
      </w:r>
      <w:r>
        <w:rPr>
          <w:rFonts w:ascii="Times New Roman" w:hAnsi="Times New Roman" w:cs="Times New Roman"/>
        </w:rPr>
        <w:t xml:space="preserve"> Laval (2016) evidenciam também </w:t>
      </w:r>
      <w:r w:rsidR="00C64E5A">
        <w:rPr>
          <w:rFonts w:ascii="Times New Roman" w:hAnsi="Times New Roman" w:cs="Times New Roman"/>
        </w:rPr>
        <w:t xml:space="preserve">que </w:t>
      </w:r>
      <w:r w:rsidR="00792979">
        <w:rPr>
          <w:rFonts w:ascii="Times New Roman" w:hAnsi="Times New Roman" w:cs="Times New Roman"/>
        </w:rPr>
        <w:t xml:space="preserve">a estagnação econômica, alto desemprego e alta da inflação </w:t>
      </w:r>
      <w:r w:rsidR="00327288">
        <w:rPr>
          <w:rFonts w:ascii="Times New Roman" w:hAnsi="Times New Roman" w:cs="Times New Roman"/>
        </w:rPr>
        <w:t xml:space="preserve">foram grandes responsáveis pela queda do modo de gerenciamento do keynesianismo, </w:t>
      </w:r>
      <w:r w:rsidR="00E74C8C">
        <w:rPr>
          <w:rFonts w:ascii="Times New Roman" w:hAnsi="Times New Roman" w:cs="Times New Roman"/>
        </w:rPr>
        <w:t>m</w:t>
      </w:r>
      <w:r w:rsidR="002A4869">
        <w:rPr>
          <w:rFonts w:ascii="Times New Roman" w:hAnsi="Times New Roman" w:cs="Times New Roman"/>
        </w:rPr>
        <w:t>as destacam que a</w:t>
      </w:r>
      <w:r w:rsidR="00B60D53">
        <w:rPr>
          <w:rFonts w:ascii="Times New Roman" w:hAnsi="Times New Roman" w:cs="Times New Roman"/>
        </w:rPr>
        <w:t xml:space="preserve"> virada mundial ao neoliberalismo precede </w:t>
      </w:r>
      <w:r w:rsidR="00986B72">
        <w:rPr>
          <w:rFonts w:ascii="Times New Roman" w:hAnsi="Times New Roman" w:cs="Times New Roman"/>
        </w:rPr>
        <w:t>tanto uma reação ao modelo econômico da época</w:t>
      </w:r>
      <w:r w:rsidR="009C41A7">
        <w:rPr>
          <w:rFonts w:ascii="Times New Roman" w:hAnsi="Times New Roman" w:cs="Times New Roman"/>
        </w:rPr>
        <w:t xml:space="preserve"> </w:t>
      </w:r>
      <w:r w:rsidR="00BA79BF">
        <w:rPr>
          <w:rFonts w:ascii="Times New Roman" w:hAnsi="Times New Roman" w:cs="Times New Roman"/>
        </w:rPr>
        <w:t>como por um projeto político</w:t>
      </w:r>
      <w:r w:rsidR="003070E5">
        <w:rPr>
          <w:rFonts w:ascii="Times New Roman" w:hAnsi="Times New Roman" w:cs="Times New Roman"/>
        </w:rPr>
        <w:t xml:space="preserve">. </w:t>
      </w:r>
    </w:p>
    <w:p w14:paraId="0007EEE9" w14:textId="43E8A860" w:rsidR="00DD1E2B" w:rsidRDefault="009C41A7" w:rsidP="007121E4">
      <w:pPr>
        <w:spacing w:line="480" w:lineRule="auto"/>
        <w:ind w:firstLine="360"/>
        <w:jc w:val="both"/>
        <w:rPr>
          <w:rFonts w:ascii="Times New Roman" w:hAnsi="Times New Roman" w:cs="Times New Roman"/>
        </w:rPr>
      </w:pPr>
      <w:r>
        <w:rPr>
          <w:rFonts w:ascii="Times New Roman" w:hAnsi="Times New Roman" w:cs="Times New Roman"/>
        </w:rPr>
        <w:t>Ideias</w:t>
      </w:r>
      <w:r w:rsidR="0068085A">
        <w:rPr>
          <w:rFonts w:ascii="Times New Roman" w:hAnsi="Times New Roman" w:cs="Times New Roman"/>
        </w:rPr>
        <w:t xml:space="preserve"> econômicas “adormecidas” passaram a assumir os rumos do debate político</w:t>
      </w:r>
      <w:r w:rsidR="00DD1E2B">
        <w:rPr>
          <w:rFonts w:ascii="Times New Roman" w:hAnsi="Times New Roman" w:cs="Times New Roman"/>
        </w:rPr>
        <w:t xml:space="preserve">, em especial os postulados pela </w:t>
      </w:r>
      <w:r w:rsidR="001F2023">
        <w:rPr>
          <w:rFonts w:ascii="Times New Roman" w:hAnsi="Times New Roman" w:cs="Times New Roman"/>
        </w:rPr>
        <w:t xml:space="preserve">Escola Austríaca de Economia </w:t>
      </w:r>
      <w:r w:rsidR="00160210">
        <w:rPr>
          <w:rFonts w:ascii="Times New Roman" w:hAnsi="Times New Roman" w:cs="Times New Roman"/>
        </w:rPr>
        <w:t>e posteriormente a Escola de Chicago (Dardot &amp; Laval, 2016)</w:t>
      </w:r>
      <w:r w:rsidR="0068085A">
        <w:rPr>
          <w:rFonts w:ascii="Times New Roman" w:hAnsi="Times New Roman" w:cs="Times New Roman"/>
        </w:rPr>
        <w:t xml:space="preserve">. </w:t>
      </w:r>
    </w:p>
    <w:p w14:paraId="172E3680" w14:textId="10107F43" w:rsidR="002C28D6" w:rsidRDefault="00ED0B53" w:rsidP="007121E4">
      <w:pPr>
        <w:spacing w:line="480" w:lineRule="auto"/>
        <w:ind w:firstLine="360"/>
        <w:jc w:val="both"/>
        <w:rPr>
          <w:rFonts w:ascii="Times New Roman" w:hAnsi="Times New Roman" w:cs="Times New Roman"/>
        </w:rPr>
      </w:pPr>
      <w:r>
        <w:rPr>
          <w:rFonts w:ascii="Times New Roman" w:hAnsi="Times New Roman" w:cs="Times New Roman"/>
        </w:rPr>
        <w:t xml:space="preserve">Como resposta </w:t>
      </w:r>
      <w:r w:rsidR="00577EE6">
        <w:rPr>
          <w:rFonts w:ascii="Times New Roman" w:hAnsi="Times New Roman" w:cs="Times New Roman"/>
        </w:rPr>
        <w:t>ao keynesianismo e como oportunidade de impor um projeto político socioeconômico</w:t>
      </w:r>
      <w:r w:rsidR="00665CB3">
        <w:rPr>
          <w:rFonts w:ascii="Times New Roman" w:hAnsi="Times New Roman" w:cs="Times New Roman"/>
        </w:rPr>
        <w:t xml:space="preserve">, </w:t>
      </w:r>
      <w:r w:rsidR="005B10EC">
        <w:rPr>
          <w:rFonts w:ascii="Times New Roman" w:hAnsi="Times New Roman" w:cs="Times New Roman"/>
        </w:rPr>
        <w:t>começa-se a p</w:t>
      </w:r>
      <w:r w:rsidR="0068085A">
        <w:rPr>
          <w:rFonts w:ascii="Times New Roman" w:hAnsi="Times New Roman" w:cs="Times New Roman"/>
        </w:rPr>
        <w:t xml:space="preserve">ensar uma nova forma de lidar </w:t>
      </w:r>
      <w:r w:rsidR="003359FC">
        <w:rPr>
          <w:rFonts w:ascii="Times New Roman" w:hAnsi="Times New Roman" w:cs="Times New Roman"/>
        </w:rPr>
        <w:t xml:space="preserve">com </w:t>
      </w:r>
      <w:r w:rsidR="0068085A">
        <w:rPr>
          <w:rFonts w:ascii="Times New Roman" w:hAnsi="Times New Roman" w:cs="Times New Roman"/>
        </w:rPr>
        <w:t>as articulações do mercado, da vida social e do Estado</w:t>
      </w:r>
      <w:r w:rsidR="00056D32">
        <w:rPr>
          <w:rFonts w:ascii="Times New Roman" w:hAnsi="Times New Roman" w:cs="Times New Roman"/>
        </w:rPr>
        <w:t xml:space="preserve"> (Dardot &amp; Laval, 2016). Portanto, </w:t>
      </w:r>
      <w:r w:rsidR="009C41A7">
        <w:rPr>
          <w:rFonts w:ascii="Times New Roman" w:hAnsi="Times New Roman" w:cs="Times New Roman"/>
        </w:rPr>
        <w:t xml:space="preserve">os autores apontam que </w:t>
      </w:r>
      <w:r w:rsidR="00056D32">
        <w:rPr>
          <w:rFonts w:ascii="Times New Roman" w:hAnsi="Times New Roman" w:cs="Times New Roman"/>
        </w:rPr>
        <w:t xml:space="preserve">é a partir </w:t>
      </w:r>
      <w:r w:rsidR="009C41A7">
        <w:rPr>
          <w:rFonts w:ascii="Times New Roman" w:hAnsi="Times New Roman" w:cs="Times New Roman"/>
        </w:rPr>
        <w:t xml:space="preserve">da década de </w:t>
      </w:r>
      <w:r w:rsidR="00056D32">
        <w:rPr>
          <w:rFonts w:ascii="Times New Roman" w:hAnsi="Times New Roman" w:cs="Times New Roman"/>
        </w:rPr>
        <w:t xml:space="preserve">1970 que se começa uma virada na política econômica global em direção ao que se constituiu como neoliberalismo. </w:t>
      </w:r>
    </w:p>
    <w:p w14:paraId="31B05D1C" w14:textId="7178AFB0" w:rsidR="004D75BB" w:rsidRDefault="001B5032" w:rsidP="007121E4">
      <w:pPr>
        <w:spacing w:line="480" w:lineRule="auto"/>
        <w:ind w:firstLine="360"/>
        <w:jc w:val="both"/>
        <w:rPr>
          <w:rFonts w:ascii="Times New Roman" w:hAnsi="Times New Roman" w:cs="Times New Roman"/>
        </w:rPr>
      </w:pPr>
      <w:r>
        <w:rPr>
          <w:rFonts w:ascii="Times New Roman" w:hAnsi="Times New Roman" w:cs="Times New Roman"/>
        </w:rPr>
        <w:t xml:space="preserve">Dardot </w:t>
      </w:r>
      <w:r w:rsidR="004F045A">
        <w:rPr>
          <w:rFonts w:ascii="Times New Roman" w:hAnsi="Times New Roman" w:cs="Times New Roman"/>
        </w:rPr>
        <w:t>e</w:t>
      </w:r>
      <w:r>
        <w:rPr>
          <w:rFonts w:ascii="Times New Roman" w:hAnsi="Times New Roman" w:cs="Times New Roman"/>
        </w:rPr>
        <w:t xml:space="preserve"> Laval (2016) definem </w:t>
      </w:r>
      <w:r w:rsidR="00D508D9">
        <w:rPr>
          <w:rFonts w:ascii="Times New Roman" w:hAnsi="Times New Roman" w:cs="Times New Roman"/>
        </w:rPr>
        <w:t xml:space="preserve">como </w:t>
      </w:r>
      <w:r w:rsidR="00970AA2">
        <w:rPr>
          <w:rFonts w:ascii="Times New Roman" w:hAnsi="Times New Roman" w:cs="Times New Roman"/>
        </w:rPr>
        <w:t xml:space="preserve">grande novidade e potência do modelo neoliberal o fato de </w:t>
      </w:r>
      <w:r w:rsidR="00970AA2" w:rsidRPr="00970AA2">
        <w:rPr>
          <w:rFonts w:ascii="Times New Roman" w:hAnsi="Times New Roman" w:cs="Times New Roman"/>
        </w:rPr>
        <w:t>que esse se distingue por entender que o funcionamento do mercado depende de uma construção deliberada, exigindo ações políticas constantes para sua implantação e preservação.</w:t>
      </w:r>
      <w:r w:rsidR="00CD2E4A">
        <w:rPr>
          <w:rFonts w:ascii="Times New Roman" w:hAnsi="Times New Roman" w:cs="Times New Roman"/>
        </w:rPr>
        <w:t xml:space="preserve"> O neoliberalismo reconstrói as relações entre os indivíduos, a sociedade e o Estado</w:t>
      </w:r>
      <w:r w:rsidR="00E7650D">
        <w:rPr>
          <w:rFonts w:ascii="Times New Roman" w:hAnsi="Times New Roman" w:cs="Times New Roman"/>
        </w:rPr>
        <w:t xml:space="preserve">, </w:t>
      </w:r>
      <w:r w:rsidR="00B74966">
        <w:rPr>
          <w:rFonts w:ascii="Times New Roman" w:hAnsi="Times New Roman" w:cs="Times New Roman"/>
        </w:rPr>
        <w:t xml:space="preserve">sendo mais que um modelo econômico (Safatle et al., 2021). </w:t>
      </w:r>
    </w:p>
    <w:p w14:paraId="379659AA" w14:textId="0564E254" w:rsidR="00F112CA" w:rsidRDefault="00C36E0F" w:rsidP="007121E4">
      <w:pPr>
        <w:spacing w:line="480" w:lineRule="auto"/>
        <w:ind w:firstLine="360"/>
        <w:jc w:val="both"/>
        <w:rPr>
          <w:rFonts w:ascii="Times New Roman" w:hAnsi="Times New Roman" w:cs="Times New Roman"/>
        </w:rPr>
      </w:pPr>
      <w:r>
        <w:rPr>
          <w:rFonts w:ascii="Times New Roman" w:hAnsi="Times New Roman" w:cs="Times New Roman"/>
        </w:rPr>
        <w:t>O</w:t>
      </w:r>
      <w:r w:rsidR="009E0635">
        <w:rPr>
          <w:rFonts w:ascii="Times New Roman" w:hAnsi="Times New Roman" w:cs="Times New Roman"/>
        </w:rPr>
        <w:t xml:space="preserve"> neoliberalismo é um sistema que </w:t>
      </w:r>
      <w:r w:rsidR="00AB35E7">
        <w:rPr>
          <w:rFonts w:ascii="Times New Roman" w:hAnsi="Times New Roman" w:cs="Times New Roman"/>
        </w:rPr>
        <w:t>defende que o</w:t>
      </w:r>
      <w:r w:rsidR="001074DE">
        <w:rPr>
          <w:rFonts w:ascii="Times New Roman" w:hAnsi="Times New Roman" w:cs="Times New Roman"/>
        </w:rPr>
        <w:t xml:space="preserve"> livre mercado, livre troca e a garantia à proteção da propriedade privada </w:t>
      </w:r>
      <w:r w:rsidR="00D5581B">
        <w:rPr>
          <w:rFonts w:ascii="Times New Roman" w:hAnsi="Times New Roman" w:cs="Times New Roman"/>
        </w:rPr>
        <w:t>são as melhores maneiras de se alcançar o bem-estar</w:t>
      </w:r>
      <w:r w:rsidR="00CB6F6E">
        <w:rPr>
          <w:rFonts w:ascii="Times New Roman" w:hAnsi="Times New Roman" w:cs="Times New Roman"/>
        </w:rPr>
        <w:t xml:space="preserve"> coletivo</w:t>
      </w:r>
      <w:r w:rsidR="00806B78">
        <w:rPr>
          <w:rFonts w:ascii="Times New Roman" w:hAnsi="Times New Roman" w:cs="Times New Roman"/>
        </w:rPr>
        <w:t>; e</w:t>
      </w:r>
      <w:r w:rsidR="00CB6F6E">
        <w:rPr>
          <w:rFonts w:ascii="Times New Roman" w:hAnsi="Times New Roman" w:cs="Times New Roman"/>
        </w:rPr>
        <w:t xml:space="preserve">ntende-se que o Estado aqui assume um papel </w:t>
      </w:r>
      <w:r w:rsidR="00C152D9">
        <w:rPr>
          <w:rFonts w:ascii="Times New Roman" w:hAnsi="Times New Roman" w:cs="Times New Roman"/>
        </w:rPr>
        <w:t>“mínimo”, responsável apenas por manter o livre mercado funcionando e</w:t>
      </w:r>
      <w:r w:rsidR="009B3E2A">
        <w:rPr>
          <w:rFonts w:ascii="Times New Roman" w:hAnsi="Times New Roman" w:cs="Times New Roman"/>
        </w:rPr>
        <w:t xml:space="preserve">, caso um determinado </w:t>
      </w:r>
      <w:r w:rsidR="00CD069E">
        <w:rPr>
          <w:rFonts w:ascii="Times New Roman" w:hAnsi="Times New Roman" w:cs="Times New Roman"/>
        </w:rPr>
        <w:t xml:space="preserve">mercado </w:t>
      </w:r>
      <w:r w:rsidR="009B3E2A">
        <w:rPr>
          <w:rFonts w:ascii="Times New Roman" w:hAnsi="Times New Roman" w:cs="Times New Roman"/>
        </w:rPr>
        <w:t xml:space="preserve">não exista, é uma de suas atribuições criá-lo </w:t>
      </w:r>
      <w:r w:rsidR="00806B78">
        <w:rPr>
          <w:rFonts w:ascii="Times New Roman" w:hAnsi="Times New Roman" w:cs="Times New Roman"/>
        </w:rPr>
        <w:t>(Harvey, 2007).</w:t>
      </w:r>
    </w:p>
    <w:p w14:paraId="391D778E" w14:textId="197E46A6" w:rsidR="000244B3" w:rsidRDefault="00F86ADB" w:rsidP="007121E4">
      <w:pPr>
        <w:spacing w:line="480" w:lineRule="auto"/>
        <w:ind w:firstLine="360"/>
        <w:jc w:val="both"/>
        <w:rPr>
          <w:rFonts w:ascii="Times New Roman" w:hAnsi="Times New Roman" w:cs="Times New Roman"/>
        </w:rPr>
      </w:pPr>
      <w:r>
        <w:rPr>
          <w:rFonts w:ascii="Times New Roman" w:hAnsi="Times New Roman" w:cs="Times New Roman"/>
        </w:rPr>
        <w:t>Com o avanço dessas ideias e a</w:t>
      </w:r>
      <w:r w:rsidR="00B66AFD">
        <w:rPr>
          <w:rFonts w:ascii="Times New Roman" w:hAnsi="Times New Roman" w:cs="Times New Roman"/>
        </w:rPr>
        <w:t xml:space="preserve"> </w:t>
      </w:r>
      <w:r>
        <w:rPr>
          <w:rFonts w:ascii="Times New Roman" w:hAnsi="Times New Roman" w:cs="Times New Roman"/>
        </w:rPr>
        <w:t>demanda</w:t>
      </w:r>
      <w:r w:rsidR="003E3A8C">
        <w:rPr>
          <w:rFonts w:ascii="Times New Roman" w:hAnsi="Times New Roman" w:cs="Times New Roman"/>
        </w:rPr>
        <w:t xml:space="preserve"> </w:t>
      </w:r>
      <w:r>
        <w:rPr>
          <w:rFonts w:ascii="Times New Roman" w:hAnsi="Times New Roman" w:cs="Times New Roman"/>
        </w:rPr>
        <w:t>de transformação do modelo econômico global, somadas ao medo</w:t>
      </w:r>
      <w:r w:rsidR="00B66AFD">
        <w:rPr>
          <w:rFonts w:ascii="Times New Roman" w:hAnsi="Times New Roman" w:cs="Times New Roman"/>
        </w:rPr>
        <w:t xml:space="preserve"> do avanço</w:t>
      </w:r>
      <w:r>
        <w:rPr>
          <w:rFonts w:ascii="Times New Roman" w:hAnsi="Times New Roman" w:cs="Times New Roman"/>
        </w:rPr>
        <w:t xml:space="preserve"> da ideologia </w:t>
      </w:r>
      <w:r w:rsidR="004E2A00">
        <w:rPr>
          <w:rFonts w:ascii="Times New Roman" w:hAnsi="Times New Roman" w:cs="Times New Roman"/>
        </w:rPr>
        <w:t>socialista</w:t>
      </w:r>
      <w:r>
        <w:rPr>
          <w:rFonts w:ascii="Times New Roman" w:hAnsi="Times New Roman" w:cs="Times New Roman"/>
        </w:rPr>
        <w:t xml:space="preserve">, as economias dominantes começam a pôr </w:t>
      </w:r>
      <w:r>
        <w:rPr>
          <w:rFonts w:ascii="Times New Roman" w:hAnsi="Times New Roman" w:cs="Times New Roman"/>
        </w:rPr>
        <w:lastRenderedPageBreak/>
        <w:t>“em prática” o plano que se tinha d</w:t>
      </w:r>
      <w:r w:rsidR="00B54D55">
        <w:rPr>
          <w:rFonts w:ascii="Times New Roman" w:hAnsi="Times New Roman" w:cs="Times New Roman"/>
        </w:rPr>
        <w:t>a ideia</w:t>
      </w:r>
      <w:r>
        <w:rPr>
          <w:rFonts w:ascii="Times New Roman" w:hAnsi="Times New Roman" w:cs="Times New Roman"/>
        </w:rPr>
        <w:t xml:space="preserve"> neoliberal</w:t>
      </w:r>
      <w:r w:rsidR="00FC6C20">
        <w:rPr>
          <w:rFonts w:ascii="Times New Roman" w:hAnsi="Times New Roman" w:cs="Times New Roman"/>
        </w:rPr>
        <w:t xml:space="preserve">. </w:t>
      </w:r>
      <w:r>
        <w:rPr>
          <w:rFonts w:ascii="Times New Roman" w:hAnsi="Times New Roman" w:cs="Times New Roman"/>
        </w:rPr>
        <w:t xml:space="preserve">Segundo Naomi Klein (2007), é em 1973 que se </w:t>
      </w:r>
      <w:r w:rsidR="002055FF">
        <w:rPr>
          <w:rFonts w:ascii="Times New Roman" w:hAnsi="Times New Roman" w:cs="Times New Roman"/>
        </w:rPr>
        <w:t xml:space="preserve">é </w:t>
      </w:r>
      <w:r>
        <w:rPr>
          <w:rFonts w:ascii="Times New Roman" w:hAnsi="Times New Roman" w:cs="Times New Roman"/>
        </w:rPr>
        <w:t>consolidad</w:t>
      </w:r>
      <w:r w:rsidR="002055FF">
        <w:rPr>
          <w:rFonts w:ascii="Times New Roman" w:hAnsi="Times New Roman" w:cs="Times New Roman"/>
        </w:rPr>
        <w:t>o</w:t>
      </w:r>
      <w:r>
        <w:rPr>
          <w:rFonts w:ascii="Times New Roman" w:hAnsi="Times New Roman" w:cs="Times New Roman"/>
        </w:rPr>
        <w:t xml:space="preserve"> o primeiro </w:t>
      </w:r>
      <w:r w:rsidR="002055FF">
        <w:rPr>
          <w:rFonts w:ascii="Times New Roman" w:hAnsi="Times New Roman" w:cs="Times New Roman"/>
        </w:rPr>
        <w:t>“</w:t>
      </w:r>
      <w:r>
        <w:rPr>
          <w:rFonts w:ascii="Times New Roman" w:hAnsi="Times New Roman" w:cs="Times New Roman"/>
        </w:rPr>
        <w:t>laboratório</w:t>
      </w:r>
      <w:r w:rsidR="002055FF">
        <w:rPr>
          <w:rFonts w:ascii="Times New Roman" w:hAnsi="Times New Roman" w:cs="Times New Roman"/>
        </w:rPr>
        <w:t>”</w:t>
      </w:r>
      <w:r>
        <w:rPr>
          <w:rFonts w:ascii="Times New Roman" w:hAnsi="Times New Roman" w:cs="Times New Roman"/>
        </w:rPr>
        <w:t xml:space="preserve"> neoliberal, com </w:t>
      </w:r>
      <w:r w:rsidR="002055FF">
        <w:rPr>
          <w:rFonts w:ascii="Times New Roman" w:hAnsi="Times New Roman" w:cs="Times New Roman"/>
        </w:rPr>
        <w:t>o apoio</w:t>
      </w:r>
      <w:r w:rsidR="00B66AFD">
        <w:rPr>
          <w:rFonts w:ascii="Times New Roman" w:hAnsi="Times New Roman" w:cs="Times New Roman"/>
        </w:rPr>
        <w:t xml:space="preserve"> de potências econômicas,</w:t>
      </w:r>
      <w:r w:rsidR="002055FF">
        <w:rPr>
          <w:rFonts w:ascii="Times New Roman" w:hAnsi="Times New Roman" w:cs="Times New Roman"/>
        </w:rPr>
        <w:t xml:space="preserve"> principalmente dos EUA, pela</w:t>
      </w:r>
      <w:r>
        <w:rPr>
          <w:rFonts w:ascii="Times New Roman" w:hAnsi="Times New Roman" w:cs="Times New Roman"/>
        </w:rPr>
        <w:t xml:space="preserve"> tomada</w:t>
      </w:r>
      <w:r w:rsidR="0051120B">
        <w:rPr>
          <w:rFonts w:ascii="Times New Roman" w:hAnsi="Times New Roman" w:cs="Times New Roman"/>
        </w:rPr>
        <w:t xml:space="preserve"> militar</w:t>
      </w:r>
      <w:r>
        <w:rPr>
          <w:rFonts w:ascii="Times New Roman" w:hAnsi="Times New Roman" w:cs="Times New Roman"/>
        </w:rPr>
        <w:t xml:space="preserve"> de poder do general Augusto Pinochet no Chile</w:t>
      </w:r>
      <w:r w:rsidR="004A6DDF">
        <w:rPr>
          <w:rFonts w:ascii="Times New Roman" w:hAnsi="Times New Roman" w:cs="Times New Roman"/>
        </w:rPr>
        <w:t>.</w:t>
      </w:r>
    </w:p>
    <w:p w14:paraId="45B5E732" w14:textId="24F0876C" w:rsidR="00A156F2" w:rsidRDefault="00017389" w:rsidP="007121E4">
      <w:pPr>
        <w:spacing w:line="480" w:lineRule="auto"/>
        <w:ind w:firstLine="360"/>
        <w:jc w:val="both"/>
        <w:rPr>
          <w:rFonts w:ascii="Times New Roman" w:hAnsi="Times New Roman" w:cs="Times New Roman"/>
        </w:rPr>
      </w:pPr>
      <w:r>
        <w:rPr>
          <w:rFonts w:ascii="Times New Roman" w:hAnsi="Times New Roman" w:cs="Times New Roman"/>
        </w:rPr>
        <w:t xml:space="preserve"> </w:t>
      </w:r>
      <w:r w:rsidR="00B7644D">
        <w:rPr>
          <w:rFonts w:ascii="Times New Roman" w:hAnsi="Times New Roman" w:cs="Times New Roman"/>
        </w:rPr>
        <w:t xml:space="preserve">A Escola de Chicago, </w:t>
      </w:r>
      <w:r w:rsidR="004B42E3">
        <w:rPr>
          <w:rFonts w:ascii="Times New Roman" w:hAnsi="Times New Roman" w:cs="Times New Roman"/>
        </w:rPr>
        <w:t>representada por Milton Friedman</w:t>
      </w:r>
      <w:r w:rsidR="00B7644D">
        <w:rPr>
          <w:rFonts w:ascii="Times New Roman" w:hAnsi="Times New Roman" w:cs="Times New Roman"/>
        </w:rPr>
        <w:t xml:space="preserve">, </w:t>
      </w:r>
      <w:r w:rsidR="00F8155B">
        <w:rPr>
          <w:rFonts w:ascii="Times New Roman" w:hAnsi="Times New Roman" w:cs="Times New Roman"/>
        </w:rPr>
        <w:t>e seus alunos,</w:t>
      </w:r>
      <w:r w:rsidR="004B42E3">
        <w:rPr>
          <w:rFonts w:ascii="Times New Roman" w:hAnsi="Times New Roman" w:cs="Times New Roman"/>
        </w:rPr>
        <w:t xml:space="preserve"> </w:t>
      </w:r>
      <w:r w:rsidR="005C00F6">
        <w:rPr>
          <w:rFonts w:ascii="Times New Roman" w:hAnsi="Times New Roman" w:cs="Times New Roman"/>
        </w:rPr>
        <w:t>se tornaram</w:t>
      </w:r>
      <w:r w:rsidR="00C8569A">
        <w:rPr>
          <w:rFonts w:ascii="Times New Roman" w:hAnsi="Times New Roman" w:cs="Times New Roman"/>
        </w:rPr>
        <w:t xml:space="preserve">, através da liberdade garantida pelo então presidente americano </w:t>
      </w:r>
      <w:r w:rsidR="00F27EFD">
        <w:rPr>
          <w:rFonts w:ascii="Times New Roman" w:hAnsi="Times New Roman" w:cs="Times New Roman"/>
        </w:rPr>
        <w:t>Richard Nixon, os responsáveis</w:t>
      </w:r>
      <w:r w:rsidR="00F8155B">
        <w:rPr>
          <w:rFonts w:ascii="Times New Roman" w:hAnsi="Times New Roman" w:cs="Times New Roman"/>
        </w:rPr>
        <w:t xml:space="preserve"> pelo desenvolvimento </w:t>
      </w:r>
      <w:r w:rsidR="004B42E3">
        <w:rPr>
          <w:rFonts w:ascii="Times New Roman" w:hAnsi="Times New Roman" w:cs="Times New Roman"/>
        </w:rPr>
        <w:t xml:space="preserve">de um programa econômico </w:t>
      </w:r>
      <w:r w:rsidR="000178B6">
        <w:rPr>
          <w:rFonts w:ascii="Times New Roman" w:hAnsi="Times New Roman" w:cs="Times New Roman"/>
        </w:rPr>
        <w:t xml:space="preserve">que </w:t>
      </w:r>
      <w:r w:rsidR="00505E30">
        <w:rPr>
          <w:rFonts w:ascii="Times New Roman" w:hAnsi="Times New Roman" w:cs="Times New Roman"/>
        </w:rPr>
        <w:t>rumava</w:t>
      </w:r>
      <w:r w:rsidR="000178B6">
        <w:rPr>
          <w:rFonts w:ascii="Times New Roman" w:hAnsi="Times New Roman" w:cs="Times New Roman"/>
        </w:rPr>
        <w:t xml:space="preserve"> as rédeas do Chile </w:t>
      </w:r>
      <w:r w:rsidR="00505E30">
        <w:rPr>
          <w:rFonts w:ascii="Times New Roman" w:hAnsi="Times New Roman" w:cs="Times New Roman"/>
        </w:rPr>
        <w:t xml:space="preserve">para uma brusca </w:t>
      </w:r>
      <w:r w:rsidR="00F14DD8">
        <w:rPr>
          <w:rFonts w:ascii="Times New Roman" w:hAnsi="Times New Roman" w:cs="Times New Roman"/>
        </w:rPr>
        <w:t>“neoliberalização”</w:t>
      </w:r>
      <w:r w:rsidR="001864CD">
        <w:rPr>
          <w:rFonts w:ascii="Times New Roman" w:hAnsi="Times New Roman" w:cs="Times New Roman"/>
        </w:rPr>
        <w:t xml:space="preserve">, com </w:t>
      </w:r>
      <w:r w:rsidR="000F462E">
        <w:rPr>
          <w:rFonts w:ascii="Times New Roman" w:hAnsi="Times New Roman" w:cs="Times New Roman"/>
        </w:rPr>
        <w:t>privatizações massivas, abertura comercial externa e austeridade fiscal</w:t>
      </w:r>
      <w:r w:rsidR="00C70BCB">
        <w:rPr>
          <w:rFonts w:ascii="Times New Roman" w:hAnsi="Times New Roman" w:cs="Times New Roman"/>
        </w:rPr>
        <w:t>, denominado El Ladrillo (Klein, 2007</w:t>
      </w:r>
      <w:r w:rsidR="000E1F25">
        <w:rPr>
          <w:rFonts w:ascii="Times New Roman" w:hAnsi="Times New Roman" w:cs="Times New Roman"/>
        </w:rPr>
        <w:t>).</w:t>
      </w:r>
    </w:p>
    <w:p w14:paraId="522E4D37" w14:textId="61599B45" w:rsidR="00E31C66" w:rsidRPr="00E31C66" w:rsidRDefault="00E31C66" w:rsidP="007121E4">
      <w:pPr>
        <w:spacing w:line="480" w:lineRule="auto"/>
        <w:ind w:left="709"/>
        <w:jc w:val="both"/>
        <w:rPr>
          <w:rFonts w:ascii="Times New Roman" w:hAnsi="Times New Roman" w:cs="Times New Roman"/>
          <w:b/>
          <w:bCs/>
        </w:rPr>
      </w:pPr>
      <w:r>
        <w:rPr>
          <w:rFonts w:ascii="Times New Roman" w:hAnsi="Times New Roman" w:cs="Times New Roman"/>
          <w:b/>
          <w:bCs/>
        </w:rPr>
        <w:t xml:space="preserve"> </w:t>
      </w:r>
      <w:r w:rsidR="005D34EA">
        <w:rPr>
          <w:rFonts w:ascii="Times New Roman" w:hAnsi="Times New Roman" w:cs="Times New Roman"/>
          <w:b/>
          <w:bCs/>
        </w:rPr>
        <w:t>R</w:t>
      </w:r>
      <w:r>
        <w:rPr>
          <w:rFonts w:ascii="Times New Roman" w:hAnsi="Times New Roman" w:cs="Times New Roman"/>
          <w:b/>
          <w:bCs/>
        </w:rPr>
        <w:t>acionalidade neoliberal</w:t>
      </w:r>
    </w:p>
    <w:p w14:paraId="7F173261" w14:textId="0387500B" w:rsidR="003900B3" w:rsidRDefault="00326A3B" w:rsidP="007121E4">
      <w:pPr>
        <w:spacing w:line="480" w:lineRule="auto"/>
        <w:ind w:firstLine="360"/>
        <w:jc w:val="both"/>
        <w:rPr>
          <w:rFonts w:ascii="Times New Roman" w:hAnsi="Times New Roman" w:cs="Times New Roman"/>
        </w:rPr>
      </w:pPr>
      <w:r>
        <w:rPr>
          <w:rFonts w:ascii="Times New Roman" w:hAnsi="Times New Roman" w:cs="Times New Roman"/>
        </w:rPr>
        <w:t xml:space="preserve">O caminhar </w:t>
      </w:r>
      <w:r w:rsidR="000270CE">
        <w:rPr>
          <w:rFonts w:ascii="Times New Roman" w:hAnsi="Times New Roman" w:cs="Times New Roman"/>
        </w:rPr>
        <w:t>da</w:t>
      </w:r>
      <w:r>
        <w:rPr>
          <w:rFonts w:ascii="Times New Roman" w:hAnsi="Times New Roman" w:cs="Times New Roman"/>
        </w:rPr>
        <w:t xml:space="preserve"> ditadura </w:t>
      </w:r>
      <w:r w:rsidR="00FE03E2">
        <w:rPr>
          <w:rFonts w:ascii="Times New Roman" w:hAnsi="Times New Roman" w:cs="Times New Roman"/>
        </w:rPr>
        <w:t xml:space="preserve">de Pinochet </w:t>
      </w:r>
      <w:r w:rsidR="00224B5E">
        <w:rPr>
          <w:rFonts w:ascii="Times New Roman" w:hAnsi="Times New Roman" w:cs="Times New Roman"/>
        </w:rPr>
        <w:t>e seus “grandes feitos”</w:t>
      </w:r>
      <w:r w:rsidR="00F33608">
        <w:rPr>
          <w:rFonts w:ascii="Times New Roman" w:hAnsi="Times New Roman" w:cs="Times New Roman"/>
        </w:rPr>
        <w:t xml:space="preserve"> foi impulsionador das eleições de </w:t>
      </w:r>
      <w:r w:rsidR="00A9452A">
        <w:rPr>
          <w:rFonts w:ascii="Times New Roman" w:hAnsi="Times New Roman" w:cs="Times New Roman"/>
        </w:rPr>
        <w:t xml:space="preserve">Margaret Thatcher e de </w:t>
      </w:r>
      <w:r w:rsidR="00F33608">
        <w:rPr>
          <w:rFonts w:ascii="Times New Roman" w:hAnsi="Times New Roman" w:cs="Times New Roman"/>
        </w:rPr>
        <w:t>Ronald Reagan</w:t>
      </w:r>
      <w:r w:rsidR="00B14409">
        <w:rPr>
          <w:rFonts w:ascii="Times New Roman" w:hAnsi="Times New Roman" w:cs="Times New Roman"/>
        </w:rPr>
        <w:t xml:space="preserve"> no Reino Unido em 19</w:t>
      </w:r>
      <w:r w:rsidR="00A9452A">
        <w:rPr>
          <w:rFonts w:ascii="Times New Roman" w:hAnsi="Times New Roman" w:cs="Times New Roman"/>
        </w:rPr>
        <w:t>79 e</w:t>
      </w:r>
      <w:r w:rsidR="00986C7C">
        <w:rPr>
          <w:rFonts w:ascii="Times New Roman" w:hAnsi="Times New Roman" w:cs="Times New Roman"/>
        </w:rPr>
        <w:t xml:space="preserve"> nos Estados Unidos em</w:t>
      </w:r>
      <w:r w:rsidR="00A9452A">
        <w:rPr>
          <w:rFonts w:ascii="Times New Roman" w:hAnsi="Times New Roman" w:cs="Times New Roman"/>
        </w:rPr>
        <w:t xml:space="preserve"> </w:t>
      </w:r>
      <w:r w:rsidR="00986C7C">
        <w:rPr>
          <w:rFonts w:ascii="Times New Roman" w:hAnsi="Times New Roman" w:cs="Times New Roman"/>
        </w:rPr>
        <w:t>1</w:t>
      </w:r>
      <w:r w:rsidR="00A9452A">
        <w:rPr>
          <w:rFonts w:ascii="Times New Roman" w:hAnsi="Times New Roman" w:cs="Times New Roman"/>
        </w:rPr>
        <w:t>980</w:t>
      </w:r>
      <w:r w:rsidR="00986C7C">
        <w:rPr>
          <w:rFonts w:ascii="Times New Roman" w:hAnsi="Times New Roman" w:cs="Times New Roman"/>
        </w:rPr>
        <w:t>, respectivamente</w:t>
      </w:r>
      <w:r w:rsidR="00B16698">
        <w:rPr>
          <w:rFonts w:ascii="Times New Roman" w:hAnsi="Times New Roman" w:cs="Times New Roman"/>
        </w:rPr>
        <w:t>: é</w:t>
      </w:r>
      <w:r w:rsidR="00D56D72">
        <w:rPr>
          <w:rFonts w:ascii="Times New Roman" w:hAnsi="Times New Roman" w:cs="Times New Roman"/>
        </w:rPr>
        <w:t xml:space="preserve"> </w:t>
      </w:r>
      <w:r w:rsidR="00775271">
        <w:rPr>
          <w:rFonts w:ascii="Times New Roman" w:hAnsi="Times New Roman" w:cs="Times New Roman"/>
        </w:rPr>
        <w:t xml:space="preserve">desse ponto que se inicia uma expansão </w:t>
      </w:r>
      <w:r w:rsidR="0024075E">
        <w:rPr>
          <w:rFonts w:ascii="Times New Roman" w:hAnsi="Times New Roman" w:cs="Times New Roman"/>
        </w:rPr>
        <w:t xml:space="preserve">globalizada </w:t>
      </w:r>
      <w:r w:rsidR="003900B3">
        <w:rPr>
          <w:rFonts w:ascii="Times New Roman" w:hAnsi="Times New Roman" w:cs="Times New Roman"/>
        </w:rPr>
        <w:t>do neoliberalismo</w:t>
      </w:r>
      <w:r w:rsidR="00B16698">
        <w:rPr>
          <w:rFonts w:ascii="Times New Roman" w:hAnsi="Times New Roman" w:cs="Times New Roman"/>
        </w:rPr>
        <w:t xml:space="preserve"> (Dardot &amp; Laval, 2016)</w:t>
      </w:r>
      <w:r w:rsidR="003900B3">
        <w:rPr>
          <w:rFonts w:ascii="Times New Roman" w:hAnsi="Times New Roman" w:cs="Times New Roman"/>
        </w:rPr>
        <w:t xml:space="preserve">. </w:t>
      </w:r>
      <w:r w:rsidR="00DB2A8A">
        <w:rPr>
          <w:rFonts w:ascii="Times New Roman" w:hAnsi="Times New Roman" w:cs="Times New Roman"/>
        </w:rPr>
        <w:t>Segundo os autores, p</w:t>
      </w:r>
      <w:r w:rsidR="003900B3">
        <w:rPr>
          <w:rFonts w:ascii="Times New Roman" w:hAnsi="Times New Roman" w:cs="Times New Roman"/>
        </w:rPr>
        <w:t xml:space="preserve">ara além </w:t>
      </w:r>
      <w:r w:rsidR="00D43378">
        <w:rPr>
          <w:rFonts w:ascii="Times New Roman" w:hAnsi="Times New Roman" w:cs="Times New Roman"/>
        </w:rPr>
        <w:t>do plano econômico</w:t>
      </w:r>
      <w:r w:rsidR="00533D30">
        <w:rPr>
          <w:rFonts w:ascii="Times New Roman" w:hAnsi="Times New Roman" w:cs="Times New Roman"/>
        </w:rPr>
        <w:t xml:space="preserve">, a doutrina neoliberal </w:t>
      </w:r>
      <w:r w:rsidR="00EB6B51">
        <w:rPr>
          <w:rFonts w:ascii="Times New Roman" w:hAnsi="Times New Roman" w:cs="Times New Roman"/>
        </w:rPr>
        <w:t>ultrapassa os limites da dimensão</w:t>
      </w:r>
      <w:r w:rsidR="00AC7683">
        <w:rPr>
          <w:rFonts w:ascii="Times New Roman" w:hAnsi="Times New Roman" w:cs="Times New Roman"/>
        </w:rPr>
        <w:t xml:space="preserve"> de política de</w:t>
      </w:r>
      <w:r w:rsidR="00C119BB">
        <w:rPr>
          <w:rFonts w:ascii="Times New Roman" w:hAnsi="Times New Roman" w:cs="Times New Roman"/>
        </w:rPr>
        <w:t xml:space="preserve"> Estado para invadir aos poucos </w:t>
      </w:r>
      <w:r w:rsidR="00C205F2">
        <w:rPr>
          <w:rFonts w:ascii="Times New Roman" w:hAnsi="Times New Roman" w:cs="Times New Roman"/>
        </w:rPr>
        <w:t>a vida privada</w:t>
      </w:r>
      <w:r w:rsidR="00AC7683">
        <w:rPr>
          <w:rFonts w:ascii="Times New Roman" w:hAnsi="Times New Roman" w:cs="Times New Roman"/>
        </w:rPr>
        <w:t>, implantando uma racionalidade</w:t>
      </w:r>
      <w:r w:rsidR="009B3F63">
        <w:rPr>
          <w:rFonts w:ascii="Times New Roman" w:hAnsi="Times New Roman" w:cs="Times New Roman"/>
        </w:rPr>
        <w:t xml:space="preserve"> humana</w:t>
      </w:r>
      <w:r w:rsidR="00AC7683">
        <w:rPr>
          <w:rFonts w:ascii="Times New Roman" w:hAnsi="Times New Roman" w:cs="Times New Roman"/>
        </w:rPr>
        <w:t xml:space="preserve"> necessária para a manutenção desse sistema</w:t>
      </w:r>
      <w:r w:rsidR="00AE05FF">
        <w:rPr>
          <w:rFonts w:ascii="Times New Roman" w:hAnsi="Times New Roman" w:cs="Times New Roman"/>
        </w:rPr>
        <w:t>.</w:t>
      </w:r>
      <w:r w:rsidR="00BE7E7C">
        <w:rPr>
          <w:rFonts w:ascii="Times New Roman" w:hAnsi="Times New Roman" w:cs="Times New Roman"/>
        </w:rPr>
        <w:t xml:space="preserve"> </w:t>
      </w:r>
    </w:p>
    <w:p w14:paraId="2D9CE244" w14:textId="72E4968F" w:rsidR="004F02B1" w:rsidRDefault="00F866F3" w:rsidP="007121E4">
      <w:pPr>
        <w:spacing w:line="480" w:lineRule="auto"/>
        <w:ind w:firstLine="360"/>
        <w:jc w:val="both"/>
        <w:rPr>
          <w:rFonts w:ascii="Times New Roman" w:hAnsi="Times New Roman" w:cs="Times New Roman"/>
        </w:rPr>
      </w:pPr>
      <w:r>
        <w:rPr>
          <w:rFonts w:ascii="Times New Roman" w:hAnsi="Times New Roman" w:cs="Times New Roman"/>
        </w:rPr>
        <w:t xml:space="preserve">Mises e Friedman são enfáticos nesse sentido: </w:t>
      </w:r>
      <w:r w:rsidR="00FD74F7">
        <w:rPr>
          <w:rFonts w:ascii="Times New Roman" w:hAnsi="Times New Roman" w:cs="Times New Roman"/>
        </w:rPr>
        <w:t>a praxeologia</w:t>
      </w:r>
      <w:r w:rsidR="00A00252">
        <w:rPr>
          <w:rFonts w:ascii="Times New Roman" w:hAnsi="Times New Roman" w:cs="Times New Roman"/>
        </w:rPr>
        <w:t xml:space="preserve">, enquanto </w:t>
      </w:r>
      <w:r w:rsidR="0091757F">
        <w:rPr>
          <w:rFonts w:ascii="Times New Roman" w:hAnsi="Times New Roman" w:cs="Times New Roman"/>
        </w:rPr>
        <w:t>ciência do comportamento humano, proposta p</w:t>
      </w:r>
      <w:r w:rsidR="007C788C">
        <w:rPr>
          <w:rFonts w:ascii="Times New Roman" w:hAnsi="Times New Roman" w:cs="Times New Roman"/>
        </w:rPr>
        <w:t>elo primeiro</w:t>
      </w:r>
      <w:r w:rsidR="009D63C6">
        <w:rPr>
          <w:rFonts w:ascii="Times New Roman" w:hAnsi="Times New Roman" w:cs="Times New Roman"/>
        </w:rPr>
        <w:t xml:space="preserve">, entende o homem econômico </w:t>
      </w:r>
      <w:r w:rsidR="00DD2D6C">
        <w:rPr>
          <w:rFonts w:ascii="Times New Roman" w:hAnsi="Times New Roman" w:cs="Times New Roman"/>
        </w:rPr>
        <w:t xml:space="preserve">como </w:t>
      </w:r>
      <w:r w:rsidR="00404921" w:rsidRPr="00404921">
        <w:rPr>
          <w:rFonts w:ascii="Times New Roman" w:hAnsi="Times New Roman" w:cs="Times New Roman"/>
        </w:rPr>
        <w:t>um agente empreendedor, capaz de aproveitar oportunidades</w:t>
      </w:r>
      <w:r w:rsidR="00EB35ED">
        <w:rPr>
          <w:rFonts w:ascii="Times New Roman" w:hAnsi="Times New Roman" w:cs="Times New Roman"/>
        </w:rPr>
        <w:t xml:space="preserve"> e</w:t>
      </w:r>
      <w:r w:rsidR="00404921" w:rsidRPr="00404921">
        <w:rPr>
          <w:rFonts w:ascii="Times New Roman" w:hAnsi="Times New Roman" w:cs="Times New Roman"/>
        </w:rPr>
        <w:t xml:space="preserve"> suscetível a influências que orientam sua conduta</w:t>
      </w:r>
      <w:r w:rsidR="00404921">
        <w:rPr>
          <w:rFonts w:ascii="Times New Roman" w:hAnsi="Times New Roman" w:cs="Times New Roman"/>
        </w:rPr>
        <w:t xml:space="preserve"> no mercado (Andrade, 2025). </w:t>
      </w:r>
      <w:r w:rsidR="00111A64">
        <w:rPr>
          <w:rFonts w:ascii="Times New Roman" w:hAnsi="Times New Roman" w:cs="Times New Roman"/>
        </w:rPr>
        <w:t>O</w:t>
      </w:r>
      <w:r w:rsidR="006F2F09">
        <w:rPr>
          <w:rFonts w:ascii="Times New Roman" w:hAnsi="Times New Roman" w:cs="Times New Roman"/>
        </w:rPr>
        <w:t xml:space="preserve"> pensamento de </w:t>
      </w:r>
      <w:r w:rsidR="00B62FAC">
        <w:rPr>
          <w:rFonts w:ascii="Times New Roman" w:hAnsi="Times New Roman" w:cs="Times New Roman"/>
        </w:rPr>
        <w:t xml:space="preserve">Friedman </w:t>
      </w:r>
      <w:r w:rsidR="006D58C4">
        <w:rPr>
          <w:rFonts w:ascii="Times New Roman" w:hAnsi="Times New Roman" w:cs="Times New Roman"/>
        </w:rPr>
        <w:t xml:space="preserve">é </w:t>
      </w:r>
      <w:r w:rsidR="00111A64">
        <w:rPr>
          <w:rFonts w:ascii="Times New Roman" w:hAnsi="Times New Roman" w:cs="Times New Roman"/>
        </w:rPr>
        <w:t>também</w:t>
      </w:r>
      <w:r w:rsidR="006D58C4">
        <w:rPr>
          <w:rFonts w:ascii="Times New Roman" w:hAnsi="Times New Roman" w:cs="Times New Roman"/>
        </w:rPr>
        <w:t xml:space="preserve"> </w:t>
      </w:r>
      <w:r w:rsidR="006F2F09">
        <w:rPr>
          <w:rFonts w:ascii="Times New Roman" w:hAnsi="Times New Roman" w:cs="Times New Roman"/>
        </w:rPr>
        <w:t>voltado para</w:t>
      </w:r>
      <w:r w:rsidR="00B62FAC">
        <w:rPr>
          <w:rFonts w:ascii="Times New Roman" w:hAnsi="Times New Roman" w:cs="Times New Roman"/>
        </w:rPr>
        <w:t xml:space="preserve"> </w:t>
      </w:r>
      <w:r w:rsidR="006F2F09">
        <w:rPr>
          <w:rFonts w:ascii="Times New Roman" w:hAnsi="Times New Roman" w:cs="Times New Roman"/>
        </w:rPr>
        <w:t>maneiras coercitivas</w:t>
      </w:r>
      <w:r w:rsidR="00E63ED6">
        <w:rPr>
          <w:rFonts w:ascii="Times New Roman" w:hAnsi="Times New Roman" w:cs="Times New Roman"/>
        </w:rPr>
        <w:t xml:space="preserve"> de inserir o</w:t>
      </w:r>
      <w:r w:rsidR="00A150DE">
        <w:rPr>
          <w:rFonts w:ascii="Times New Roman" w:hAnsi="Times New Roman" w:cs="Times New Roman"/>
        </w:rPr>
        <w:t>s indivíduos</w:t>
      </w:r>
      <w:r w:rsidR="00E63ED6">
        <w:rPr>
          <w:rFonts w:ascii="Times New Roman" w:hAnsi="Times New Roman" w:cs="Times New Roman"/>
        </w:rPr>
        <w:t xml:space="preserve"> na lógica de mercado</w:t>
      </w:r>
      <w:r w:rsidR="00407CD1">
        <w:rPr>
          <w:rFonts w:ascii="Times New Roman" w:hAnsi="Times New Roman" w:cs="Times New Roman"/>
        </w:rPr>
        <w:t>, discipliná-lo</w:t>
      </w:r>
      <w:r w:rsidR="00A150DE">
        <w:rPr>
          <w:rFonts w:ascii="Times New Roman" w:hAnsi="Times New Roman" w:cs="Times New Roman"/>
        </w:rPr>
        <w:t>s</w:t>
      </w:r>
      <w:r w:rsidR="00407CD1">
        <w:rPr>
          <w:rFonts w:ascii="Times New Roman" w:hAnsi="Times New Roman" w:cs="Times New Roman"/>
        </w:rPr>
        <w:t xml:space="preserve">, </w:t>
      </w:r>
      <w:r w:rsidR="00EB35ED">
        <w:rPr>
          <w:rFonts w:ascii="Times New Roman" w:hAnsi="Times New Roman" w:cs="Times New Roman"/>
        </w:rPr>
        <w:t xml:space="preserve">fazendo-os </w:t>
      </w:r>
      <w:r w:rsidR="003E2D77">
        <w:rPr>
          <w:rFonts w:ascii="Times New Roman" w:hAnsi="Times New Roman" w:cs="Times New Roman"/>
        </w:rPr>
        <w:t>governa</w:t>
      </w:r>
      <w:r w:rsidR="00EB35ED">
        <w:rPr>
          <w:rFonts w:ascii="Times New Roman" w:hAnsi="Times New Roman" w:cs="Times New Roman"/>
        </w:rPr>
        <w:t>r</w:t>
      </w:r>
      <w:r w:rsidR="003E2D77">
        <w:rPr>
          <w:rFonts w:ascii="Times New Roman" w:hAnsi="Times New Roman" w:cs="Times New Roman"/>
        </w:rPr>
        <w:t>-se da melhor</w:t>
      </w:r>
      <w:r w:rsidR="00225B82">
        <w:rPr>
          <w:rFonts w:ascii="Times New Roman" w:hAnsi="Times New Roman" w:cs="Times New Roman"/>
        </w:rPr>
        <w:t xml:space="preserve"> forma</w:t>
      </w:r>
      <w:r w:rsidR="00EB35ED">
        <w:rPr>
          <w:rFonts w:ascii="Times New Roman" w:hAnsi="Times New Roman" w:cs="Times New Roman"/>
        </w:rPr>
        <w:t>, como</w:t>
      </w:r>
      <w:r w:rsidR="00C90A05">
        <w:rPr>
          <w:rFonts w:ascii="Times New Roman" w:hAnsi="Times New Roman" w:cs="Times New Roman"/>
        </w:rPr>
        <w:t xml:space="preserve"> descrit</w:t>
      </w:r>
      <w:r w:rsidR="00EB35ED">
        <w:rPr>
          <w:rFonts w:ascii="Times New Roman" w:hAnsi="Times New Roman" w:cs="Times New Roman"/>
        </w:rPr>
        <w:t xml:space="preserve">o pela </w:t>
      </w:r>
      <w:r w:rsidR="00225B82">
        <w:rPr>
          <w:rFonts w:ascii="Times New Roman" w:hAnsi="Times New Roman" w:cs="Times New Roman"/>
        </w:rPr>
        <w:t>norma</w:t>
      </w:r>
      <w:r w:rsidR="00EB35ED">
        <w:rPr>
          <w:rFonts w:ascii="Times New Roman" w:hAnsi="Times New Roman" w:cs="Times New Roman"/>
        </w:rPr>
        <w:t xml:space="preserve"> neoliberal</w:t>
      </w:r>
      <w:r w:rsidR="00225B82">
        <w:rPr>
          <w:rFonts w:ascii="Times New Roman" w:hAnsi="Times New Roman" w:cs="Times New Roman"/>
        </w:rPr>
        <w:t xml:space="preserve"> </w:t>
      </w:r>
      <w:r w:rsidR="007A4419">
        <w:rPr>
          <w:rFonts w:ascii="Times New Roman" w:hAnsi="Times New Roman" w:cs="Times New Roman"/>
        </w:rPr>
        <w:t>(Dardot &amp; Laval, 2016).</w:t>
      </w:r>
    </w:p>
    <w:p w14:paraId="34EF2648" w14:textId="734D93C1" w:rsidR="001D2077" w:rsidRDefault="005321DC" w:rsidP="007121E4">
      <w:pPr>
        <w:spacing w:line="480" w:lineRule="auto"/>
        <w:ind w:firstLine="360"/>
        <w:jc w:val="both"/>
        <w:rPr>
          <w:rFonts w:ascii="Times New Roman" w:hAnsi="Times New Roman" w:cs="Times New Roman"/>
        </w:rPr>
      </w:pPr>
      <w:r>
        <w:rPr>
          <w:rFonts w:ascii="Times New Roman" w:hAnsi="Times New Roman" w:cs="Times New Roman"/>
        </w:rPr>
        <w:t xml:space="preserve">Dardot </w:t>
      </w:r>
      <w:r w:rsidR="004F045A">
        <w:rPr>
          <w:rFonts w:ascii="Times New Roman" w:hAnsi="Times New Roman" w:cs="Times New Roman"/>
        </w:rPr>
        <w:t>e</w:t>
      </w:r>
      <w:r>
        <w:rPr>
          <w:rFonts w:ascii="Times New Roman" w:hAnsi="Times New Roman" w:cs="Times New Roman"/>
        </w:rPr>
        <w:t xml:space="preserve"> Laval (2016) remontam </w:t>
      </w:r>
      <w:r w:rsidR="00F64B58">
        <w:rPr>
          <w:rFonts w:ascii="Times New Roman" w:hAnsi="Times New Roman" w:cs="Times New Roman"/>
        </w:rPr>
        <w:t>à</w:t>
      </w:r>
      <w:r>
        <w:rPr>
          <w:rFonts w:ascii="Times New Roman" w:hAnsi="Times New Roman" w:cs="Times New Roman"/>
        </w:rPr>
        <w:t xml:space="preserve"> </w:t>
      </w:r>
      <w:r w:rsidR="00FF4FBB">
        <w:rPr>
          <w:rFonts w:ascii="Times New Roman" w:hAnsi="Times New Roman" w:cs="Times New Roman"/>
        </w:rPr>
        <w:t>teoria marxista</w:t>
      </w:r>
      <w:r>
        <w:rPr>
          <w:rFonts w:ascii="Times New Roman" w:hAnsi="Times New Roman" w:cs="Times New Roman"/>
        </w:rPr>
        <w:t xml:space="preserve"> para explicar como o homem moderno </w:t>
      </w:r>
      <w:r w:rsidR="00DF5E33">
        <w:rPr>
          <w:rFonts w:ascii="Times New Roman" w:hAnsi="Times New Roman" w:cs="Times New Roman"/>
        </w:rPr>
        <w:t xml:space="preserve">se instrumentalizou a partir de uma suposta emancipação </w:t>
      </w:r>
      <w:r w:rsidR="00172E6A">
        <w:rPr>
          <w:rFonts w:ascii="Times New Roman" w:hAnsi="Times New Roman" w:cs="Times New Roman"/>
        </w:rPr>
        <w:t>das tradições</w:t>
      </w:r>
      <w:r w:rsidR="00C8299A">
        <w:rPr>
          <w:rFonts w:ascii="Times New Roman" w:hAnsi="Times New Roman" w:cs="Times New Roman"/>
        </w:rPr>
        <w:t xml:space="preserve">, </w:t>
      </w:r>
      <w:r w:rsidR="00367774">
        <w:rPr>
          <w:rFonts w:ascii="Times New Roman" w:hAnsi="Times New Roman" w:cs="Times New Roman"/>
        </w:rPr>
        <w:t>o que resultou em uma nova maneira de sujeição ao capital.</w:t>
      </w:r>
      <w:r w:rsidR="00F05814">
        <w:rPr>
          <w:rFonts w:ascii="Times New Roman" w:hAnsi="Times New Roman" w:cs="Times New Roman"/>
        </w:rPr>
        <w:t xml:space="preserve"> É o que Medeiros </w:t>
      </w:r>
      <w:r w:rsidR="004F045A">
        <w:rPr>
          <w:rFonts w:ascii="Times New Roman" w:hAnsi="Times New Roman" w:cs="Times New Roman"/>
        </w:rPr>
        <w:t>e</w:t>
      </w:r>
      <w:r w:rsidR="00F05814">
        <w:rPr>
          <w:rFonts w:ascii="Times New Roman" w:hAnsi="Times New Roman" w:cs="Times New Roman"/>
        </w:rPr>
        <w:t xml:space="preserve"> Lima (2023)</w:t>
      </w:r>
      <w:r w:rsidR="00817258">
        <w:rPr>
          <w:rFonts w:ascii="Times New Roman" w:hAnsi="Times New Roman" w:cs="Times New Roman"/>
        </w:rPr>
        <w:t xml:space="preserve"> dizem ao apontarem </w:t>
      </w:r>
      <w:r w:rsidR="00320EA5">
        <w:rPr>
          <w:rFonts w:ascii="Times New Roman" w:hAnsi="Times New Roman" w:cs="Times New Roman"/>
        </w:rPr>
        <w:t>sobre a forma como o</w:t>
      </w:r>
      <w:r w:rsidR="007149EB">
        <w:rPr>
          <w:rFonts w:ascii="Times New Roman" w:hAnsi="Times New Roman" w:cs="Times New Roman"/>
        </w:rPr>
        <w:t xml:space="preserve"> neoliberalismo forja o</w:t>
      </w:r>
      <w:r w:rsidR="00320EA5">
        <w:rPr>
          <w:rFonts w:ascii="Times New Roman" w:hAnsi="Times New Roman" w:cs="Times New Roman"/>
        </w:rPr>
        <w:t xml:space="preserve"> indivíduo </w:t>
      </w:r>
      <w:r w:rsidR="007149EB">
        <w:rPr>
          <w:rFonts w:ascii="Times New Roman" w:hAnsi="Times New Roman" w:cs="Times New Roman"/>
        </w:rPr>
        <w:t>em</w:t>
      </w:r>
      <w:r w:rsidR="00320EA5">
        <w:rPr>
          <w:rFonts w:ascii="Times New Roman" w:hAnsi="Times New Roman" w:cs="Times New Roman"/>
        </w:rPr>
        <w:t xml:space="preserve"> </w:t>
      </w:r>
      <w:r w:rsidR="007149EB">
        <w:rPr>
          <w:rFonts w:ascii="Times New Roman" w:hAnsi="Times New Roman" w:cs="Times New Roman"/>
        </w:rPr>
        <w:t>seu próprio</w:t>
      </w:r>
      <w:r w:rsidR="00411453">
        <w:rPr>
          <w:rFonts w:ascii="Times New Roman" w:hAnsi="Times New Roman" w:cs="Times New Roman"/>
        </w:rPr>
        <w:t xml:space="preserve"> capital</w:t>
      </w:r>
      <w:r w:rsidR="007149EB">
        <w:rPr>
          <w:rFonts w:ascii="Times New Roman" w:hAnsi="Times New Roman" w:cs="Times New Roman"/>
        </w:rPr>
        <w:t>,</w:t>
      </w:r>
      <w:r w:rsidR="00411453">
        <w:rPr>
          <w:rFonts w:ascii="Times New Roman" w:hAnsi="Times New Roman" w:cs="Times New Roman"/>
        </w:rPr>
        <w:t xml:space="preserve"> </w:t>
      </w:r>
      <w:r w:rsidR="00F32742">
        <w:rPr>
          <w:rFonts w:ascii="Times New Roman" w:hAnsi="Times New Roman" w:cs="Times New Roman"/>
        </w:rPr>
        <w:t xml:space="preserve">tornando-o </w:t>
      </w:r>
      <w:r w:rsidR="00411453">
        <w:rPr>
          <w:rFonts w:ascii="Times New Roman" w:hAnsi="Times New Roman" w:cs="Times New Roman"/>
        </w:rPr>
        <w:t>responsável por sua própria autovalorização</w:t>
      </w:r>
      <w:r w:rsidR="007149EB">
        <w:rPr>
          <w:rFonts w:ascii="Times New Roman" w:hAnsi="Times New Roman" w:cs="Times New Roman"/>
        </w:rPr>
        <w:t xml:space="preserve">, isso é, </w:t>
      </w:r>
      <w:r w:rsidR="00F35130">
        <w:rPr>
          <w:rFonts w:ascii="Times New Roman" w:hAnsi="Times New Roman" w:cs="Times New Roman"/>
        </w:rPr>
        <w:t xml:space="preserve">acúmulo de </w:t>
      </w:r>
      <w:r w:rsidR="007A0736">
        <w:rPr>
          <w:rFonts w:ascii="Times New Roman" w:hAnsi="Times New Roman" w:cs="Times New Roman"/>
        </w:rPr>
        <w:t>seu</w:t>
      </w:r>
      <w:r w:rsidR="007149EB">
        <w:rPr>
          <w:rFonts w:ascii="Times New Roman" w:hAnsi="Times New Roman" w:cs="Times New Roman"/>
        </w:rPr>
        <w:t xml:space="preserve"> capital humano</w:t>
      </w:r>
      <w:r w:rsidR="00411453">
        <w:rPr>
          <w:rFonts w:ascii="Times New Roman" w:hAnsi="Times New Roman" w:cs="Times New Roman"/>
        </w:rPr>
        <w:t>.</w:t>
      </w:r>
    </w:p>
    <w:p w14:paraId="2A1089B3" w14:textId="78454203" w:rsidR="007A0736" w:rsidRDefault="007A0736" w:rsidP="007121E4">
      <w:pPr>
        <w:spacing w:line="480" w:lineRule="auto"/>
        <w:ind w:firstLine="360"/>
        <w:jc w:val="both"/>
        <w:rPr>
          <w:rFonts w:ascii="Times New Roman" w:hAnsi="Times New Roman" w:cs="Times New Roman"/>
        </w:rPr>
      </w:pPr>
      <w:r>
        <w:rPr>
          <w:rFonts w:ascii="Times New Roman" w:hAnsi="Times New Roman" w:cs="Times New Roman"/>
        </w:rPr>
        <w:lastRenderedPageBreak/>
        <w:t>Esse</w:t>
      </w:r>
      <w:r w:rsidR="00F6615C">
        <w:rPr>
          <w:rFonts w:ascii="Times New Roman" w:hAnsi="Times New Roman" w:cs="Times New Roman"/>
        </w:rPr>
        <w:t xml:space="preserve"> é</w:t>
      </w:r>
      <w:r>
        <w:rPr>
          <w:rFonts w:ascii="Times New Roman" w:hAnsi="Times New Roman" w:cs="Times New Roman"/>
        </w:rPr>
        <w:t xml:space="preserve"> conceito </w:t>
      </w:r>
      <w:r w:rsidR="00F6615C">
        <w:rPr>
          <w:rFonts w:ascii="Times New Roman" w:hAnsi="Times New Roman" w:cs="Times New Roman"/>
        </w:rPr>
        <w:t>um</w:t>
      </w:r>
      <w:r>
        <w:rPr>
          <w:rFonts w:ascii="Times New Roman" w:hAnsi="Times New Roman" w:cs="Times New Roman"/>
        </w:rPr>
        <w:t xml:space="preserve"> amplamente desenvolvido </w:t>
      </w:r>
      <w:r w:rsidR="00F6615C">
        <w:rPr>
          <w:rFonts w:ascii="Times New Roman" w:hAnsi="Times New Roman" w:cs="Times New Roman"/>
        </w:rPr>
        <w:t>por</w:t>
      </w:r>
      <w:r w:rsidR="00552251">
        <w:rPr>
          <w:rFonts w:ascii="Times New Roman" w:hAnsi="Times New Roman" w:cs="Times New Roman"/>
        </w:rPr>
        <w:t xml:space="preserve"> Gary Becker</w:t>
      </w:r>
      <w:r w:rsidR="00F6615C">
        <w:rPr>
          <w:rFonts w:ascii="Times New Roman" w:hAnsi="Times New Roman" w:cs="Times New Roman"/>
        </w:rPr>
        <w:t xml:space="preserve">: </w:t>
      </w:r>
      <w:r w:rsidR="003D688F">
        <w:rPr>
          <w:rFonts w:ascii="Times New Roman" w:hAnsi="Times New Roman" w:cs="Times New Roman"/>
        </w:rPr>
        <w:t xml:space="preserve">diz sobre uma </w:t>
      </w:r>
      <w:r w:rsidR="00F6615C">
        <w:rPr>
          <w:rFonts w:ascii="Times New Roman" w:hAnsi="Times New Roman" w:cs="Times New Roman"/>
        </w:rPr>
        <w:t>autovaloriza</w:t>
      </w:r>
      <w:r w:rsidR="009E2202">
        <w:rPr>
          <w:rFonts w:ascii="Times New Roman" w:hAnsi="Times New Roman" w:cs="Times New Roman"/>
        </w:rPr>
        <w:t>ção do indivíduo</w:t>
      </w:r>
      <w:r w:rsidR="00195EEE">
        <w:rPr>
          <w:rFonts w:ascii="Times New Roman" w:hAnsi="Times New Roman" w:cs="Times New Roman"/>
        </w:rPr>
        <w:t xml:space="preserve">, </w:t>
      </w:r>
      <w:r w:rsidR="00B51CE6">
        <w:rPr>
          <w:rFonts w:ascii="Times New Roman" w:hAnsi="Times New Roman" w:cs="Times New Roman"/>
        </w:rPr>
        <w:t xml:space="preserve">que investe e busca pelas melhores opções </w:t>
      </w:r>
      <w:r w:rsidR="00195EEE">
        <w:rPr>
          <w:rFonts w:ascii="Times New Roman" w:hAnsi="Times New Roman" w:cs="Times New Roman"/>
        </w:rPr>
        <w:t>d</w:t>
      </w:r>
      <w:r w:rsidR="00843ED3">
        <w:rPr>
          <w:rFonts w:ascii="Times New Roman" w:hAnsi="Times New Roman" w:cs="Times New Roman"/>
        </w:rPr>
        <w:t>e</w:t>
      </w:r>
      <w:r w:rsidR="00195EEE">
        <w:rPr>
          <w:rFonts w:ascii="Times New Roman" w:hAnsi="Times New Roman" w:cs="Times New Roman"/>
        </w:rPr>
        <w:t xml:space="preserve"> produção e utilidade voltadas para o funcionamento do mercado e assim consegue </w:t>
      </w:r>
      <w:r w:rsidR="00843ED3">
        <w:rPr>
          <w:rFonts w:ascii="Times New Roman" w:hAnsi="Times New Roman" w:cs="Times New Roman"/>
        </w:rPr>
        <w:t xml:space="preserve">melhores benefícios de acordo com seus próprios méritos (Medeiros &amp; Lima, 2023). </w:t>
      </w:r>
      <w:r w:rsidR="003A512D">
        <w:rPr>
          <w:rFonts w:ascii="Times New Roman" w:hAnsi="Times New Roman" w:cs="Times New Roman"/>
        </w:rPr>
        <w:t xml:space="preserve">O </w:t>
      </w:r>
      <w:r w:rsidR="005C5F2D">
        <w:rPr>
          <w:rFonts w:ascii="Times New Roman" w:hAnsi="Times New Roman" w:cs="Times New Roman"/>
        </w:rPr>
        <w:t>sujeito neoliberal</w:t>
      </w:r>
      <w:r w:rsidR="003A512D">
        <w:rPr>
          <w:rFonts w:ascii="Times New Roman" w:hAnsi="Times New Roman" w:cs="Times New Roman"/>
        </w:rPr>
        <w:t xml:space="preserve"> </w:t>
      </w:r>
      <w:r w:rsidR="00E3065E">
        <w:rPr>
          <w:rFonts w:ascii="Times New Roman" w:hAnsi="Times New Roman" w:cs="Times New Roman"/>
        </w:rPr>
        <w:t>é frequentemente impelido a maximizar sua produtividade</w:t>
      </w:r>
      <w:r w:rsidR="008B66C1">
        <w:rPr>
          <w:rFonts w:ascii="Times New Roman" w:hAnsi="Times New Roman" w:cs="Times New Roman"/>
        </w:rPr>
        <w:t>,</w:t>
      </w:r>
      <w:r w:rsidR="00A26A0E">
        <w:rPr>
          <w:rFonts w:ascii="Times New Roman" w:hAnsi="Times New Roman" w:cs="Times New Roman"/>
        </w:rPr>
        <w:t xml:space="preserve"> trabalhar</w:t>
      </w:r>
      <w:r w:rsidR="009B0A4B">
        <w:rPr>
          <w:rFonts w:ascii="Times New Roman" w:hAnsi="Times New Roman" w:cs="Times New Roman"/>
        </w:rPr>
        <w:t xml:space="preserve"> com o intuito de </w:t>
      </w:r>
      <w:r w:rsidR="00677C79">
        <w:rPr>
          <w:rFonts w:ascii="Times New Roman" w:hAnsi="Times New Roman" w:cs="Times New Roman"/>
        </w:rPr>
        <w:t xml:space="preserve">ser </w:t>
      </w:r>
      <w:r w:rsidR="009B0A4B">
        <w:rPr>
          <w:rFonts w:ascii="Times New Roman" w:hAnsi="Times New Roman" w:cs="Times New Roman"/>
        </w:rPr>
        <w:t>sempre mais produtivo</w:t>
      </w:r>
      <w:r w:rsidR="00E3065E">
        <w:rPr>
          <w:rFonts w:ascii="Times New Roman" w:hAnsi="Times New Roman" w:cs="Times New Roman"/>
        </w:rPr>
        <w:t xml:space="preserve"> e ser</w:t>
      </w:r>
      <w:r w:rsidR="009B0A4B">
        <w:rPr>
          <w:rFonts w:ascii="Times New Roman" w:hAnsi="Times New Roman" w:cs="Times New Roman"/>
        </w:rPr>
        <w:t xml:space="preserve"> sempre capaz</w:t>
      </w:r>
      <w:r w:rsidR="00677C79">
        <w:rPr>
          <w:rFonts w:ascii="Times New Roman" w:hAnsi="Times New Roman" w:cs="Times New Roman"/>
        </w:rPr>
        <w:t xml:space="preserve"> de atender as demandas </w:t>
      </w:r>
      <w:r w:rsidR="00A1253F">
        <w:rPr>
          <w:rFonts w:ascii="Times New Roman" w:hAnsi="Times New Roman" w:cs="Times New Roman"/>
        </w:rPr>
        <w:t>que o mercado lhe impõe</w:t>
      </w:r>
      <w:r w:rsidR="009B0A4B">
        <w:rPr>
          <w:rFonts w:ascii="Times New Roman" w:hAnsi="Times New Roman" w:cs="Times New Roman"/>
        </w:rPr>
        <w:t xml:space="preserve"> (Dardot &amp; Laval, 2016).</w:t>
      </w:r>
    </w:p>
    <w:p w14:paraId="5AE279AC" w14:textId="66347D6E" w:rsidR="00C23FFA" w:rsidRDefault="00C147B7" w:rsidP="007121E4">
      <w:pPr>
        <w:spacing w:line="480" w:lineRule="auto"/>
        <w:ind w:firstLine="426"/>
        <w:jc w:val="both"/>
        <w:rPr>
          <w:rFonts w:ascii="Times New Roman" w:hAnsi="Times New Roman" w:cs="Times New Roman"/>
        </w:rPr>
      </w:pPr>
      <w:r>
        <w:rPr>
          <w:rFonts w:ascii="Times New Roman" w:hAnsi="Times New Roman" w:cs="Times New Roman"/>
        </w:rPr>
        <w:t xml:space="preserve">Essa nova racionalidade neoliberal é pautada </w:t>
      </w:r>
      <w:r w:rsidR="00CA31B6">
        <w:rPr>
          <w:rFonts w:ascii="Times New Roman" w:hAnsi="Times New Roman" w:cs="Times New Roman"/>
        </w:rPr>
        <w:t xml:space="preserve">pela mudança do lugar que se dava ao mercado e sua lógica, </w:t>
      </w:r>
      <w:r w:rsidR="00A77493">
        <w:rPr>
          <w:rFonts w:ascii="Times New Roman" w:hAnsi="Times New Roman" w:cs="Times New Roman"/>
        </w:rPr>
        <w:t xml:space="preserve">transformando-o agora </w:t>
      </w:r>
      <w:r w:rsidR="000344A6">
        <w:rPr>
          <w:rFonts w:ascii="Times New Roman" w:hAnsi="Times New Roman" w:cs="Times New Roman"/>
        </w:rPr>
        <w:t xml:space="preserve">em um </w:t>
      </w:r>
      <w:r w:rsidR="00532DAA">
        <w:rPr>
          <w:rFonts w:ascii="Times New Roman" w:hAnsi="Times New Roman" w:cs="Times New Roman"/>
        </w:rPr>
        <w:t xml:space="preserve">agente </w:t>
      </w:r>
      <w:r w:rsidR="000A77F7">
        <w:rPr>
          <w:rFonts w:ascii="Times New Roman" w:hAnsi="Times New Roman" w:cs="Times New Roman"/>
        </w:rPr>
        <w:t>auto formativo</w:t>
      </w:r>
      <w:r w:rsidR="00532DAA">
        <w:rPr>
          <w:rFonts w:ascii="Times New Roman" w:hAnsi="Times New Roman" w:cs="Times New Roman"/>
        </w:rPr>
        <w:t xml:space="preserve"> do sujeito (Dardot &amp; Laval, 2016). </w:t>
      </w:r>
      <w:r w:rsidR="001807EC">
        <w:rPr>
          <w:rFonts w:ascii="Times New Roman" w:hAnsi="Times New Roman" w:cs="Times New Roman"/>
        </w:rPr>
        <w:t xml:space="preserve">É esse o modelo que transforma os sujeitos em sujeitos econômicos acima de tudo, </w:t>
      </w:r>
      <w:r w:rsidR="00A10DF2">
        <w:rPr>
          <w:rFonts w:ascii="Times New Roman" w:hAnsi="Times New Roman" w:cs="Times New Roman"/>
        </w:rPr>
        <w:t>que segue</w:t>
      </w:r>
      <w:r w:rsidR="00106DA1">
        <w:rPr>
          <w:rFonts w:ascii="Times New Roman" w:hAnsi="Times New Roman" w:cs="Times New Roman"/>
        </w:rPr>
        <w:t xml:space="preserve">m </w:t>
      </w:r>
      <w:r w:rsidR="00E3620B">
        <w:rPr>
          <w:rFonts w:ascii="Times New Roman" w:hAnsi="Times New Roman" w:cs="Times New Roman"/>
        </w:rPr>
        <w:t>a norma empresarial como modelo subjetivo</w:t>
      </w:r>
      <w:r w:rsidR="003A266A">
        <w:rPr>
          <w:rFonts w:ascii="Times New Roman" w:hAnsi="Times New Roman" w:cs="Times New Roman"/>
        </w:rPr>
        <w:t xml:space="preserve"> (Andrade, 2025). </w:t>
      </w:r>
    </w:p>
    <w:p w14:paraId="0861F00F" w14:textId="2A21DAE6" w:rsidR="00313B7C" w:rsidRDefault="00313B7C" w:rsidP="007121E4">
      <w:pPr>
        <w:spacing w:line="480" w:lineRule="auto"/>
        <w:ind w:firstLine="426"/>
        <w:jc w:val="both"/>
        <w:rPr>
          <w:rFonts w:ascii="Times New Roman" w:hAnsi="Times New Roman" w:cs="Times New Roman"/>
        </w:rPr>
      </w:pPr>
      <w:r>
        <w:rPr>
          <w:rFonts w:ascii="Times New Roman" w:hAnsi="Times New Roman" w:cs="Times New Roman"/>
        </w:rPr>
        <w:t xml:space="preserve">Dardot </w:t>
      </w:r>
      <w:r w:rsidR="004F045A">
        <w:rPr>
          <w:rFonts w:ascii="Times New Roman" w:hAnsi="Times New Roman" w:cs="Times New Roman"/>
        </w:rPr>
        <w:t>e</w:t>
      </w:r>
      <w:r>
        <w:rPr>
          <w:rFonts w:ascii="Times New Roman" w:hAnsi="Times New Roman" w:cs="Times New Roman"/>
        </w:rPr>
        <w:t xml:space="preserve"> Laval (2016) apontam </w:t>
      </w:r>
      <w:r w:rsidR="00D77742">
        <w:rPr>
          <w:rFonts w:ascii="Times New Roman" w:hAnsi="Times New Roman" w:cs="Times New Roman"/>
        </w:rPr>
        <w:t xml:space="preserve">a necessidade do sistema neoliberal de implantar uma nova norma para que esse pudesse se manter em pé, um código </w:t>
      </w:r>
      <w:r w:rsidR="005A6CAE">
        <w:rPr>
          <w:rFonts w:ascii="Times New Roman" w:hAnsi="Times New Roman" w:cs="Times New Roman"/>
        </w:rPr>
        <w:t xml:space="preserve">restrito que capturasse o sujeito em </w:t>
      </w:r>
      <w:r w:rsidR="00C10899">
        <w:rPr>
          <w:rFonts w:ascii="Times New Roman" w:hAnsi="Times New Roman" w:cs="Times New Roman"/>
        </w:rPr>
        <w:t>seus diferentes aspectos</w:t>
      </w:r>
      <w:r w:rsidR="00781120">
        <w:rPr>
          <w:rFonts w:ascii="Times New Roman" w:hAnsi="Times New Roman" w:cs="Times New Roman"/>
        </w:rPr>
        <w:t>, desde o corpo físico ao subjetiv</w:t>
      </w:r>
      <w:r w:rsidR="00BF49A5">
        <w:rPr>
          <w:rFonts w:ascii="Times New Roman" w:hAnsi="Times New Roman" w:cs="Times New Roman"/>
        </w:rPr>
        <w:t>o.</w:t>
      </w:r>
      <w:r w:rsidR="000E138D">
        <w:rPr>
          <w:rFonts w:ascii="Times New Roman" w:hAnsi="Times New Roman" w:cs="Times New Roman"/>
        </w:rPr>
        <w:t xml:space="preserve"> </w:t>
      </w:r>
      <w:r w:rsidR="002F459F">
        <w:rPr>
          <w:rFonts w:ascii="Times New Roman" w:hAnsi="Times New Roman" w:cs="Times New Roman"/>
        </w:rPr>
        <w:t>Mas es</w:t>
      </w:r>
      <w:r w:rsidR="001023A6">
        <w:rPr>
          <w:rFonts w:ascii="Times New Roman" w:hAnsi="Times New Roman" w:cs="Times New Roman"/>
        </w:rPr>
        <w:t>ses novos imperativo</w:t>
      </w:r>
      <w:r w:rsidR="009F5DA7">
        <w:rPr>
          <w:rFonts w:ascii="Times New Roman" w:hAnsi="Times New Roman" w:cs="Times New Roman"/>
        </w:rPr>
        <w:t>s</w:t>
      </w:r>
      <w:r w:rsidR="001023A6">
        <w:rPr>
          <w:rFonts w:ascii="Times New Roman" w:hAnsi="Times New Roman" w:cs="Times New Roman"/>
        </w:rPr>
        <w:t xml:space="preserve"> já não precisam mais de uma coerção externa punitiva, como </w:t>
      </w:r>
      <w:r w:rsidR="00102DB8">
        <w:rPr>
          <w:rFonts w:ascii="Times New Roman" w:hAnsi="Times New Roman" w:cs="Times New Roman"/>
        </w:rPr>
        <w:t>na época do capitalismo industrial do século XVIII</w:t>
      </w:r>
      <w:r w:rsidR="00A50D4D">
        <w:rPr>
          <w:rFonts w:ascii="Times New Roman" w:hAnsi="Times New Roman" w:cs="Times New Roman"/>
        </w:rPr>
        <w:t xml:space="preserve">; </w:t>
      </w:r>
      <w:r w:rsidR="00102DB8">
        <w:rPr>
          <w:rFonts w:ascii="Times New Roman" w:hAnsi="Times New Roman" w:cs="Times New Roman"/>
        </w:rPr>
        <w:t>é o próprio indivíduo que internaliza</w:t>
      </w:r>
      <w:r w:rsidR="00425AA1">
        <w:rPr>
          <w:rFonts w:ascii="Times New Roman" w:hAnsi="Times New Roman" w:cs="Times New Roman"/>
        </w:rPr>
        <w:t xml:space="preserve"> a coerção</w:t>
      </w:r>
      <w:r w:rsidR="00102DB8">
        <w:rPr>
          <w:rFonts w:ascii="Times New Roman" w:hAnsi="Times New Roman" w:cs="Times New Roman"/>
        </w:rPr>
        <w:t xml:space="preserve"> e se </w:t>
      </w:r>
      <w:r w:rsidR="005717E8">
        <w:rPr>
          <w:rFonts w:ascii="Times New Roman" w:hAnsi="Times New Roman" w:cs="Times New Roman"/>
        </w:rPr>
        <w:t>cobra</w:t>
      </w:r>
      <w:r w:rsidR="00A50D4D">
        <w:rPr>
          <w:rFonts w:ascii="Times New Roman" w:hAnsi="Times New Roman" w:cs="Times New Roman"/>
        </w:rPr>
        <w:t xml:space="preserve"> para </w:t>
      </w:r>
      <w:r w:rsidR="00454A84">
        <w:rPr>
          <w:rFonts w:ascii="Times New Roman" w:hAnsi="Times New Roman" w:cs="Times New Roman"/>
        </w:rPr>
        <w:t>seguir tal código (Dardot &amp; Laval, 2016)</w:t>
      </w:r>
      <w:r w:rsidR="00A50D4D">
        <w:rPr>
          <w:rFonts w:ascii="Times New Roman" w:hAnsi="Times New Roman" w:cs="Times New Roman"/>
        </w:rPr>
        <w:t xml:space="preserve">. </w:t>
      </w:r>
    </w:p>
    <w:p w14:paraId="3F16F57C" w14:textId="38C1CEE9" w:rsidR="001959A2" w:rsidRDefault="00DC1BF1" w:rsidP="001959A2">
      <w:pPr>
        <w:spacing w:line="480" w:lineRule="auto"/>
        <w:ind w:firstLine="426"/>
        <w:jc w:val="both"/>
        <w:rPr>
          <w:rFonts w:ascii="Times New Roman" w:hAnsi="Times New Roman" w:cs="Times New Roman"/>
        </w:rPr>
      </w:pPr>
      <w:r>
        <w:rPr>
          <w:rFonts w:ascii="Times New Roman" w:hAnsi="Times New Roman" w:cs="Times New Roman"/>
        </w:rPr>
        <w:t>Em consonância</w:t>
      </w:r>
      <w:r w:rsidR="00125E2E">
        <w:rPr>
          <w:rFonts w:ascii="Times New Roman" w:hAnsi="Times New Roman" w:cs="Times New Roman"/>
        </w:rPr>
        <w:t xml:space="preserve">, Moura </w:t>
      </w:r>
      <w:r w:rsidR="004F045A">
        <w:rPr>
          <w:rFonts w:ascii="Times New Roman" w:hAnsi="Times New Roman" w:cs="Times New Roman"/>
        </w:rPr>
        <w:t>e</w:t>
      </w:r>
      <w:r w:rsidR="00125E2E">
        <w:rPr>
          <w:rFonts w:ascii="Times New Roman" w:hAnsi="Times New Roman" w:cs="Times New Roman"/>
        </w:rPr>
        <w:t xml:space="preserve"> Lima (2024) apontam como o modo de gerenciamento neoliberal está diretamente relacionad</w:t>
      </w:r>
      <w:r w:rsidR="00F82A98">
        <w:rPr>
          <w:rFonts w:ascii="Times New Roman" w:hAnsi="Times New Roman" w:cs="Times New Roman"/>
        </w:rPr>
        <w:t>o</w:t>
      </w:r>
      <w:r w:rsidR="00125E2E">
        <w:rPr>
          <w:rFonts w:ascii="Times New Roman" w:hAnsi="Times New Roman" w:cs="Times New Roman"/>
        </w:rPr>
        <w:t xml:space="preserve"> com uma norma específica, reforçada por processos de autovigilância de si mesmo, afinal, a culpa do fracasso se torna absolutamente individual no neoliberalismo. </w:t>
      </w:r>
    </w:p>
    <w:p w14:paraId="68862592" w14:textId="4BDED826" w:rsidR="00E16BD0" w:rsidRDefault="004B12BD" w:rsidP="001959A2">
      <w:pPr>
        <w:spacing w:line="480" w:lineRule="auto"/>
        <w:ind w:firstLine="426"/>
        <w:jc w:val="both"/>
        <w:rPr>
          <w:rFonts w:ascii="Times New Roman" w:hAnsi="Times New Roman" w:cs="Times New Roman"/>
        </w:rPr>
      </w:pPr>
      <w:r>
        <w:rPr>
          <w:rFonts w:ascii="Times New Roman" w:hAnsi="Times New Roman" w:cs="Times New Roman"/>
        </w:rPr>
        <w:t xml:space="preserve">Em concordância, Andrade (2025) </w:t>
      </w:r>
      <w:r w:rsidR="0076316D">
        <w:rPr>
          <w:rFonts w:ascii="Times New Roman" w:hAnsi="Times New Roman" w:cs="Times New Roman"/>
        </w:rPr>
        <w:t xml:space="preserve">define que a forma de operação do neoliberalismo, </w:t>
      </w:r>
      <w:r w:rsidR="001F2408">
        <w:rPr>
          <w:rFonts w:ascii="Times New Roman" w:hAnsi="Times New Roman" w:cs="Times New Roman"/>
        </w:rPr>
        <w:t>por implantar o ímpeto d</w:t>
      </w:r>
      <w:r w:rsidR="0097780C">
        <w:rPr>
          <w:rFonts w:ascii="Times New Roman" w:hAnsi="Times New Roman" w:cs="Times New Roman"/>
        </w:rPr>
        <w:t>a necessidade de</w:t>
      </w:r>
      <w:r w:rsidR="001F2408">
        <w:rPr>
          <w:rFonts w:ascii="Times New Roman" w:hAnsi="Times New Roman" w:cs="Times New Roman"/>
        </w:rPr>
        <w:t xml:space="preserve"> sucesso</w:t>
      </w:r>
      <w:r w:rsidR="0097780C">
        <w:rPr>
          <w:rFonts w:ascii="Times New Roman" w:hAnsi="Times New Roman" w:cs="Times New Roman"/>
        </w:rPr>
        <w:t xml:space="preserve">, </w:t>
      </w:r>
      <w:r w:rsidR="00C74ACD">
        <w:rPr>
          <w:rFonts w:ascii="Times New Roman" w:hAnsi="Times New Roman" w:cs="Times New Roman"/>
        </w:rPr>
        <w:t xml:space="preserve">mobiliza </w:t>
      </w:r>
      <w:r w:rsidR="00B21905">
        <w:rPr>
          <w:rFonts w:ascii="Times New Roman" w:hAnsi="Times New Roman" w:cs="Times New Roman"/>
        </w:rPr>
        <w:t xml:space="preserve">a coerção </w:t>
      </w:r>
      <w:r w:rsidR="00FF0E4E">
        <w:rPr>
          <w:rFonts w:ascii="Times New Roman" w:hAnsi="Times New Roman" w:cs="Times New Roman"/>
        </w:rPr>
        <w:t>do externo para o interno do sujeito, onde</w:t>
      </w:r>
      <w:r w:rsidR="00473752">
        <w:rPr>
          <w:rFonts w:ascii="Times New Roman" w:hAnsi="Times New Roman" w:cs="Times New Roman"/>
        </w:rPr>
        <w:t xml:space="preserve"> esse</w:t>
      </w:r>
      <w:r w:rsidR="00496E38">
        <w:rPr>
          <w:rFonts w:ascii="Times New Roman" w:hAnsi="Times New Roman" w:cs="Times New Roman"/>
        </w:rPr>
        <w:t xml:space="preserve"> entra em processo de vigília constante de si.</w:t>
      </w:r>
    </w:p>
    <w:p w14:paraId="2A83F306" w14:textId="779951B5" w:rsidR="002E0376" w:rsidRDefault="004C18E4" w:rsidP="007121E4">
      <w:pPr>
        <w:spacing w:line="480" w:lineRule="auto"/>
        <w:ind w:firstLine="360"/>
        <w:jc w:val="both"/>
        <w:rPr>
          <w:rFonts w:ascii="Times New Roman" w:hAnsi="Times New Roman" w:cs="Times New Roman"/>
        </w:rPr>
      </w:pPr>
      <w:r>
        <w:rPr>
          <w:rFonts w:ascii="Times New Roman" w:hAnsi="Times New Roman" w:cs="Times New Roman"/>
        </w:rPr>
        <w:t>Safatle et al. (2021) ainda aponta</w:t>
      </w:r>
      <w:r w:rsidR="00012C94">
        <w:rPr>
          <w:rFonts w:ascii="Times New Roman" w:hAnsi="Times New Roman" w:cs="Times New Roman"/>
        </w:rPr>
        <w:t>:</w:t>
      </w:r>
    </w:p>
    <w:p w14:paraId="730B3614" w14:textId="24C02064" w:rsidR="00012C94" w:rsidRDefault="005535DB" w:rsidP="007121E4">
      <w:pPr>
        <w:spacing w:line="480" w:lineRule="auto"/>
        <w:ind w:left="851"/>
        <w:jc w:val="both"/>
        <w:rPr>
          <w:rFonts w:ascii="Times New Roman" w:hAnsi="Times New Roman" w:cs="Times New Roman"/>
        </w:rPr>
      </w:pPr>
      <w:r>
        <w:rPr>
          <w:rFonts w:ascii="Times New Roman" w:hAnsi="Times New Roman" w:cs="Times New Roman"/>
        </w:rPr>
        <w:t xml:space="preserve">A generalização forma-empresa [...] permitiu ainda a </w:t>
      </w:r>
      <w:r w:rsidR="00E478E5">
        <w:rPr>
          <w:rFonts w:ascii="Times New Roman" w:hAnsi="Times New Roman" w:cs="Times New Roman"/>
        </w:rPr>
        <w:t>“</w:t>
      </w:r>
      <w:r>
        <w:rPr>
          <w:rFonts w:ascii="Times New Roman" w:hAnsi="Times New Roman" w:cs="Times New Roman"/>
        </w:rPr>
        <w:t xml:space="preserve">racionalização </w:t>
      </w:r>
      <w:r w:rsidR="008243F0">
        <w:rPr>
          <w:rFonts w:ascii="Times New Roman" w:hAnsi="Times New Roman" w:cs="Times New Roman"/>
        </w:rPr>
        <w:t xml:space="preserve">empresarial </w:t>
      </w:r>
      <w:r>
        <w:rPr>
          <w:rFonts w:ascii="Times New Roman" w:hAnsi="Times New Roman" w:cs="Times New Roman"/>
        </w:rPr>
        <w:t xml:space="preserve">do </w:t>
      </w:r>
      <w:r w:rsidR="008243F0">
        <w:rPr>
          <w:rFonts w:ascii="Times New Roman" w:hAnsi="Times New Roman" w:cs="Times New Roman"/>
        </w:rPr>
        <w:t>desejo</w:t>
      </w:r>
      <w:r w:rsidR="00E478E5">
        <w:rPr>
          <w:rFonts w:ascii="Times New Roman" w:hAnsi="Times New Roman" w:cs="Times New Roman"/>
        </w:rPr>
        <w:t>”</w:t>
      </w:r>
      <w:r w:rsidR="008243F0">
        <w:rPr>
          <w:rFonts w:ascii="Times New Roman" w:hAnsi="Times New Roman" w:cs="Times New Roman"/>
        </w:rPr>
        <w:t xml:space="preserve"> (</w:t>
      </w:r>
      <w:r w:rsidR="00F00D92">
        <w:rPr>
          <w:rFonts w:ascii="Times New Roman" w:hAnsi="Times New Roman" w:cs="Times New Roman"/>
        </w:rPr>
        <w:t>DARDOT; LAVAL</w:t>
      </w:r>
      <w:r w:rsidR="008243F0">
        <w:rPr>
          <w:rFonts w:ascii="Times New Roman" w:hAnsi="Times New Roman" w:cs="Times New Roman"/>
        </w:rPr>
        <w:t>, 2010, p. 440)</w:t>
      </w:r>
      <w:r w:rsidR="002B14E2">
        <w:rPr>
          <w:rFonts w:ascii="Times New Roman" w:hAnsi="Times New Roman" w:cs="Times New Roman"/>
        </w:rPr>
        <w:t xml:space="preserve">, </w:t>
      </w:r>
      <w:r w:rsidR="00F00D92">
        <w:rPr>
          <w:rFonts w:ascii="Times New Roman" w:hAnsi="Times New Roman" w:cs="Times New Roman"/>
        </w:rPr>
        <w:t xml:space="preserve">fundamento normativo para a internalização </w:t>
      </w:r>
      <w:r w:rsidR="00F00D92">
        <w:rPr>
          <w:rFonts w:ascii="Times New Roman" w:hAnsi="Times New Roman" w:cs="Times New Roman"/>
        </w:rPr>
        <w:lastRenderedPageBreak/>
        <w:t xml:space="preserve">de um trabalho de vigilância e controle baseado na autoavaliação </w:t>
      </w:r>
      <w:r w:rsidR="00E478E5">
        <w:rPr>
          <w:rFonts w:ascii="Times New Roman" w:hAnsi="Times New Roman" w:cs="Times New Roman"/>
        </w:rPr>
        <w:t>constante</w:t>
      </w:r>
      <w:r w:rsidR="00C56F8F">
        <w:rPr>
          <w:rFonts w:ascii="Times New Roman" w:hAnsi="Times New Roman" w:cs="Times New Roman"/>
        </w:rPr>
        <w:t xml:space="preserve"> de si a partir de critérios derivados do mundo da administração de empresas (p. 31)</w:t>
      </w:r>
    </w:p>
    <w:p w14:paraId="3CB900F3" w14:textId="253D42DB" w:rsidR="006E45B0" w:rsidRDefault="009A1F38" w:rsidP="007121E4">
      <w:pPr>
        <w:spacing w:line="480" w:lineRule="auto"/>
        <w:ind w:firstLine="426"/>
        <w:jc w:val="both"/>
        <w:rPr>
          <w:rFonts w:ascii="Times New Roman" w:hAnsi="Times New Roman" w:cs="Times New Roman"/>
        </w:rPr>
      </w:pPr>
      <w:r>
        <w:rPr>
          <w:rFonts w:ascii="Times New Roman" w:hAnsi="Times New Roman" w:cs="Times New Roman"/>
        </w:rPr>
        <w:t xml:space="preserve">Andrade (2025) </w:t>
      </w:r>
      <w:r w:rsidR="000B7272">
        <w:rPr>
          <w:rFonts w:ascii="Times New Roman" w:hAnsi="Times New Roman" w:cs="Times New Roman"/>
        </w:rPr>
        <w:t xml:space="preserve">entende que </w:t>
      </w:r>
      <w:r w:rsidR="00D91D19">
        <w:rPr>
          <w:rFonts w:ascii="Times New Roman" w:hAnsi="Times New Roman" w:cs="Times New Roman"/>
        </w:rPr>
        <w:t xml:space="preserve">esse modelo subjetivo tem </w:t>
      </w:r>
      <w:r w:rsidR="000B7272">
        <w:rPr>
          <w:rFonts w:ascii="Times New Roman" w:hAnsi="Times New Roman" w:cs="Times New Roman"/>
        </w:rPr>
        <w:t>origem</w:t>
      </w:r>
      <w:r>
        <w:rPr>
          <w:rFonts w:ascii="Times New Roman" w:hAnsi="Times New Roman" w:cs="Times New Roman"/>
        </w:rPr>
        <w:t xml:space="preserve"> </w:t>
      </w:r>
      <w:r w:rsidR="000B7272">
        <w:rPr>
          <w:rFonts w:ascii="Times New Roman" w:hAnsi="Times New Roman" w:cs="Times New Roman"/>
        </w:rPr>
        <w:t>na i</w:t>
      </w:r>
      <w:r w:rsidR="00D91D19">
        <w:rPr>
          <w:rFonts w:ascii="Times New Roman" w:hAnsi="Times New Roman" w:cs="Times New Roman"/>
        </w:rPr>
        <w:t xml:space="preserve">nternalização </w:t>
      </w:r>
      <w:r w:rsidR="000B7272">
        <w:rPr>
          <w:rFonts w:ascii="Times New Roman" w:hAnsi="Times New Roman" w:cs="Times New Roman"/>
        </w:rPr>
        <w:t>dos mecanism</w:t>
      </w:r>
      <w:r w:rsidR="007F7A04">
        <w:rPr>
          <w:rFonts w:ascii="Times New Roman" w:hAnsi="Times New Roman" w:cs="Times New Roman"/>
        </w:rPr>
        <w:t xml:space="preserve">os da forma empresa </w:t>
      </w:r>
      <w:r w:rsidR="00917A19">
        <w:rPr>
          <w:rFonts w:ascii="Times New Roman" w:hAnsi="Times New Roman" w:cs="Times New Roman"/>
        </w:rPr>
        <w:t>feita pelo</w:t>
      </w:r>
      <w:r w:rsidR="00D91D19">
        <w:rPr>
          <w:rFonts w:ascii="Times New Roman" w:hAnsi="Times New Roman" w:cs="Times New Roman"/>
        </w:rPr>
        <w:t xml:space="preserve"> sujeito,</w:t>
      </w:r>
      <w:r w:rsidR="00F77C54">
        <w:rPr>
          <w:rFonts w:ascii="Times New Roman" w:hAnsi="Times New Roman" w:cs="Times New Roman"/>
        </w:rPr>
        <w:t xml:space="preserve"> buscando sempre o topo da pirâmide concorrencial do mercado e </w:t>
      </w:r>
      <w:r w:rsidR="00476D49">
        <w:rPr>
          <w:rFonts w:ascii="Times New Roman" w:hAnsi="Times New Roman" w:cs="Times New Roman"/>
        </w:rPr>
        <w:t>o máximo</w:t>
      </w:r>
      <w:r w:rsidR="00F77C54">
        <w:rPr>
          <w:rFonts w:ascii="Times New Roman" w:hAnsi="Times New Roman" w:cs="Times New Roman"/>
        </w:rPr>
        <w:t xml:space="preserve"> do lucro e da produção.</w:t>
      </w:r>
      <w:r w:rsidR="00476D49">
        <w:rPr>
          <w:rFonts w:ascii="Times New Roman" w:hAnsi="Times New Roman" w:cs="Times New Roman"/>
        </w:rPr>
        <w:t xml:space="preserve"> </w:t>
      </w:r>
      <w:r w:rsidR="00DF0E93">
        <w:rPr>
          <w:rFonts w:ascii="Times New Roman" w:hAnsi="Times New Roman" w:cs="Times New Roman"/>
        </w:rPr>
        <w:t xml:space="preserve">A literatura aponta que </w:t>
      </w:r>
      <w:r w:rsidR="00353E78">
        <w:rPr>
          <w:rFonts w:ascii="Times New Roman" w:hAnsi="Times New Roman" w:cs="Times New Roman"/>
        </w:rPr>
        <w:t>o</w:t>
      </w:r>
      <w:r w:rsidR="00067763">
        <w:rPr>
          <w:rFonts w:ascii="Times New Roman" w:hAnsi="Times New Roman" w:cs="Times New Roman"/>
        </w:rPr>
        <w:t xml:space="preserve"> sujeito</w:t>
      </w:r>
      <w:r w:rsidR="00084312">
        <w:rPr>
          <w:rFonts w:ascii="Times New Roman" w:hAnsi="Times New Roman" w:cs="Times New Roman"/>
        </w:rPr>
        <w:t xml:space="preserve"> passa a interpretar todas as suas atividades cotidianas sob a lógica do cálculo e do investimento</w:t>
      </w:r>
      <w:r w:rsidR="00E343D8">
        <w:rPr>
          <w:rFonts w:ascii="Times New Roman" w:hAnsi="Times New Roman" w:cs="Times New Roman"/>
        </w:rPr>
        <w:t xml:space="preserve">, </w:t>
      </w:r>
      <w:r w:rsidR="00AF3E15">
        <w:rPr>
          <w:rFonts w:ascii="Times New Roman" w:hAnsi="Times New Roman" w:cs="Times New Roman"/>
        </w:rPr>
        <w:t>visand</w:t>
      </w:r>
      <w:r w:rsidR="001C2297">
        <w:rPr>
          <w:rFonts w:ascii="Times New Roman" w:hAnsi="Times New Roman" w:cs="Times New Roman"/>
        </w:rPr>
        <w:t xml:space="preserve">o aumentar seu capital humano. </w:t>
      </w:r>
    </w:p>
    <w:p w14:paraId="5E8D5E8B" w14:textId="1E61F7A7" w:rsidR="00002FBA" w:rsidRDefault="003C2BAB" w:rsidP="007121E4">
      <w:pPr>
        <w:spacing w:line="480" w:lineRule="auto"/>
        <w:ind w:firstLine="426"/>
        <w:jc w:val="both"/>
        <w:rPr>
          <w:rFonts w:ascii="Times New Roman" w:hAnsi="Times New Roman" w:cs="Times New Roman"/>
        </w:rPr>
      </w:pPr>
      <w:r>
        <w:rPr>
          <w:rFonts w:ascii="Times New Roman" w:hAnsi="Times New Roman" w:cs="Times New Roman"/>
        </w:rPr>
        <w:t xml:space="preserve">É o que Rocha </w:t>
      </w:r>
      <w:r w:rsidR="00890401">
        <w:rPr>
          <w:rFonts w:ascii="Times New Roman" w:hAnsi="Times New Roman" w:cs="Times New Roman"/>
        </w:rPr>
        <w:t>e</w:t>
      </w:r>
      <w:r w:rsidR="001A47F6">
        <w:rPr>
          <w:rFonts w:ascii="Times New Roman" w:hAnsi="Times New Roman" w:cs="Times New Roman"/>
        </w:rPr>
        <w:t xml:space="preserve"> Santos (2024) </w:t>
      </w:r>
      <w:r w:rsidR="009C62B2">
        <w:rPr>
          <w:rFonts w:ascii="Times New Roman" w:hAnsi="Times New Roman" w:cs="Times New Roman"/>
        </w:rPr>
        <w:t xml:space="preserve">apontam ao afirmar </w:t>
      </w:r>
      <w:r w:rsidR="00B426E9">
        <w:rPr>
          <w:rFonts w:ascii="Times New Roman" w:hAnsi="Times New Roman" w:cs="Times New Roman"/>
        </w:rPr>
        <w:t xml:space="preserve">que </w:t>
      </w:r>
      <w:r w:rsidR="00364539">
        <w:rPr>
          <w:rFonts w:ascii="Times New Roman" w:hAnsi="Times New Roman" w:cs="Times New Roman"/>
        </w:rPr>
        <w:t xml:space="preserve">a norma neoliberal </w:t>
      </w:r>
      <w:r w:rsidR="00DE3C68">
        <w:rPr>
          <w:rFonts w:ascii="Times New Roman" w:hAnsi="Times New Roman" w:cs="Times New Roman"/>
        </w:rPr>
        <w:t xml:space="preserve">desloca o funcionamento econômico do capitalismo </w:t>
      </w:r>
      <w:r w:rsidR="00BD3667">
        <w:rPr>
          <w:rFonts w:ascii="Times New Roman" w:hAnsi="Times New Roman" w:cs="Times New Roman"/>
        </w:rPr>
        <w:t xml:space="preserve">para outros âmbitos </w:t>
      </w:r>
      <w:r w:rsidR="00881919">
        <w:rPr>
          <w:rFonts w:ascii="Times New Roman" w:hAnsi="Times New Roman" w:cs="Times New Roman"/>
        </w:rPr>
        <w:t xml:space="preserve">sociais, </w:t>
      </w:r>
      <w:r w:rsidR="00096F4D">
        <w:rPr>
          <w:rFonts w:ascii="Times New Roman" w:hAnsi="Times New Roman" w:cs="Times New Roman"/>
        </w:rPr>
        <w:t xml:space="preserve">tornando </w:t>
      </w:r>
      <w:r w:rsidR="00881919">
        <w:rPr>
          <w:rFonts w:ascii="Times New Roman" w:hAnsi="Times New Roman" w:cs="Times New Roman"/>
        </w:rPr>
        <w:t>as relações</w:t>
      </w:r>
      <w:r w:rsidR="00096F4D">
        <w:rPr>
          <w:rFonts w:ascii="Times New Roman" w:hAnsi="Times New Roman" w:cs="Times New Roman"/>
        </w:rPr>
        <w:t xml:space="preserve"> </w:t>
      </w:r>
      <w:r w:rsidR="00881919">
        <w:rPr>
          <w:rFonts w:ascii="Times New Roman" w:hAnsi="Times New Roman" w:cs="Times New Roman"/>
        </w:rPr>
        <w:t xml:space="preserve">marcadas </w:t>
      </w:r>
      <w:r w:rsidR="008E60E0">
        <w:rPr>
          <w:rFonts w:ascii="Times New Roman" w:hAnsi="Times New Roman" w:cs="Times New Roman"/>
        </w:rPr>
        <w:t>pelos fundamentos da concorrência.</w:t>
      </w:r>
      <w:r w:rsidR="000B47E5">
        <w:rPr>
          <w:rFonts w:ascii="Times New Roman" w:hAnsi="Times New Roman" w:cs="Times New Roman"/>
        </w:rPr>
        <w:t xml:space="preserve"> </w:t>
      </w:r>
      <w:r w:rsidR="006D42CC">
        <w:rPr>
          <w:rFonts w:ascii="Times New Roman" w:hAnsi="Times New Roman" w:cs="Times New Roman"/>
        </w:rPr>
        <w:t xml:space="preserve">A lógica da empresa </w:t>
      </w:r>
      <w:r w:rsidR="00AD1BBF">
        <w:rPr>
          <w:rFonts w:ascii="Times New Roman" w:hAnsi="Times New Roman" w:cs="Times New Roman"/>
        </w:rPr>
        <w:t xml:space="preserve">rompe </w:t>
      </w:r>
      <w:r w:rsidR="00D941C0">
        <w:rPr>
          <w:rFonts w:ascii="Times New Roman" w:hAnsi="Times New Roman" w:cs="Times New Roman"/>
        </w:rPr>
        <w:t>sua</w:t>
      </w:r>
      <w:r w:rsidR="00AD1BBF">
        <w:rPr>
          <w:rFonts w:ascii="Times New Roman" w:hAnsi="Times New Roman" w:cs="Times New Roman"/>
        </w:rPr>
        <w:t xml:space="preserve">s barreiras </w:t>
      </w:r>
      <w:r w:rsidR="00A2461B">
        <w:rPr>
          <w:rFonts w:ascii="Times New Roman" w:hAnsi="Times New Roman" w:cs="Times New Roman"/>
        </w:rPr>
        <w:t>com a sociedade (</w:t>
      </w:r>
      <w:r w:rsidR="009523F4">
        <w:rPr>
          <w:rFonts w:ascii="Times New Roman" w:hAnsi="Times New Roman" w:cs="Times New Roman"/>
        </w:rPr>
        <w:t>Danziato et al., 20</w:t>
      </w:r>
      <w:r w:rsidR="003E0577">
        <w:rPr>
          <w:rFonts w:ascii="Times New Roman" w:hAnsi="Times New Roman" w:cs="Times New Roman"/>
        </w:rPr>
        <w:t>23).</w:t>
      </w:r>
      <w:r w:rsidR="00BC602B">
        <w:rPr>
          <w:rFonts w:ascii="Times New Roman" w:hAnsi="Times New Roman" w:cs="Times New Roman"/>
        </w:rPr>
        <w:t xml:space="preserve"> </w:t>
      </w:r>
    </w:p>
    <w:p w14:paraId="5A2E3760" w14:textId="6ACF4D56" w:rsidR="009A74F4" w:rsidRDefault="004310BB" w:rsidP="007121E4">
      <w:pPr>
        <w:spacing w:line="480" w:lineRule="auto"/>
        <w:ind w:firstLine="426"/>
        <w:jc w:val="both"/>
        <w:rPr>
          <w:rFonts w:ascii="Times New Roman" w:hAnsi="Times New Roman" w:cs="Times New Roman"/>
        </w:rPr>
      </w:pPr>
      <w:r>
        <w:rPr>
          <w:rFonts w:ascii="Times New Roman" w:hAnsi="Times New Roman" w:cs="Times New Roman"/>
        </w:rPr>
        <w:t xml:space="preserve">Dardot </w:t>
      </w:r>
      <w:r w:rsidR="004F045A">
        <w:rPr>
          <w:rFonts w:ascii="Times New Roman" w:hAnsi="Times New Roman" w:cs="Times New Roman"/>
        </w:rPr>
        <w:t>e</w:t>
      </w:r>
      <w:r>
        <w:rPr>
          <w:rFonts w:ascii="Times New Roman" w:hAnsi="Times New Roman" w:cs="Times New Roman"/>
        </w:rPr>
        <w:t xml:space="preserve"> Laval</w:t>
      </w:r>
      <w:r w:rsidR="00E82A5D">
        <w:rPr>
          <w:rFonts w:ascii="Times New Roman" w:hAnsi="Times New Roman" w:cs="Times New Roman"/>
        </w:rPr>
        <w:t xml:space="preserve"> (2016) entendem </w:t>
      </w:r>
      <w:r w:rsidR="00420B9C">
        <w:rPr>
          <w:rFonts w:ascii="Times New Roman" w:hAnsi="Times New Roman" w:cs="Times New Roman"/>
        </w:rPr>
        <w:t xml:space="preserve">que esse </w:t>
      </w:r>
      <w:r w:rsidR="002339A9">
        <w:rPr>
          <w:rFonts w:ascii="Times New Roman" w:hAnsi="Times New Roman" w:cs="Times New Roman"/>
        </w:rPr>
        <w:t>movimento</w:t>
      </w:r>
      <w:r w:rsidR="00420B9C">
        <w:rPr>
          <w:rFonts w:ascii="Times New Roman" w:hAnsi="Times New Roman" w:cs="Times New Roman"/>
        </w:rPr>
        <w:t xml:space="preserve"> </w:t>
      </w:r>
      <w:r w:rsidR="008C2D5A">
        <w:rPr>
          <w:rFonts w:ascii="Times New Roman" w:hAnsi="Times New Roman" w:cs="Times New Roman"/>
        </w:rPr>
        <w:t xml:space="preserve">gera normas intrinsecamente ligadas com o desejo dos sujeitos, </w:t>
      </w:r>
      <w:r w:rsidR="005045DE">
        <w:rPr>
          <w:rFonts w:ascii="Times New Roman" w:hAnsi="Times New Roman" w:cs="Times New Roman"/>
        </w:rPr>
        <w:t>moldando novos comportamentos</w:t>
      </w:r>
      <w:r w:rsidR="00B07A6A">
        <w:rPr>
          <w:rFonts w:ascii="Times New Roman" w:hAnsi="Times New Roman" w:cs="Times New Roman"/>
        </w:rPr>
        <w:t xml:space="preserve"> e aspirações, </w:t>
      </w:r>
      <w:r w:rsidR="00BF4D06">
        <w:rPr>
          <w:rFonts w:ascii="Times New Roman" w:hAnsi="Times New Roman" w:cs="Times New Roman"/>
        </w:rPr>
        <w:t>pautando-os na competição e na maximização de resultados</w:t>
      </w:r>
      <w:r w:rsidR="009A74F4">
        <w:rPr>
          <w:rFonts w:ascii="Times New Roman" w:hAnsi="Times New Roman" w:cs="Times New Roman"/>
        </w:rPr>
        <w:t>. Safatle et al. (2021) denomina essa transformação normativa como “design psicológico”</w:t>
      </w:r>
      <w:r w:rsidR="00B93B43">
        <w:rPr>
          <w:rFonts w:ascii="Times New Roman" w:hAnsi="Times New Roman" w:cs="Times New Roman"/>
        </w:rPr>
        <w:t xml:space="preserve">: </w:t>
      </w:r>
      <w:r w:rsidR="009A74F4">
        <w:rPr>
          <w:rFonts w:ascii="Times New Roman" w:hAnsi="Times New Roman" w:cs="Times New Roman"/>
        </w:rPr>
        <w:t>o sistema neoliberal</w:t>
      </w:r>
      <w:r w:rsidR="00E717DB">
        <w:rPr>
          <w:rFonts w:ascii="Times New Roman" w:hAnsi="Times New Roman" w:cs="Times New Roman"/>
        </w:rPr>
        <w:t xml:space="preserve"> cria</w:t>
      </w:r>
      <w:r w:rsidR="009A74F4">
        <w:rPr>
          <w:rFonts w:ascii="Times New Roman" w:hAnsi="Times New Roman" w:cs="Times New Roman"/>
        </w:rPr>
        <w:t xml:space="preserve"> uma universalização do gerenciamento humano</w:t>
      </w:r>
      <w:r w:rsidR="00143981">
        <w:rPr>
          <w:rFonts w:ascii="Times New Roman" w:hAnsi="Times New Roman" w:cs="Times New Roman"/>
        </w:rPr>
        <w:t>,</w:t>
      </w:r>
      <w:r w:rsidR="009A74F4">
        <w:rPr>
          <w:rFonts w:ascii="Times New Roman" w:hAnsi="Times New Roman" w:cs="Times New Roman"/>
        </w:rPr>
        <w:t xml:space="preserve"> pautado nos valores empresariais em todos os seus aspectos, moldando a subjetividade dos sujeitos</w:t>
      </w:r>
      <w:r w:rsidR="00E717DB">
        <w:rPr>
          <w:rFonts w:ascii="Times New Roman" w:hAnsi="Times New Roman" w:cs="Times New Roman"/>
        </w:rPr>
        <w:t>.</w:t>
      </w:r>
      <w:r w:rsidR="009A74F4">
        <w:rPr>
          <w:rFonts w:ascii="Times New Roman" w:hAnsi="Times New Roman" w:cs="Times New Roman"/>
        </w:rPr>
        <w:t xml:space="preserve"> </w:t>
      </w:r>
    </w:p>
    <w:p w14:paraId="400C423D" w14:textId="6DE87D58" w:rsidR="00313A85" w:rsidRDefault="003551D4" w:rsidP="007121E4">
      <w:pPr>
        <w:spacing w:line="480" w:lineRule="auto"/>
        <w:ind w:firstLine="426"/>
        <w:jc w:val="both"/>
        <w:rPr>
          <w:rFonts w:ascii="Times New Roman" w:hAnsi="Times New Roman" w:cs="Times New Roman"/>
        </w:rPr>
      </w:pPr>
      <w:r>
        <w:rPr>
          <w:rFonts w:ascii="Times New Roman" w:hAnsi="Times New Roman" w:cs="Times New Roman"/>
        </w:rPr>
        <w:t xml:space="preserve">Andrade (2025) aponta </w:t>
      </w:r>
      <w:r w:rsidR="003A01BA">
        <w:rPr>
          <w:rFonts w:ascii="Times New Roman" w:hAnsi="Times New Roman" w:cs="Times New Roman"/>
        </w:rPr>
        <w:t xml:space="preserve">que </w:t>
      </w:r>
      <w:r w:rsidR="00667014">
        <w:rPr>
          <w:rFonts w:ascii="Times New Roman" w:hAnsi="Times New Roman" w:cs="Times New Roman"/>
        </w:rPr>
        <w:t xml:space="preserve">o indivíduo neoliberal </w:t>
      </w:r>
      <w:r w:rsidR="00B014B9">
        <w:rPr>
          <w:rFonts w:ascii="Times New Roman" w:hAnsi="Times New Roman" w:cs="Times New Roman"/>
        </w:rPr>
        <w:t>passa a constituir também sua própria ética, assumindo um intenso compromisso consigo enquanto empreendedor que busca o sucesso</w:t>
      </w:r>
      <w:r w:rsidR="001F0914">
        <w:rPr>
          <w:rFonts w:ascii="Times New Roman" w:hAnsi="Times New Roman" w:cs="Times New Roman"/>
        </w:rPr>
        <w:t xml:space="preserve">, tendo </w:t>
      </w:r>
      <w:r w:rsidR="00E404A1">
        <w:rPr>
          <w:rFonts w:ascii="Times New Roman" w:hAnsi="Times New Roman" w:cs="Times New Roman"/>
        </w:rPr>
        <w:t>a moral do</w:t>
      </w:r>
      <w:r w:rsidR="001F0914">
        <w:rPr>
          <w:rFonts w:ascii="Times New Roman" w:hAnsi="Times New Roman" w:cs="Times New Roman"/>
        </w:rPr>
        <w:t xml:space="preserve"> </w:t>
      </w:r>
      <w:r w:rsidR="00E404A1">
        <w:rPr>
          <w:rFonts w:ascii="Times New Roman" w:hAnsi="Times New Roman" w:cs="Times New Roman"/>
        </w:rPr>
        <w:t xml:space="preserve">desempenho </w:t>
      </w:r>
      <w:r w:rsidR="0079159A">
        <w:rPr>
          <w:rFonts w:ascii="Times New Roman" w:hAnsi="Times New Roman" w:cs="Times New Roman"/>
        </w:rPr>
        <w:t>com</w:t>
      </w:r>
      <w:r w:rsidR="00E6000B">
        <w:rPr>
          <w:rFonts w:ascii="Times New Roman" w:hAnsi="Times New Roman" w:cs="Times New Roman"/>
        </w:rPr>
        <w:t>o</w:t>
      </w:r>
      <w:r w:rsidR="0079159A">
        <w:rPr>
          <w:rFonts w:ascii="Times New Roman" w:hAnsi="Times New Roman" w:cs="Times New Roman"/>
        </w:rPr>
        <w:t xml:space="preserve"> força para autossuperação. A </w:t>
      </w:r>
      <w:r w:rsidR="004F1765">
        <w:rPr>
          <w:rFonts w:ascii="Times New Roman" w:hAnsi="Times New Roman" w:cs="Times New Roman"/>
        </w:rPr>
        <w:t xml:space="preserve">normativa neoliberal se torna </w:t>
      </w:r>
      <w:r w:rsidR="00FF3F23">
        <w:rPr>
          <w:rFonts w:ascii="Times New Roman" w:hAnsi="Times New Roman" w:cs="Times New Roman"/>
        </w:rPr>
        <w:t xml:space="preserve">uma autodisciplina </w:t>
      </w:r>
      <w:r w:rsidR="00524BD4">
        <w:rPr>
          <w:rFonts w:ascii="Times New Roman" w:hAnsi="Times New Roman" w:cs="Times New Roman"/>
        </w:rPr>
        <w:t xml:space="preserve">moral </w:t>
      </w:r>
      <w:r w:rsidR="002E0376">
        <w:rPr>
          <w:rFonts w:ascii="Times New Roman" w:hAnsi="Times New Roman" w:cs="Times New Roman"/>
        </w:rPr>
        <w:t>(Dardot &amp; Laval, 2016; Safatle et al., 2021)</w:t>
      </w:r>
      <w:r w:rsidR="001E4F22">
        <w:rPr>
          <w:rFonts w:ascii="Times New Roman" w:hAnsi="Times New Roman" w:cs="Times New Roman"/>
        </w:rPr>
        <w:t>.</w:t>
      </w:r>
    </w:p>
    <w:p w14:paraId="676DE89A" w14:textId="242D71AF" w:rsidR="00397020" w:rsidRDefault="00BF3913" w:rsidP="00911B06">
      <w:pPr>
        <w:spacing w:line="480" w:lineRule="auto"/>
        <w:ind w:firstLine="426"/>
        <w:jc w:val="both"/>
        <w:rPr>
          <w:rFonts w:ascii="Times New Roman" w:hAnsi="Times New Roman" w:cs="Times New Roman"/>
        </w:rPr>
      </w:pPr>
      <w:r>
        <w:rPr>
          <w:rFonts w:ascii="Times New Roman" w:hAnsi="Times New Roman" w:cs="Times New Roman"/>
        </w:rPr>
        <w:t xml:space="preserve">Dardot </w:t>
      </w:r>
      <w:r w:rsidR="004F045A">
        <w:rPr>
          <w:rFonts w:ascii="Times New Roman" w:hAnsi="Times New Roman" w:cs="Times New Roman"/>
        </w:rPr>
        <w:t>e</w:t>
      </w:r>
      <w:r>
        <w:rPr>
          <w:rFonts w:ascii="Times New Roman" w:hAnsi="Times New Roman" w:cs="Times New Roman"/>
        </w:rPr>
        <w:t xml:space="preserve"> Laval (2016) </w:t>
      </w:r>
      <w:r w:rsidR="0065518C">
        <w:rPr>
          <w:rFonts w:ascii="Times New Roman" w:hAnsi="Times New Roman" w:cs="Times New Roman"/>
        </w:rPr>
        <w:t xml:space="preserve">enfatizam a </w:t>
      </w:r>
      <w:r w:rsidR="00F81B65">
        <w:rPr>
          <w:rFonts w:ascii="Times New Roman" w:hAnsi="Times New Roman" w:cs="Times New Roman"/>
        </w:rPr>
        <w:t>importância da concorrência</w:t>
      </w:r>
      <w:r w:rsidR="006F03B0">
        <w:rPr>
          <w:rFonts w:ascii="Times New Roman" w:hAnsi="Times New Roman" w:cs="Times New Roman"/>
        </w:rPr>
        <w:t xml:space="preserve"> e</w:t>
      </w:r>
      <w:r w:rsidR="00BD3B25">
        <w:rPr>
          <w:rFonts w:ascii="Times New Roman" w:hAnsi="Times New Roman" w:cs="Times New Roman"/>
        </w:rPr>
        <w:t xml:space="preserve"> da maximização de lucro</w:t>
      </w:r>
      <w:r w:rsidR="00F81B65">
        <w:rPr>
          <w:rFonts w:ascii="Times New Roman" w:hAnsi="Times New Roman" w:cs="Times New Roman"/>
        </w:rPr>
        <w:t xml:space="preserve"> </w:t>
      </w:r>
      <w:r w:rsidR="001E4F22">
        <w:rPr>
          <w:rFonts w:ascii="Times New Roman" w:hAnsi="Times New Roman" w:cs="Times New Roman"/>
        </w:rPr>
        <w:t>dentro da</w:t>
      </w:r>
      <w:r w:rsidR="00F81B65">
        <w:rPr>
          <w:rFonts w:ascii="Times New Roman" w:hAnsi="Times New Roman" w:cs="Times New Roman"/>
        </w:rPr>
        <w:t xml:space="preserve"> norma neoliberal, o que faz do sujeito</w:t>
      </w:r>
      <w:r w:rsidR="00EB4CDB">
        <w:rPr>
          <w:rFonts w:ascii="Times New Roman" w:hAnsi="Times New Roman" w:cs="Times New Roman"/>
        </w:rPr>
        <w:t xml:space="preserve"> </w:t>
      </w:r>
      <w:r w:rsidR="002E3A64">
        <w:rPr>
          <w:rFonts w:ascii="Times New Roman" w:hAnsi="Times New Roman" w:cs="Times New Roman"/>
        </w:rPr>
        <w:t xml:space="preserve">cada vez mais um competidor </w:t>
      </w:r>
      <w:r w:rsidR="00CE6532">
        <w:rPr>
          <w:rFonts w:ascii="Times New Roman" w:hAnsi="Times New Roman" w:cs="Times New Roman"/>
        </w:rPr>
        <w:t>solitário</w:t>
      </w:r>
      <w:r w:rsidR="001E4F22">
        <w:rPr>
          <w:rFonts w:ascii="Times New Roman" w:hAnsi="Times New Roman" w:cs="Times New Roman"/>
        </w:rPr>
        <w:t>, individualista</w:t>
      </w:r>
      <w:r w:rsidR="00522588">
        <w:rPr>
          <w:rFonts w:ascii="Times New Roman" w:hAnsi="Times New Roman" w:cs="Times New Roman"/>
        </w:rPr>
        <w:t>, responsável por seus próprios sucessos e fracassos</w:t>
      </w:r>
      <w:r w:rsidR="00911B06">
        <w:rPr>
          <w:rFonts w:ascii="Times New Roman" w:hAnsi="Times New Roman" w:cs="Times New Roman"/>
        </w:rPr>
        <w:t>.</w:t>
      </w:r>
    </w:p>
    <w:p w14:paraId="0FCD5AAF" w14:textId="77145996" w:rsidR="00E20B9B" w:rsidRDefault="00911B06" w:rsidP="007121E4">
      <w:pPr>
        <w:spacing w:line="480" w:lineRule="auto"/>
        <w:ind w:firstLine="426"/>
        <w:jc w:val="both"/>
        <w:rPr>
          <w:rFonts w:ascii="Times New Roman" w:hAnsi="Times New Roman" w:cs="Times New Roman"/>
        </w:rPr>
      </w:pPr>
      <w:r>
        <w:rPr>
          <w:rFonts w:ascii="Times New Roman" w:hAnsi="Times New Roman" w:cs="Times New Roman"/>
        </w:rPr>
        <w:t>A literatura demonstra que e</w:t>
      </w:r>
      <w:r w:rsidR="00E20B9B">
        <w:rPr>
          <w:rFonts w:ascii="Times New Roman" w:hAnsi="Times New Roman" w:cs="Times New Roman"/>
        </w:rPr>
        <w:t>sse é um processo que irá molda</w:t>
      </w:r>
      <w:r w:rsidR="00E505CD">
        <w:rPr>
          <w:rFonts w:ascii="Times New Roman" w:hAnsi="Times New Roman" w:cs="Times New Roman"/>
        </w:rPr>
        <w:t>r</w:t>
      </w:r>
      <w:r w:rsidR="00E20B9B">
        <w:rPr>
          <w:rFonts w:ascii="Times New Roman" w:hAnsi="Times New Roman" w:cs="Times New Roman"/>
        </w:rPr>
        <w:t xml:space="preserve"> a subjetividade</w:t>
      </w:r>
      <w:r>
        <w:rPr>
          <w:rFonts w:ascii="Times New Roman" w:hAnsi="Times New Roman" w:cs="Times New Roman"/>
        </w:rPr>
        <w:t xml:space="preserve"> dos sujeitos</w:t>
      </w:r>
      <w:r w:rsidR="00E20B9B">
        <w:rPr>
          <w:rFonts w:ascii="Times New Roman" w:hAnsi="Times New Roman" w:cs="Times New Roman"/>
        </w:rPr>
        <w:t>, pautando-a</w:t>
      </w:r>
      <w:r w:rsidR="00387648">
        <w:rPr>
          <w:rFonts w:ascii="Times New Roman" w:hAnsi="Times New Roman" w:cs="Times New Roman"/>
        </w:rPr>
        <w:t>s</w:t>
      </w:r>
      <w:r w:rsidR="00E20B9B">
        <w:rPr>
          <w:rFonts w:ascii="Times New Roman" w:hAnsi="Times New Roman" w:cs="Times New Roman"/>
        </w:rPr>
        <w:t xml:space="preserve"> pelas leis do mercado</w:t>
      </w:r>
      <w:r w:rsidR="007551B4">
        <w:rPr>
          <w:rFonts w:ascii="Times New Roman" w:hAnsi="Times New Roman" w:cs="Times New Roman"/>
        </w:rPr>
        <w:t xml:space="preserve"> e</w:t>
      </w:r>
      <w:r w:rsidR="00E20B9B">
        <w:rPr>
          <w:rFonts w:ascii="Times New Roman" w:hAnsi="Times New Roman" w:cs="Times New Roman"/>
        </w:rPr>
        <w:t xml:space="preserve"> gera</w:t>
      </w:r>
      <w:r w:rsidR="007551B4">
        <w:rPr>
          <w:rFonts w:ascii="Times New Roman" w:hAnsi="Times New Roman" w:cs="Times New Roman"/>
        </w:rPr>
        <w:t>ndo</w:t>
      </w:r>
      <w:r w:rsidR="00E20B9B">
        <w:rPr>
          <w:rFonts w:ascii="Times New Roman" w:hAnsi="Times New Roman" w:cs="Times New Roman"/>
        </w:rPr>
        <w:t xml:space="preserve"> sofrimento psíquico</w:t>
      </w:r>
      <w:r w:rsidR="00E505CD">
        <w:rPr>
          <w:rFonts w:ascii="Times New Roman" w:hAnsi="Times New Roman" w:cs="Times New Roman"/>
        </w:rPr>
        <w:t>.</w:t>
      </w:r>
      <w:r w:rsidR="00E20B9B">
        <w:rPr>
          <w:rFonts w:ascii="Times New Roman" w:hAnsi="Times New Roman" w:cs="Times New Roman"/>
        </w:rPr>
        <w:t xml:space="preserve"> Poli (2023) </w:t>
      </w:r>
      <w:r w:rsidR="00E505CD">
        <w:rPr>
          <w:rFonts w:ascii="Times New Roman" w:hAnsi="Times New Roman" w:cs="Times New Roman"/>
        </w:rPr>
        <w:t xml:space="preserve">ainda </w:t>
      </w:r>
      <w:r w:rsidR="00E20B9B">
        <w:rPr>
          <w:rFonts w:ascii="Times New Roman" w:hAnsi="Times New Roman" w:cs="Times New Roman"/>
        </w:rPr>
        <w:t xml:space="preserve">aponta a cisão </w:t>
      </w:r>
      <w:r w:rsidR="00E20B9B">
        <w:rPr>
          <w:rFonts w:ascii="Times New Roman" w:hAnsi="Times New Roman" w:cs="Times New Roman"/>
        </w:rPr>
        <w:lastRenderedPageBreak/>
        <w:t>existente no sujeito dentro do neoliberalismo, que se divide entre duas identidades: de alienação e separação</w:t>
      </w:r>
      <w:r w:rsidR="001E1273">
        <w:rPr>
          <w:rFonts w:ascii="Times New Roman" w:hAnsi="Times New Roman" w:cs="Times New Roman"/>
        </w:rPr>
        <w:t>, isso é, uma socialmente definida e uma composta por cada individualidade, respectivamente</w:t>
      </w:r>
      <w:r w:rsidR="00E20B9B">
        <w:rPr>
          <w:rFonts w:ascii="Times New Roman" w:hAnsi="Times New Roman" w:cs="Times New Roman"/>
        </w:rPr>
        <w:t xml:space="preserve">. </w:t>
      </w:r>
    </w:p>
    <w:p w14:paraId="59FD463C" w14:textId="5F7EF9EA" w:rsidR="001235A2" w:rsidRPr="001235A2" w:rsidRDefault="001235A2" w:rsidP="007121E4">
      <w:pPr>
        <w:spacing w:line="480" w:lineRule="auto"/>
        <w:ind w:left="709"/>
        <w:jc w:val="both"/>
        <w:rPr>
          <w:rFonts w:ascii="Times New Roman" w:hAnsi="Times New Roman" w:cs="Times New Roman"/>
          <w:b/>
          <w:bCs/>
        </w:rPr>
      </w:pPr>
      <w:r>
        <w:rPr>
          <w:rFonts w:ascii="Times New Roman" w:hAnsi="Times New Roman" w:cs="Times New Roman"/>
          <w:b/>
          <w:bCs/>
        </w:rPr>
        <w:t xml:space="preserve"> Ideologia</w:t>
      </w:r>
    </w:p>
    <w:p w14:paraId="2E271C40" w14:textId="75C42D28" w:rsidR="00CB5471" w:rsidRDefault="001F4BEB" w:rsidP="007121E4">
      <w:pPr>
        <w:spacing w:line="480" w:lineRule="auto"/>
        <w:ind w:firstLine="426"/>
        <w:jc w:val="both"/>
        <w:rPr>
          <w:rFonts w:ascii="Times New Roman" w:hAnsi="Times New Roman" w:cs="Times New Roman"/>
        </w:rPr>
      </w:pPr>
      <w:r>
        <w:rPr>
          <w:rFonts w:ascii="Times New Roman" w:hAnsi="Times New Roman" w:cs="Times New Roman"/>
        </w:rPr>
        <w:t>A literatura aponta que u</w:t>
      </w:r>
      <w:r w:rsidR="00E41D6B">
        <w:rPr>
          <w:rFonts w:ascii="Times New Roman" w:hAnsi="Times New Roman" w:cs="Times New Roman"/>
        </w:rPr>
        <w:t xml:space="preserve">m dos fatores determinantes para </w:t>
      </w:r>
      <w:r w:rsidR="00254E2A">
        <w:rPr>
          <w:rFonts w:ascii="Times New Roman" w:hAnsi="Times New Roman" w:cs="Times New Roman"/>
        </w:rPr>
        <w:t>a propagação da norma neoliberal na sociedade contemporânea</w:t>
      </w:r>
      <w:r w:rsidR="0032021A">
        <w:rPr>
          <w:rFonts w:ascii="Times New Roman" w:hAnsi="Times New Roman" w:cs="Times New Roman"/>
        </w:rPr>
        <w:t xml:space="preserve">, </w:t>
      </w:r>
      <w:r w:rsidR="00893E20">
        <w:rPr>
          <w:rFonts w:ascii="Times New Roman" w:hAnsi="Times New Roman" w:cs="Times New Roman"/>
        </w:rPr>
        <w:t>dissol</w:t>
      </w:r>
      <w:r w:rsidR="0032021A">
        <w:rPr>
          <w:rFonts w:ascii="Times New Roman" w:hAnsi="Times New Roman" w:cs="Times New Roman"/>
        </w:rPr>
        <w:t xml:space="preserve">vendo </w:t>
      </w:r>
      <w:r w:rsidR="00893E20">
        <w:rPr>
          <w:rFonts w:ascii="Times New Roman" w:hAnsi="Times New Roman" w:cs="Times New Roman"/>
        </w:rPr>
        <w:t xml:space="preserve">fronteiras entre </w:t>
      </w:r>
      <w:r w:rsidR="007C3D03">
        <w:rPr>
          <w:rFonts w:ascii="Times New Roman" w:hAnsi="Times New Roman" w:cs="Times New Roman"/>
        </w:rPr>
        <w:t xml:space="preserve">economia </w:t>
      </w:r>
      <w:r w:rsidR="00893E20">
        <w:rPr>
          <w:rFonts w:ascii="Times New Roman" w:hAnsi="Times New Roman" w:cs="Times New Roman"/>
        </w:rPr>
        <w:t xml:space="preserve">e </w:t>
      </w:r>
      <w:r w:rsidR="00F47EEB">
        <w:rPr>
          <w:rFonts w:ascii="Times New Roman" w:hAnsi="Times New Roman" w:cs="Times New Roman"/>
        </w:rPr>
        <w:t>vida privada</w:t>
      </w:r>
      <w:r w:rsidR="0032021A">
        <w:rPr>
          <w:rFonts w:ascii="Times New Roman" w:hAnsi="Times New Roman" w:cs="Times New Roman"/>
        </w:rPr>
        <w:t>,</w:t>
      </w:r>
      <w:r w:rsidR="00A866EE">
        <w:rPr>
          <w:rFonts w:ascii="Times New Roman" w:hAnsi="Times New Roman" w:cs="Times New Roman"/>
        </w:rPr>
        <w:t xml:space="preserve"> é a transformação d</w:t>
      </w:r>
      <w:r w:rsidR="005F596D">
        <w:rPr>
          <w:rFonts w:ascii="Times New Roman" w:hAnsi="Times New Roman" w:cs="Times New Roman"/>
        </w:rPr>
        <w:t>essa racionalidade em uma ideologia amplamente difundida.</w:t>
      </w:r>
      <w:r w:rsidR="00CB5471">
        <w:rPr>
          <w:rFonts w:ascii="Times New Roman" w:hAnsi="Times New Roman" w:cs="Times New Roman"/>
        </w:rPr>
        <w:t xml:space="preserve"> </w:t>
      </w:r>
      <w:r w:rsidR="005C56DD">
        <w:rPr>
          <w:rFonts w:ascii="Times New Roman" w:hAnsi="Times New Roman" w:cs="Times New Roman"/>
        </w:rPr>
        <w:t xml:space="preserve">Por ser um termo amplamente conceituado de diversas maneiras, tomamos ideologia </w:t>
      </w:r>
      <w:r w:rsidR="00D27F87">
        <w:rPr>
          <w:rFonts w:ascii="Times New Roman" w:hAnsi="Times New Roman" w:cs="Times New Roman"/>
        </w:rPr>
        <w:t xml:space="preserve">nesse estudo como </w:t>
      </w:r>
      <w:r w:rsidR="00BE7966">
        <w:rPr>
          <w:rFonts w:ascii="Times New Roman" w:hAnsi="Times New Roman" w:cs="Times New Roman"/>
        </w:rPr>
        <w:t xml:space="preserve">um </w:t>
      </w:r>
      <w:r w:rsidR="0036506D">
        <w:rPr>
          <w:rFonts w:ascii="Times New Roman" w:hAnsi="Times New Roman" w:cs="Times New Roman"/>
        </w:rPr>
        <w:t xml:space="preserve">conjunto organizado e consistente de ideias </w:t>
      </w:r>
      <w:r w:rsidR="00081A93">
        <w:rPr>
          <w:rFonts w:ascii="Times New Roman" w:hAnsi="Times New Roman" w:cs="Times New Roman"/>
        </w:rPr>
        <w:t xml:space="preserve">que orientam </w:t>
      </w:r>
      <w:r w:rsidR="008A08DE">
        <w:rPr>
          <w:rFonts w:ascii="Times New Roman" w:hAnsi="Times New Roman" w:cs="Times New Roman"/>
        </w:rPr>
        <w:t xml:space="preserve">e gerenciam </w:t>
      </w:r>
      <w:r w:rsidR="00081A93">
        <w:rPr>
          <w:rFonts w:ascii="Times New Roman" w:hAnsi="Times New Roman" w:cs="Times New Roman"/>
        </w:rPr>
        <w:t xml:space="preserve">condutas </w:t>
      </w:r>
      <w:r w:rsidR="00BE7966">
        <w:rPr>
          <w:rFonts w:ascii="Times New Roman" w:hAnsi="Times New Roman" w:cs="Times New Roman"/>
        </w:rPr>
        <w:t>da vida social (</w:t>
      </w:r>
      <w:r w:rsidR="005F0E19">
        <w:rPr>
          <w:rFonts w:ascii="Times New Roman" w:hAnsi="Times New Roman" w:cs="Times New Roman"/>
        </w:rPr>
        <w:t>Chauí</w:t>
      </w:r>
      <w:r w:rsidR="00BE7966">
        <w:rPr>
          <w:rFonts w:ascii="Times New Roman" w:hAnsi="Times New Roman" w:cs="Times New Roman"/>
        </w:rPr>
        <w:t xml:space="preserve">, </w:t>
      </w:r>
      <w:r w:rsidR="005F0E19">
        <w:rPr>
          <w:rFonts w:ascii="Times New Roman" w:hAnsi="Times New Roman" w:cs="Times New Roman"/>
        </w:rPr>
        <w:t>2014, como citado em Carmo et al., 2021)</w:t>
      </w:r>
      <w:r w:rsidR="00BE7966">
        <w:rPr>
          <w:rFonts w:ascii="Times New Roman" w:hAnsi="Times New Roman" w:cs="Times New Roman"/>
        </w:rPr>
        <w:t xml:space="preserve">. </w:t>
      </w:r>
    </w:p>
    <w:p w14:paraId="0B2D7558" w14:textId="057B13DE" w:rsidR="00890401" w:rsidRDefault="005F596D" w:rsidP="007121E4">
      <w:pPr>
        <w:spacing w:line="480" w:lineRule="auto"/>
        <w:ind w:firstLine="426"/>
        <w:jc w:val="both"/>
        <w:rPr>
          <w:rFonts w:ascii="Times New Roman" w:hAnsi="Times New Roman" w:cs="Times New Roman"/>
        </w:rPr>
      </w:pPr>
      <w:r>
        <w:rPr>
          <w:rFonts w:ascii="Times New Roman" w:hAnsi="Times New Roman" w:cs="Times New Roman"/>
        </w:rPr>
        <w:t xml:space="preserve"> </w:t>
      </w:r>
      <w:r w:rsidR="00F907A9">
        <w:rPr>
          <w:rFonts w:ascii="Times New Roman" w:hAnsi="Times New Roman" w:cs="Times New Roman"/>
        </w:rPr>
        <w:t xml:space="preserve">Souza </w:t>
      </w:r>
      <w:r w:rsidR="004F045A">
        <w:rPr>
          <w:rFonts w:ascii="Times New Roman" w:hAnsi="Times New Roman" w:cs="Times New Roman"/>
        </w:rPr>
        <w:t>e</w:t>
      </w:r>
      <w:r w:rsidR="00F907A9">
        <w:rPr>
          <w:rFonts w:ascii="Times New Roman" w:hAnsi="Times New Roman" w:cs="Times New Roman"/>
        </w:rPr>
        <w:t xml:space="preserve"> Carvalho (2022) </w:t>
      </w:r>
      <w:r w:rsidR="00F40C9F">
        <w:rPr>
          <w:rFonts w:ascii="Times New Roman" w:hAnsi="Times New Roman" w:cs="Times New Roman"/>
        </w:rPr>
        <w:t xml:space="preserve">identificam </w:t>
      </w:r>
      <w:r w:rsidR="00431363">
        <w:rPr>
          <w:rFonts w:ascii="Times New Roman" w:hAnsi="Times New Roman" w:cs="Times New Roman"/>
        </w:rPr>
        <w:t>na obra de</w:t>
      </w:r>
      <w:r w:rsidR="00F40C9F">
        <w:rPr>
          <w:rFonts w:ascii="Times New Roman" w:hAnsi="Times New Roman" w:cs="Times New Roman"/>
        </w:rPr>
        <w:t xml:space="preserve"> Marx e Engels </w:t>
      </w:r>
      <w:r w:rsidR="00687209">
        <w:rPr>
          <w:rFonts w:ascii="Times New Roman" w:hAnsi="Times New Roman" w:cs="Times New Roman"/>
        </w:rPr>
        <w:t xml:space="preserve">a maneira como a ideologia </w:t>
      </w:r>
      <w:r w:rsidR="00985F60">
        <w:rPr>
          <w:rFonts w:ascii="Times New Roman" w:hAnsi="Times New Roman" w:cs="Times New Roman"/>
        </w:rPr>
        <w:t>se torna uma ferramenta articuladora de interesses entre classes dominantes e dominadas</w:t>
      </w:r>
      <w:r w:rsidR="00431363">
        <w:rPr>
          <w:rFonts w:ascii="Times New Roman" w:hAnsi="Times New Roman" w:cs="Times New Roman"/>
        </w:rPr>
        <w:t xml:space="preserve">, fazendo de cada sujeito </w:t>
      </w:r>
      <w:r w:rsidR="00DD6DD8">
        <w:rPr>
          <w:rFonts w:ascii="Times New Roman" w:hAnsi="Times New Roman" w:cs="Times New Roman"/>
        </w:rPr>
        <w:t xml:space="preserve">uma engrenagem importante </w:t>
      </w:r>
      <w:r w:rsidR="005736D6">
        <w:rPr>
          <w:rFonts w:ascii="Times New Roman" w:hAnsi="Times New Roman" w:cs="Times New Roman"/>
        </w:rPr>
        <w:t>para que a</w:t>
      </w:r>
      <w:r w:rsidR="00DD6DD8">
        <w:rPr>
          <w:rFonts w:ascii="Times New Roman" w:hAnsi="Times New Roman" w:cs="Times New Roman"/>
        </w:rPr>
        <w:t xml:space="preserve"> conjuntura neoliberal</w:t>
      </w:r>
      <w:r w:rsidR="002A1AEB">
        <w:rPr>
          <w:rFonts w:ascii="Times New Roman" w:hAnsi="Times New Roman" w:cs="Times New Roman"/>
        </w:rPr>
        <w:t xml:space="preserve"> </w:t>
      </w:r>
      <w:r w:rsidR="005736D6">
        <w:rPr>
          <w:rFonts w:ascii="Times New Roman" w:hAnsi="Times New Roman" w:cs="Times New Roman"/>
        </w:rPr>
        <w:t>seja hegemônica, sempre servindo ao grande capital</w:t>
      </w:r>
      <w:r w:rsidR="00367AE4">
        <w:rPr>
          <w:rFonts w:ascii="Times New Roman" w:hAnsi="Times New Roman" w:cs="Times New Roman"/>
        </w:rPr>
        <w:t>.</w:t>
      </w:r>
      <w:r w:rsidR="00A35BD3">
        <w:rPr>
          <w:rFonts w:ascii="Times New Roman" w:hAnsi="Times New Roman" w:cs="Times New Roman"/>
        </w:rPr>
        <w:t xml:space="preserve"> </w:t>
      </w:r>
    </w:p>
    <w:p w14:paraId="645C02F3" w14:textId="1C73EEEA" w:rsidR="00746110" w:rsidRDefault="00746110" w:rsidP="007121E4">
      <w:pPr>
        <w:spacing w:line="480" w:lineRule="auto"/>
        <w:ind w:firstLine="426"/>
        <w:jc w:val="both"/>
        <w:rPr>
          <w:rFonts w:ascii="Times New Roman" w:hAnsi="Times New Roman" w:cs="Times New Roman"/>
        </w:rPr>
      </w:pPr>
      <w:r>
        <w:rPr>
          <w:rFonts w:ascii="Times New Roman" w:hAnsi="Times New Roman" w:cs="Times New Roman"/>
        </w:rPr>
        <w:t xml:space="preserve">Segundo Carmo et al. (2021), </w:t>
      </w:r>
      <w:r w:rsidR="005736D6">
        <w:rPr>
          <w:rFonts w:ascii="Times New Roman" w:hAnsi="Times New Roman" w:cs="Times New Roman"/>
        </w:rPr>
        <w:t>o neoliberalismo</w:t>
      </w:r>
      <w:r>
        <w:rPr>
          <w:rFonts w:ascii="Times New Roman" w:hAnsi="Times New Roman" w:cs="Times New Roman"/>
        </w:rPr>
        <w:t xml:space="preserve"> tem</w:t>
      </w:r>
      <w:r w:rsidR="000D7913">
        <w:rPr>
          <w:rFonts w:ascii="Times New Roman" w:hAnsi="Times New Roman" w:cs="Times New Roman"/>
        </w:rPr>
        <w:t xml:space="preserve"> </w:t>
      </w:r>
      <w:r>
        <w:rPr>
          <w:rFonts w:ascii="Times New Roman" w:hAnsi="Times New Roman" w:cs="Times New Roman"/>
        </w:rPr>
        <w:t>sua racionalidade propagada como uma ideologia que</w:t>
      </w:r>
      <w:r w:rsidR="00010326">
        <w:rPr>
          <w:rFonts w:ascii="Times New Roman" w:hAnsi="Times New Roman" w:cs="Times New Roman"/>
        </w:rPr>
        <w:t xml:space="preserve"> </w:t>
      </w:r>
      <w:r w:rsidR="007713EA">
        <w:rPr>
          <w:rFonts w:ascii="Times New Roman" w:hAnsi="Times New Roman" w:cs="Times New Roman"/>
        </w:rPr>
        <w:t xml:space="preserve">leva os sujeitos a se </w:t>
      </w:r>
      <w:r w:rsidR="00836EF8">
        <w:rPr>
          <w:rFonts w:ascii="Times New Roman" w:hAnsi="Times New Roman" w:cs="Times New Roman"/>
        </w:rPr>
        <w:t>autoengendrarem</w:t>
      </w:r>
      <w:r w:rsidR="00F02047">
        <w:rPr>
          <w:rFonts w:ascii="Times New Roman" w:hAnsi="Times New Roman" w:cs="Times New Roman"/>
        </w:rPr>
        <w:t xml:space="preserve"> </w:t>
      </w:r>
      <w:r w:rsidR="000566A4">
        <w:rPr>
          <w:rFonts w:ascii="Times New Roman" w:hAnsi="Times New Roman" w:cs="Times New Roman"/>
        </w:rPr>
        <w:t xml:space="preserve">na norma </w:t>
      </w:r>
      <w:r w:rsidR="00F02047">
        <w:rPr>
          <w:rFonts w:ascii="Times New Roman" w:hAnsi="Times New Roman" w:cs="Times New Roman"/>
        </w:rPr>
        <w:t>enquanto tarefa obrigatória</w:t>
      </w:r>
      <w:r>
        <w:rPr>
          <w:rFonts w:ascii="Times New Roman" w:hAnsi="Times New Roman" w:cs="Times New Roman"/>
        </w:rPr>
        <w:t>, como “condução de conduta”, que deve levar os sujeitos a serem bem-sucedidos enquanto empresários de si mesmos</w:t>
      </w:r>
      <w:r w:rsidR="005640D5">
        <w:rPr>
          <w:rFonts w:ascii="Times New Roman" w:hAnsi="Times New Roman" w:cs="Times New Roman"/>
        </w:rPr>
        <w:t xml:space="preserve">. A autora acrescenta ainda que a racionalidade neoliberal se mantém </w:t>
      </w:r>
      <w:r w:rsidR="00BC0A7F">
        <w:rPr>
          <w:rFonts w:ascii="Times New Roman" w:hAnsi="Times New Roman" w:cs="Times New Roman"/>
        </w:rPr>
        <w:t>a</w:t>
      </w:r>
      <w:r w:rsidR="005640D5">
        <w:rPr>
          <w:rFonts w:ascii="Times New Roman" w:hAnsi="Times New Roman" w:cs="Times New Roman"/>
        </w:rPr>
        <w:t xml:space="preserve">través de sua força de </w:t>
      </w:r>
      <w:r w:rsidR="00BC0A7F">
        <w:rPr>
          <w:rFonts w:ascii="Times New Roman" w:hAnsi="Times New Roman" w:cs="Times New Roman"/>
        </w:rPr>
        <w:t>coerção</w:t>
      </w:r>
      <w:r w:rsidR="00942A33">
        <w:rPr>
          <w:rFonts w:ascii="Times New Roman" w:hAnsi="Times New Roman" w:cs="Times New Roman"/>
        </w:rPr>
        <w:t xml:space="preserve"> específica</w:t>
      </w:r>
      <w:r w:rsidR="005640D5">
        <w:rPr>
          <w:rFonts w:ascii="Times New Roman" w:hAnsi="Times New Roman" w:cs="Times New Roman"/>
        </w:rPr>
        <w:t>,</w:t>
      </w:r>
      <w:r w:rsidR="00BC0A7F">
        <w:rPr>
          <w:rFonts w:ascii="Times New Roman" w:hAnsi="Times New Roman" w:cs="Times New Roman"/>
        </w:rPr>
        <w:t xml:space="preserve"> fazendo com que</w:t>
      </w:r>
      <w:r w:rsidR="005640D5">
        <w:rPr>
          <w:rFonts w:ascii="Times New Roman" w:hAnsi="Times New Roman" w:cs="Times New Roman"/>
        </w:rPr>
        <w:t xml:space="preserve"> todos </w:t>
      </w:r>
      <w:r w:rsidR="00BC0A7F">
        <w:rPr>
          <w:rFonts w:ascii="Times New Roman" w:hAnsi="Times New Roman" w:cs="Times New Roman"/>
        </w:rPr>
        <w:t>“</w:t>
      </w:r>
      <w:r w:rsidR="005640D5">
        <w:rPr>
          <w:rFonts w:ascii="Times New Roman" w:hAnsi="Times New Roman" w:cs="Times New Roman"/>
        </w:rPr>
        <w:t>jog</w:t>
      </w:r>
      <w:r w:rsidR="00BC0A7F">
        <w:rPr>
          <w:rFonts w:ascii="Times New Roman" w:hAnsi="Times New Roman" w:cs="Times New Roman"/>
        </w:rPr>
        <w:t>uem</w:t>
      </w:r>
      <w:r w:rsidR="005640D5">
        <w:rPr>
          <w:rFonts w:ascii="Times New Roman" w:hAnsi="Times New Roman" w:cs="Times New Roman"/>
        </w:rPr>
        <w:t xml:space="preserve">” de acordo com as regras que essa impõe. </w:t>
      </w:r>
    </w:p>
    <w:p w14:paraId="5617200E" w14:textId="104EDBE6" w:rsidR="005640D5" w:rsidRDefault="005640D5" w:rsidP="007121E4">
      <w:pPr>
        <w:spacing w:line="480" w:lineRule="auto"/>
        <w:ind w:firstLine="426"/>
        <w:jc w:val="both"/>
        <w:rPr>
          <w:rFonts w:ascii="Times New Roman" w:hAnsi="Times New Roman" w:cs="Times New Roman"/>
        </w:rPr>
      </w:pPr>
      <w:r>
        <w:rPr>
          <w:rFonts w:ascii="Times New Roman" w:hAnsi="Times New Roman" w:cs="Times New Roman"/>
        </w:rPr>
        <w:t xml:space="preserve">Medeiros e Lima (2023) denominaram de </w:t>
      </w:r>
      <w:r w:rsidR="00066564">
        <w:rPr>
          <w:rFonts w:ascii="Times New Roman" w:hAnsi="Times New Roman" w:cs="Times New Roman"/>
        </w:rPr>
        <w:t>“</w:t>
      </w:r>
      <w:r w:rsidRPr="005D03D1">
        <w:rPr>
          <w:rFonts w:ascii="Times New Roman" w:hAnsi="Times New Roman" w:cs="Times New Roman"/>
        </w:rPr>
        <w:t>ideologia empreendedora</w:t>
      </w:r>
      <w:r w:rsidR="00066564">
        <w:rPr>
          <w:rFonts w:ascii="Times New Roman" w:hAnsi="Times New Roman" w:cs="Times New Roman"/>
        </w:rPr>
        <w:t>”</w:t>
      </w:r>
      <w:r>
        <w:rPr>
          <w:rFonts w:ascii="Times New Roman" w:hAnsi="Times New Roman" w:cs="Times New Roman"/>
        </w:rPr>
        <w:t xml:space="preserve"> o conjunto da teoria do capital humano e do empreendedorismo, tomando a </w:t>
      </w:r>
      <w:r w:rsidR="00066564">
        <w:rPr>
          <w:rFonts w:ascii="Times New Roman" w:hAnsi="Times New Roman" w:cs="Times New Roman"/>
        </w:rPr>
        <w:t>concepçã</w:t>
      </w:r>
      <w:r>
        <w:rPr>
          <w:rFonts w:ascii="Times New Roman" w:hAnsi="Times New Roman" w:cs="Times New Roman"/>
        </w:rPr>
        <w:t xml:space="preserve">o de ideologia segundo </w:t>
      </w:r>
      <w:r w:rsidRPr="005640D5">
        <w:rPr>
          <w:rFonts w:ascii="Times New Roman" w:hAnsi="Times New Roman" w:cs="Times New Roman"/>
        </w:rPr>
        <w:t>György Lukács</w:t>
      </w:r>
      <w:r>
        <w:rPr>
          <w:rFonts w:ascii="Times New Roman" w:hAnsi="Times New Roman" w:cs="Times New Roman"/>
        </w:rPr>
        <w:t xml:space="preserve">: um conjunto de teorias que visam mobilizar indivíduos para uma possível resposta </w:t>
      </w:r>
      <w:r w:rsidR="00A235AE">
        <w:rPr>
          <w:rFonts w:ascii="Times New Roman" w:hAnsi="Times New Roman" w:cs="Times New Roman"/>
        </w:rPr>
        <w:t>à</w:t>
      </w:r>
      <w:r>
        <w:rPr>
          <w:rFonts w:ascii="Times New Roman" w:hAnsi="Times New Roman" w:cs="Times New Roman"/>
        </w:rPr>
        <w:t xml:space="preserve">s contradições cotidianas da sociedade. </w:t>
      </w:r>
      <w:r w:rsidR="00197F8B">
        <w:rPr>
          <w:rFonts w:ascii="Times New Roman" w:hAnsi="Times New Roman" w:cs="Times New Roman"/>
        </w:rPr>
        <w:t>O empreendedorismo</w:t>
      </w:r>
      <w:r w:rsidR="00037E4F">
        <w:rPr>
          <w:rFonts w:ascii="Times New Roman" w:hAnsi="Times New Roman" w:cs="Times New Roman"/>
        </w:rPr>
        <w:t xml:space="preserve"> enquanto ideologia, </w:t>
      </w:r>
      <w:r w:rsidR="00197F8B">
        <w:rPr>
          <w:rFonts w:ascii="Times New Roman" w:hAnsi="Times New Roman" w:cs="Times New Roman"/>
        </w:rPr>
        <w:t>intrínseco à racionalidade neoliberal</w:t>
      </w:r>
      <w:r w:rsidR="00037E4F">
        <w:rPr>
          <w:rFonts w:ascii="Times New Roman" w:hAnsi="Times New Roman" w:cs="Times New Roman"/>
        </w:rPr>
        <w:t>,</w:t>
      </w:r>
      <w:r w:rsidR="00197F8B">
        <w:rPr>
          <w:rFonts w:ascii="Times New Roman" w:hAnsi="Times New Roman" w:cs="Times New Roman"/>
        </w:rPr>
        <w:t xml:space="preserve"> seria então uma maneira de camuflar as contrad</w:t>
      </w:r>
      <w:r w:rsidR="00037E4F">
        <w:rPr>
          <w:rFonts w:ascii="Times New Roman" w:hAnsi="Times New Roman" w:cs="Times New Roman"/>
        </w:rPr>
        <w:t>ições materiais que o próprio neoliberalismo trouxe, como a precarização</w:t>
      </w:r>
      <w:r w:rsidR="0034285A">
        <w:rPr>
          <w:rFonts w:ascii="Times New Roman" w:hAnsi="Times New Roman" w:cs="Times New Roman"/>
        </w:rPr>
        <w:t xml:space="preserve"> </w:t>
      </w:r>
      <w:r w:rsidR="00037E4F">
        <w:rPr>
          <w:rFonts w:ascii="Times New Roman" w:hAnsi="Times New Roman" w:cs="Times New Roman"/>
        </w:rPr>
        <w:t xml:space="preserve">das relações trabalhistas (Carmo et al., 2021).   </w:t>
      </w:r>
    </w:p>
    <w:p w14:paraId="0D0CA8A3" w14:textId="10CD0151" w:rsidR="00130F8F" w:rsidRDefault="0019714A" w:rsidP="007121E4">
      <w:pPr>
        <w:spacing w:line="480" w:lineRule="auto"/>
        <w:ind w:firstLine="426"/>
        <w:jc w:val="both"/>
        <w:rPr>
          <w:rFonts w:ascii="Times New Roman" w:hAnsi="Times New Roman" w:cs="Times New Roman"/>
        </w:rPr>
      </w:pPr>
      <w:r>
        <w:rPr>
          <w:rFonts w:ascii="Times New Roman" w:hAnsi="Times New Roman" w:cs="Times New Roman"/>
        </w:rPr>
        <w:lastRenderedPageBreak/>
        <w:t xml:space="preserve">A ideologia empreendedora é apontada ainda como um dos meios </w:t>
      </w:r>
      <w:r w:rsidR="00654707">
        <w:rPr>
          <w:rFonts w:ascii="Times New Roman" w:hAnsi="Times New Roman" w:cs="Times New Roman"/>
        </w:rPr>
        <w:t xml:space="preserve">de operação para se </w:t>
      </w:r>
      <w:r w:rsidR="00CF7415">
        <w:rPr>
          <w:rFonts w:ascii="Times New Roman" w:hAnsi="Times New Roman" w:cs="Times New Roman"/>
        </w:rPr>
        <w:t>responsabilizar</w:t>
      </w:r>
      <w:r w:rsidR="00654707">
        <w:rPr>
          <w:rFonts w:ascii="Times New Roman" w:hAnsi="Times New Roman" w:cs="Times New Roman"/>
        </w:rPr>
        <w:t xml:space="preserve"> cada “empresa</w:t>
      </w:r>
      <w:r w:rsidR="00CF7415">
        <w:rPr>
          <w:rFonts w:ascii="Times New Roman" w:hAnsi="Times New Roman" w:cs="Times New Roman"/>
        </w:rPr>
        <w:t xml:space="preserve"> humana” por seu próprio sucesso ou fracasso</w:t>
      </w:r>
      <w:r w:rsidR="00431072">
        <w:rPr>
          <w:rFonts w:ascii="Times New Roman" w:hAnsi="Times New Roman" w:cs="Times New Roman"/>
        </w:rPr>
        <w:t xml:space="preserve"> (</w:t>
      </w:r>
      <w:r w:rsidR="005241CF">
        <w:rPr>
          <w:rFonts w:ascii="Times New Roman" w:hAnsi="Times New Roman" w:cs="Times New Roman"/>
        </w:rPr>
        <w:t>Medeiros e Lima, 2023</w:t>
      </w:r>
      <w:r w:rsidR="00431072">
        <w:rPr>
          <w:rFonts w:ascii="Times New Roman" w:hAnsi="Times New Roman" w:cs="Times New Roman"/>
        </w:rPr>
        <w:t xml:space="preserve">). É por meio dela que os sujeito neoliberais interiorizam que devem sempre expandir seu próprio capital humano, o que </w:t>
      </w:r>
      <w:r w:rsidR="009F49CC">
        <w:rPr>
          <w:rFonts w:ascii="Times New Roman" w:hAnsi="Times New Roman" w:cs="Times New Roman"/>
        </w:rPr>
        <w:t>tem por consequência</w:t>
      </w:r>
      <w:r w:rsidR="000B02A9">
        <w:rPr>
          <w:rFonts w:ascii="Times New Roman" w:hAnsi="Times New Roman" w:cs="Times New Roman"/>
        </w:rPr>
        <w:t xml:space="preserve"> </w:t>
      </w:r>
      <w:r w:rsidR="009F49CC">
        <w:rPr>
          <w:rFonts w:ascii="Times New Roman" w:hAnsi="Times New Roman" w:cs="Times New Roman"/>
        </w:rPr>
        <w:t xml:space="preserve">a </w:t>
      </w:r>
      <w:r w:rsidR="008B012E">
        <w:rPr>
          <w:rFonts w:ascii="Times New Roman" w:hAnsi="Times New Roman" w:cs="Times New Roman"/>
        </w:rPr>
        <w:t>isenção</w:t>
      </w:r>
      <w:r w:rsidR="00211C82">
        <w:rPr>
          <w:rFonts w:ascii="Times New Roman" w:hAnsi="Times New Roman" w:cs="Times New Roman"/>
        </w:rPr>
        <w:t xml:space="preserve"> </w:t>
      </w:r>
      <w:r w:rsidR="008B012E">
        <w:rPr>
          <w:rFonts w:ascii="Times New Roman" w:hAnsi="Times New Roman" w:cs="Times New Roman"/>
        </w:rPr>
        <w:t>d</w:t>
      </w:r>
      <w:r w:rsidR="00211C82">
        <w:rPr>
          <w:rFonts w:ascii="Times New Roman" w:hAnsi="Times New Roman" w:cs="Times New Roman"/>
        </w:rPr>
        <w:t>o Estado</w:t>
      </w:r>
      <w:r w:rsidR="009A552E">
        <w:rPr>
          <w:rFonts w:ascii="Times New Roman" w:hAnsi="Times New Roman" w:cs="Times New Roman"/>
        </w:rPr>
        <w:t xml:space="preserve"> </w:t>
      </w:r>
      <w:r w:rsidR="00211C82">
        <w:rPr>
          <w:rFonts w:ascii="Times New Roman" w:hAnsi="Times New Roman" w:cs="Times New Roman"/>
        </w:rPr>
        <w:t>de suas atribuições sociais</w:t>
      </w:r>
      <w:r w:rsidR="005E1A69">
        <w:rPr>
          <w:rFonts w:ascii="Times New Roman" w:hAnsi="Times New Roman" w:cs="Times New Roman"/>
        </w:rPr>
        <w:t>, permitindo</w:t>
      </w:r>
      <w:r w:rsidR="00137917">
        <w:rPr>
          <w:rFonts w:ascii="Times New Roman" w:hAnsi="Times New Roman" w:cs="Times New Roman"/>
        </w:rPr>
        <w:t xml:space="preserve"> que a tal instituição</w:t>
      </w:r>
      <w:r w:rsidR="005E1A69">
        <w:rPr>
          <w:rFonts w:ascii="Times New Roman" w:hAnsi="Times New Roman" w:cs="Times New Roman"/>
        </w:rPr>
        <w:t xml:space="preserve"> atu</w:t>
      </w:r>
      <w:r w:rsidR="00137917">
        <w:rPr>
          <w:rFonts w:ascii="Times New Roman" w:hAnsi="Times New Roman" w:cs="Times New Roman"/>
        </w:rPr>
        <w:t>e</w:t>
      </w:r>
      <w:r w:rsidR="005E1A69">
        <w:rPr>
          <w:rFonts w:ascii="Times New Roman" w:hAnsi="Times New Roman" w:cs="Times New Roman"/>
        </w:rPr>
        <w:t xml:space="preserve"> somente como gerador e gerenciador de novos mercados</w:t>
      </w:r>
      <w:r w:rsidR="000B02A9">
        <w:rPr>
          <w:rFonts w:ascii="Times New Roman" w:hAnsi="Times New Roman" w:cs="Times New Roman"/>
        </w:rPr>
        <w:t xml:space="preserve"> </w:t>
      </w:r>
      <w:r w:rsidR="00E748A6">
        <w:rPr>
          <w:rFonts w:ascii="Times New Roman" w:hAnsi="Times New Roman" w:cs="Times New Roman"/>
        </w:rPr>
        <w:t>(</w:t>
      </w:r>
      <w:r w:rsidR="005241CF">
        <w:rPr>
          <w:rFonts w:ascii="Times New Roman" w:hAnsi="Times New Roman" w:cs="Times New Roman"/>
        </w:rPr>
        <w:t>Carmo et al., 202</w:t>
      </w:r>
      <w:r w:rsidR="00024B71">
        <w:rPr>
          <w:rFonts w:ascii="Times New Roman" w:hAnsi="Times New Roman" w:cs="Times New Roman"/>
        </w:rPr>
        <w:t>1</w:t>
      </w:r>
      <w:r w:rsidR="005241CF">
        <w:rPr>
          <w:rFonts w:ascii="Times New Roman" w:hAnsi="Times New Roman" w:cs="Times New Roman"/>
        </w:rPr>
        <w:t>)</w:t>
      </w:r>
      <w:r w:rsidR="005E1A69">
        <w:rPr>
          <w:rFonts w:ascii="Times New Roman" w:hAnsi="Times New Roman" w:cs="Times New Roman"/>
        </w:rPr>
        <w:t>.</w:t>
      </w:r>
    </w:p>
    <w:p w14:paraId="6AF6A516" w14:textId="39533025" w:rsidR="008859CE" w:rsidRDefault="00130F8F" w:rsidP="007121E4">
      <w:pPr>
        <w:spacing w:line="480" w:lineRule="auto"/>
        <w:ind w:firstLine="426"/>
        <w:jc w:val="both"/>
        <w:rPr>
          <w:rFonts w:ascii="Times New Roman" w:hAnsi="Times New Roman" w:cs="Times New Roman"/>
        </w:rPr>
      </w:pPr>
      <w:r>
        <w:rPr>
          <w:rFonts w:ascii="Times New Roman" w:hAnsi="Times New Roman" w:cs="Times New Roman"/>
        </w:rPr>
        <w:t>L. Azevedo e N. Azevedo (2023) buscam</w:t>
      </w:r>
      <w:r w:rsidR="00C841B2">
        <w:rPr>
          <w:rFonts w:ascii="Times New Roman" w:hAnsi="Times New Roman" w:cs="Times New Roman"/>
        </w:rPr>
        <w:t xml:space="preserve"> entender a ideologia e seus funcionamentos na mobilização da sociedade partind</w:t>
      </w:r>
      <w:r w:rsidR="0010135B">
        <w:rPr>
          <w:rFonts w:ascii="Times New Roman" w:hAnsi="Times New Roman" w:cs="Times New Roman"/>
        </w:rPr>
        <w:t>o</w:t>
      </w:r>
      <w:r w:rsidR="00EF7C58">
        <w:rPr>
          <w:rFonts w:ascii="Times New Roman" w:hAnsi="Times New Roman" w:cs="Times New Roman"/>
        </w:rPr>
        <w:t xml:space="preserve"> de autores como Gramsci, Althusser e </w:t>
      </w:r>
      <w:r w:rsidR="00EF7C58" w:rsidRPr="00EF7C58">
        <w:rPr>
          <w:rFonts w:ascii="Times New Roman" w:hAnsi="Times New Roman" w:cs="Times New Roman"/>
        </w:rPr>
        <w:t>Pêcheux</w:t>
      </w:r>
      <w:r w:rsidR="00EF7C58">
        <w:rPr>
          <w:rFonts w:ascii="Times New Roman" w:hAnsi="Times New Roman" w:cs="Times New Roman"/>
        </w:rPr>
        <w:t xml:space="preserve">. </w:t>
      </w:r>
      <w:r w:rsidR="00B3690B">
        <w:rPr>
          <w:rFonts w:ascii="Times New Roman" w:hAnsi="Times New Roman" w:cs="Times New Roman"/>
        </w:rPr>
        <w:t xml:space="preserve">Segundo os autores, Gramsci entende a ideologia como um componente </w:t>
      </w:r>
      <w:r w:rsidR="006D5DBC">
        <w:rPr>
          <w:rFonts w:ascii="Times New Roman" w:hAnsi="Times New Roman" w:cs="Times New Roman"/>
        </w:rPr>
        <w:t xml:space="preserve">do que cunhou hegemonia, </w:t>
      </w:r>
      <w:r w:rsidR="00E50D3C">
        <w:rPr>
          <w:rFonts w:ascii="Times New Roman" w:hAnsi="Times New Roman" w:cs="Times New Roman"/>
        </w:rPr>
        <w:t xml:space="preserve">isso é, o modo como </w:t>
      </w:r>
      <w:r w:rsidR="00E22AFF">
        <w:rPr>
          <w:rFonts w:ascii="Times New Roman" w:hAnsi="Times New Roman" w:cs="Times New Roman"/>
        </w:rPr>
        <w:t>acontece a dominação de classes pelo uso do discurso</w:t>
      </w:r>
      <w:r w:rsidR="00C44398">
        <w:rPr>
          <w:rFonts w:ascii="Times New Roman" w:hAnsi="Times New Roman" w:cs="Times New Roman"/>
        </w:rPr>
        <w:t>,</w:t>
      </w:r>
      <w:r w:rsidR="0085200F">
        <w:rPr>
          <w:rFonts w:ascii="Times New Roman" w:hAnsi="Times New Roman" w:cs="Times New Roman"/>
        </w:rPr>
        <w:t xml:space="preserve"> </w:t>
      </w:r>
      <w:r w:rsidR="00CF5397">
        <w:rPr>
          <w:rFonts w:ascii="Times New Roman" w:hAnsi="Times New Roman" w:cs="Times New Roman"/>
        </w:rPr>
        <w:t>que</w:t>
      </w:r>
      <w:r w:rsidR="008A7735">
        <w:rPr>
          <w:rFonts w:ascii="Times New Roman" w:hAnsi="Times New Roman" w:cs="Times New Roman"/>
        </w:rPr>
        <w:t xml:space="preserve"> organiza a sociedade e suas práticas</w:t>
      </w:r>
      <w:r w:rsidR="00A00251">
        <w:rPr>
          <w:rFonts w:ascii="Times New Roman" w:hAnsi="Times New Roman" w:cs="Times New Roman"/>
        </w:rPr>
        <w:t>.</w:t>
      </w:r>
      <w:r w:rsidR="00F21206">
        <w:rPr>
          <w:rFonts w:ascii="Times New Roman" w:hAnsi="Times New Roman" w:cs="Times New Roman"/>
        </w:rPr>
        <w:t xml:space="preserve"> </w:t>
      </w:r>
      <w:r w:rsidR="00A00251">
        <w:rPr>
          <w:rFonts w:ascii="Times New Roman" w:hAnsi="Times New Roman" w:cs="Times New Roman"/>
        </w:rPr>
        <w:t>Já Althusser</w:t>
      </w:r>
      <w:r w:rsidR="00DB75F4">
        <w:rPr>
          <w:rFonts w:ascii="Times New Roman" w:hAnsi="Times New Roman" w:cs="Times New Roman"/>
        </w:rPr>
        <w:t xml:space="preserve"> </w:t>
      </w:r>
      <w:r w:rsidR="00C30F39">
        <w:rPr>
          <w:rFonts w:ascii="Times New Roman" w:hAnsi="Times New Roman" w:cs="Times New Roman"/>
        </w:rPr>
        <w:t xml:space="preserve">a </w:t>
      </w:r>
      <w:r w:rsidR="00D9531C">
        <w:rPr>
          <w:rFonts w:ascii="Times New Roman" w:hAnsi="Times New Roman" w:cs="Times New Roman"/>
        </w:rPr>
        <w:t>entende</w:t>
      </w:r>
      <w:r w:rsidR="00C30F39">
        <w:rPr>
          <w:rFonts w:ascii="Times New Roman" w:hAnsi="Times New Roman" w:cs="Times New Roman"/>
        </w:rPr>
        <w:t xml:space="preserve"> </w:t>
      </w:r>
      <w:r w:rsidR="00D9531C">
        <w:rPr>
          <w:rFonts w:ascii="Times New Roman" w:hAnsi="Times New Roman" w:cs="Times New Roman"/>
        </w:rPr>
        <w:t xml:space="preserve">como </w:t>
      </w:r>
      <w:r w:rsidR="00622EA4">
        <w:rPr>
          <w:rFonts w:ascii="Times New Roman" w:hAnsi="Times New Roman" w:cs="Times New Roman"/>
        </w:rPr>
        <w:t xml:space="preserve">um sistema que </w:t>
      </w:r>
      <w:r w:rsidR="00F21206">
        <w:rPr>
          <w:rFonts w:ascii="Times New Roman" w:hAnsi="Times New Roman" w:cs="Times New Roman"/>
        </w:rPr>
        <w:t>molda a criação</w:t>
      </w:r>
      <w:r w:rsidR="00622EA4">
        <w:rPr>
          <w:rFonts w:ascii="Times New Roman" w:hAnsi="Times New Roman" w:cs="Times New Roman"/>
        </w:rPr>
        <w:t xml:space="preserve"> </w:t>
      </w:r>
      <w:r w:rsidR="00F21206">
        <w:rPr>
          <w:rFonts w:ascii="Times New Roman" w:hAnsi="Times New Roman" w:cs="Times New Roman"/>
        </w:rPr>
        <w:t>d</w:t>
      </w:r>
      <w:r w:rsidR="00622EA4">
        <w:rPr>
          <w:rFonts w:ascii="Times New Roman" w:hAnsi="Times New Roman" w:cs="Times New Roman"/>
        </w:rPr>
        <w:t>o sujeito</w:t>
      </w:r>
      <w:r w:rsidR="00F21206">
        <w:rPr>
          <w:rFonts w:ascii="Times New Roman" w:hAnsi="Times New Roman" w:cs="Times New Roman"/>
        </w:rPr>
        <w:t xml:space="preserve">, </w:t>
      </w:r>
      <w:r w:rsidR="00B317BF">
        <w:rPr>
          <w:rFonts w:ascii="Times New Roman" w:hAnsi="Times New Roman" w:cs="Times New Roman"/>
        </w:rPr>
        <w:t xml:space="preserve">difundida </w:t>
      </w:r>
      <w:r w:rsidR="00440124">
        <w:rPr>
          <w:rFonts w:ascii="Times New Roman" w:hAnsi="Times New Roman" w:cs="Times New Roman"/>
        </w:rPr>
        <w:t xml:space="preserve">nas instituições </w:t>
      </w:r>
      <w:r w:rsidR="00C30F39">
        <w:rPr>
          <w:rFonts w:ascii="Times New Roman" w:hAnsi="Times New Roman" w:cs="Times New Roman"/>
        </w:rPr>
        <w:t>do Estado</w:t>
      </w:r>
      <w:r w:rsidR="00440124">
        <w:rPr>
          <w:rFonts w:ascii="Times New Roman" w:hAnsi="Times New Roman" w:cs="Times New Roman"/>
        </w:rPr>
        <w:t>, com a finalidade de</w:t>
      </w:r>
      <w:r w:rsidR="001733E0">
        <w:rPr>
          <w:rFonts w:ascii="Times New Roman" w:hAnsi="Times New Roman" w:cs="Times New Roman"/>
        </w:rPr>
        <w:t xml:space="preserve"> manter o sistema social vigente. Por fim, </w:t>
      </w:r>
      <w:r w:rsidR="001733E0" w:rsidRPr="001733E0">
        <w:rPr>
          <w:rFonts w:ascii="Times New Roman" w:hAnsi="Times New Roman" w:cs="Times New Roman"/>
        </w:rPr>
        <w:t>Pêcheux</w:t>
      </w:r>
      <w:r w:rsidR="001733E0">
        <w:rPr>
          <w:rFonts w:ascii="Times New Roman" w:hAnsi="Times New Roman" w:cs="Times New Roman"/>
        </w:rPr>
        <w:t xml:space="preserve"> </w:t>
      </w:r>
      <w:r w:rsidR="00C20788">
        <w:rPr>
          <w:rFonts w:ascii="Times New Roman" w:hAnsi="Times New Roman" w:cs="Times New Roman"/>
        </w:rPr>
        <w:t>postula</w:t>
      </w:r>
      <w:r w:rsidR="00125F12">
        <w:rPr>
          <w:rFonts w:ascii="Times New Roman" w:hAnsi="Times New Roman" w:cs="Times New Roman"/>
        </w:rPr>
        <w:t xml:space="preserve"> que a ideologia aparece também na linguagem</w:t>
      </w:r>
      <w:r w:rsidR="00781CEA">
        <w:rPr>
          <w:rFonts w:ascii="Times New Roman" w:hAnsi="Times New Roman" w:cs="Times New Roman"/>
        </w:rPr>
        <w:t xml:space="preserve"> e nos processos de significação</w:t>
      </w:r>
      <w:r w:rsidR="00D816DE">
        <w:rPr>
          <w:rFonts w:ascii="Times New Roman" w:hAnsi="Times New Roman" w:cs="Times New Roman"/>
        </w:rPr>
        <w:t xml:space="preserve"> e produção de sentido. </w:t>
      </w:r>
      <w:r w:rsidR="00125F12">
        <w:rPr>
          <w:rFonts w:ascii="Times New Roman" w:hAnsi="Times New Roman" w:cs="Times New Roman"/>
        </w:rPr>
        <w:t xml:space="preserve"> </w:t>
      </w:r>
    </w:p>
    <w:p w14:paraId="239F34A8" w14:textId="1E5A88F7" w:rsidR="00DB75F4" w:rsidRDefault="000563CC" w:rsidP="007121E4">
      <w:pPr>
        <w:spacing w:line="480" w:lineRule="auto"/>
        <w:ind w:firstLine="426"/>
        <w:jc w:val="both"/>
        <w:rPr>
          <w:rFonts w:ascii="Times New Roman" w:hAnsi="Times New Roman" w:cs="Times New Roman"/>
        </w:rPr>
      </w:pPr>
      <w:r>
        <w:rPr>
          <w:rFonts w:ascii="Times New Roman" w:hAnsi="Times New Roman" w:cs="Times New Roman"/>
        </w:rPr>
        <w:t>A ideologia do empreendedorismo, responsável pela propagação da racionalidade neoliberal</w:t>
      </w:r>
      <w:r w:rsidR="00897B5D">
        <w:rPr>
          <w:rFonts w:ascii="Times New Roman" w:hAnsi="Times New Roman" w:cs="Times New Roman"/>
        </w:rPr>
        <w:t>,</w:t>
      </w:r>
      <w:r>
        <w:rPr>
          <w:rFonts w:ascii="Times New Roman" w:hAnsi="Times New Roman" w:cs="Times New Roman"/>
        </w:rPr>
        <w:t xml:space="preserve"> poderia ser lida assim segund</w:t>
      </w:r>
      <w:r w:rsidR="00897B5D">
        <w:rPr>
          <w:rFonts w:ascii="Times New Roman" w:hAnsi="Times New Roman" w:cs="Times New Roman"/>
        </w:rPr>
        <w:t xml:space="preserve">o a definição de cada um dos autores: </w:t>
      </w:r>
      <w:r w:rsidR="004D3C47">
        <w:rPr>
          <w:rFonts w:ascii="Times New Roman" w:hAnsi="Times New Roman" w:cs="Times New Roman"/>
        </w:rPr>
        <w:t xml:space="preserve">trabalha a favor da hegemonia </w:t>
      </w:r>
      <w:r w:rsidR="006F57B8">
        <w:rPr>
          <w:rFonts w:ascii="Times New Roman" w:hAnsi="Times New Roman" w:cs="Times New Roman"/>
        </w:rPr>
        <w:t xml:space="preserve">do neoliberalismo, penetrando nos tecidos sociais </w:t>
      </w:r>
      <w:r w:rsidR="004E775B">
        <w:rPr>
          <w:rFonts w:ascii="Times New Roman" w:hAnsi="Times New Roman" w:cs="Times New Roman"/>
        </w:rPr>
        <w:t xml:space="preserve">por meio </w:t>
      </w:r>
      <w:r w:rsidR="006F57B8">
        <w:rPr>
          <w:rFonts w:ascii="Times New Roman" w:hAnsi="Times New Roman" w:cs="Times New Roman"/>
        </w:rPr>
        <w:t>de diferentes instituições</w:t>
      </w:r>
      <w:r w:rsidR="0085010D">
        <w:rPr>
          <w:rFonts w:ascii="Times New Roman" w:hAnsi="Times New Roman" w:cs="Times New Roman"/>
        </w:rPr>
        <w:t xml:space="preserve">, incluindo estatais, </w:t>
      </w:r>
      <w:r w:rsidR="0041717A">
        <w:rPr>
          <w:rFonts w:ascii="Times New Roman" w:hAnsi="Times New Roman" w:cs="Times New Roman"/>
        </w:rPr>
        <w:t xml:space="preserve">que </w:t>
      </w:r>
      <w:r w:rsidR="006F191D">
        <w:rPr>
          <w:rFonts w:ascii="Times New Roman" w:hAnsi="Times New Roman" w:cs="Times New Roman"/>
        </w:rPr>
        <w:t>intimam</w:t>
      </w:r>
      <w:r w:rsidR="0041717A">
        <w:rPr>
          <w:rFonts w:ascii="Times New Roman" w:hAnsi="Times New Roman" w:cs="Times New Roman"/>
        </w:rPr>
        <w:t xml:space="preserve"> os </w:t>
      </w:r>
      <w:r w:rsidR="009F0247">
        <w:rPr>
          <w:rFonts w:ascii="Times New Roman" w:hAnsi="Times New Roman" w:cs="Times New Roman"/>
        </w:rPr>
        <w:t xml:space="preserve">indivíduos </w:t>
      </w:r>
      <w:r w:rsidR="006F191D">
        <w:rPr>
          <w:rFonts w:ascii="Times New Roman" w:hAnsi="Times New Roman" w:cs="Times New Roman"/>
        </w:rPr>
        <w:t>a serem os</w:t>
      </w:r>
      <w:r w:rsidR="009F0247">
        <w:rPr>
          <w:rFonts w:ascii="Times New Roman" w:hAnsi="Times New Roman" w:cs="Times New Roman"/>
        </w:rPr>
        <w:t xml:space="preserve"> empreendedores de si mesmos</w:t>
      </w:r>
      <w:r w:rsidR="004D335F">
        <w:rPr>
          <w:rFonts w:ascii="Times New Roman" w:hAnsi="Times New Roman" w:cs="Times New Roman"/>
        </w:rPr>
        <w:t xml:space="preserve">, </w:t>
      </w:r>
      <w:r w:rsidR="004E775B">
        <w:rPr>
          <w:rFonts w:ascii="Times New Roman" w:hAnsi="Times New Roman" w:cs="Times New Roman"/>
        </w:rPr>
        <w:t>a</w:t>
      </w:r>
      <w:r w:rsidR="00E30E09">
        <w:rPr>
          <w:rFonts w:ascii="Times New Roman" w:hAnsi="Times New Roman" w:cs="Times New Roman"/>
        </w:rPr>
        <w:t xml:space="preserve"> aceita</w:t>
      </w:r>
      <w:r w:rsidR="004E775B">
        <w:rPr>
          <w:rFonts w:ascii="Times New Roman" w:hAnsi="Times New Roman" w:cs="Times New Roman"/>
        </w:rPr>
        <w:t>re</w:t>
      </w:r>
      <w:r w:rsidR="00E30E09">
        <w:rPr>
          <w:rFonts w:ascii="Times New Roman" w:hAnsi="Times New Roman" w:cs="Times New Roman"/>
        </w:rPr>
        <w:t>m tal norma espontaneamente</w:t>
      </w:r>
      <w:r w:rsidR="004D335F">
        <w:rPr>
          <w:rFonts w:ascii="Times New Roman" w:hAnsi="Times New Roman" w:cs="Times New Roman"/>
        </w:rPr>
        <w:t>, consequentemente apagando</w:t>
      </w:r>
      <w:r w:rsidR="00ED4AD1">
        <w:rPr>
          <w:rFonts w:ascii="Times New Roman" w:hAnsi="Times New Roman" w:cs="Times New Roman"/>
        </w:rPr>
        <w:t xml:space="preserve"> e naturalizando</w:t>
      </w:r>
      <w:r w:rsidR="004D335F">
        <w:rPr>
          <w:rFonts w:ascii="Times New Roman" w:hAnsi="Times New Roman" w:cs="Times New Roman"/>
        </w:rPr>
        <w:t xml:space="preserve"> conflitos sociais </w:t>
      </w:r>
      <w:r w:rsidR="00ED4AD1">
        <w:rPr>
          <w:rFonts w:ascii="Times New Roman" w:hAnsi="Times New Roman" w:cs="Times New Roman"/>
        </w:rPr>
        <w:t>causados pel</w:t>
      </w:r>
      <w:r w:rsidR="002323B8">
        <w:rPr>
          <w:rFonts w:ascii="Times New Roman" w:hAnsi="Times New Roman" w:cs="Times New Roman"/>
        </w:rPr>
        <w:t xml:space="preserve">o próprio </w:t>
      </w:r>
      <w:r w:rsidR="00C27B73">
        <w:rPr>
          <w:rFonts w:ascii="Times New Roman" w:hAnsi="Times New Roman" w:cs="Times New Roman"/>
        </w:rPr>
        <w:t>sistema, através</w:t>
      </w:r>
      <w:r w:rsidR="004E775B">
        <w:rPr>
          <w:rFonts w:ascii="Times New Roman" w:hAnsi="Times New Roman" w:cs="Times New Roman"/>
        </w:rPr>
        <w:t xml:space="preserve"> do discurso</w:t>
      </w:r>
      <w:r w:rsidR="007B6B20">
        <w:rPr>
          <w:rFonts w:ascii="Times New Roman" w:hAnsi="Times New Roman" w:cs="Times New Roman"/>
        </w:rPr>
        <w:t xml:space="preserve">. </w:t>
      </w:r>
    </w:p>
    <w:p w14:paraId="082ABB46" w14:textId="172722F0" w:rsidR="002F1F04" w:rsidRDefault="00DC7910" w:rsidP="007121E4">
      <w:pPr>
        <w:spacing w:line="480" w:lineRule="auto"/>
        <w:ind w:firstLine="426"/>
        <w:jc w:val="both"/>
        <w:rPr>
          <w:rFonts w:ascii="Times New Roman" w:hAnsi="Times New Roman" w:cs="Times New Roman"/>
        </w:rPr>
      </w:pPr>
      <w:r w:rsidRPr="00DC7910">
        <w:rPr>
          <w:rFonts w:ascii="Times New Roman" w:hAnsi="Times New Roman" w:cs="Times New Roman"/>
        </w:rPr>
        <w:t>Žižek</w:t>
      </w:r>
      <w:r>
        <w:rPr>
          <w:rFonts w:ascii="Times New Roman" w:hAnsi="Times New Roman" w:cs="Times New Roman"/>
        </w:rPr>
        <w:t xml:space="preserve"> (</w:t>
      </w:r>
      <w:r w:rsidR="003D181B">
        <w:rPr>
          <w:rFonts w:ascii="Times New Roman" w:hAnsi="Times New Roman" w:cs="Times New Roman"/>
        </w:rPr>
        <w:t>1989/</w:t>
      </w:r>
      <w:r>
        <w:rPr>
          <w:rFonts w:ascii="Times New Roman" w:hAnsi="Times New Roman" w:cs="Times New Roman"/>
        </w:rPr>
        <w:t>2</w:t>
      </w:r>
      <w:r w:rsidR="00DA4AAC">
        <w:rPr>
          <w:rFonts w:ascii="Times New Roman" w:hAnsi="Times New Roman" w:cs="Times New Roman"/>
        </w:rPr>
        <w:t>024</w:t>
      </w:r>
      <w:r>
        <w:rPr>
          <w:rFonts w:ascii="Times New Roman" w:hAnsi="Times New Roman" w:cs="Times New Roman"/>
        </w:rPr>
        <w:t>) acrescenta ainda</w:t>
      </w:r>
      <w:r w:rsidR="00205DBE">
        <w:rPr>
          <w:rFonts w:ascii="Times New Roman" w:hAnsi="Times New Roman" w:cs="Times New Roman"/>
        </w:rPr>
        <w:t xml:space="preserve"> um componente fundamental da </w:t>
      </w:r>
      <w:r w:rsidR="002A13A2">
        <w:rPr>
          <w:rFonts w:ascii="Times New Roman" w:hAnsi="Times New Roman" w:cs="Times New Roman"/>
        </w:rPr>
        <w:t>realidade ideológica</w:t>
      </w:r>
      <w:r w:rsidR="00E64EBE">
        <w:rPr>
          <w:rFonts w:ascii="Times New Roman" w:hAnsi="Times New Roman" w:cs="Times New Roman"/>
        </w:rPr>
        <w:t>:</w:t>
      </w:r>
      <w:r w:rsidR="00996B91">
        <w:rPr>
          <w:rFonts w:ascii="Times New Roman" w:hAnsi="Times New Roman" w:cs="Times New Roman"/>
        </w:rPr>
        <w:t xml:space="preserve"> não se trata de uma concepção equivocada </w:t>
      </w:r>
      <w:r w:rsidR="00067D59">
        <w:rPr>
          <w:rFonts w:ascii="Times New Roman" w:hAnsi="Times New Roman" w:cs="Times New Roman"/>
        </w:rPr>
        <w:t>sobre</w:t>
      </w:r>
      <w:r w:rsidR="00E64EBE">
        <w:rPr>
          <w:rFonts w:ascii="Times New Roman" w:hAnsi="Times New Roman" w:cs="Times New Roman"/>
        </w:rPr>
        <w:t xml:space="preserve"> </w:t>
      </w:r>
      <w:r w:rsidR="006E3A7B">
        <w:rPr>
          <w:rFonts w:ascii="Times New Roman" w:hAnsi="Times New Roman" w:cs="Times New Roman"/>
        </w:rPr>
        <w:t>a realidade</w:t>
      </w:r>
      <w:r w:rsidR="00067D59">
        <w:rPr>
          <w:rFonts w:ascii="Times New Roman" w:hAnsi="Times New Roman" w:cs="Times New Roman"/>
        </w:rPr>
        <w:t xml:space="preserve">, mas </w:t>
      </w:r>
      <w:r w:rsidR="00F06831">
        <w:rPr>
          <w:rFonts w:ascii="Times New Roman" w:hAnsi="Times New Roman" w:cs="Times New Roman"/>
        </w:rPr>
        <w:t>de uma realidade</w:t>
      </w:r>
      <w:r w:rsidR="00CB7DF0">
        <w:rPr>
          <w:rFonts w:ascii="Times New Roman" w:hAnsi="Times New Roman" w:cs="Times New Roman"/>
        </w:rPr>
        <w:t xml:space="preserve"> </w:t>
      </w:r>
      <w:r w:rsidR="00F06831">
        <w:rPr>
          <w:rFonts w:ascii="Times New Roman" w:hAnsi="Times New Roman" w:cs="Times New Roman"/>
        </w:rPr>
        <w:t xml:space="preserve">que se sustenta </w:t>
      </w:r>
      <w:r w:rsidR="008142D8">
        <w:rPr>
          <w:rFonts w:ascii="Times New Roman" w:hAnsi="Times New Roman" w:cs="Times New Roman"/>
        </w:rPr>
        <w:t>através</w:t>
      </w:r>
      <w:r w:rsidR="00CB3AF0">
        <w:rPr>
          <w:rFonts w:ascii="Times New Roman" w:hAnsi="Times New Roman" w:cs="Times New Roman"/>
        </w:rPr>
        <w:t xml:space="preserve"> da</w:t>
      </w:r>
      <w:r w:rsidR="00F06831">
        <w:rPr>
          <w:rFonts w:ascii="Times New Roman" w:hAnsi="Times New Roman" w:cs="Times New Roman"/>
        </w:rPr>
        <w:t xml:space="preserve"> própria ideologia</w:t>
      </w:r>
      <w:r w:rsidR="00CB7DF0">
        <w:rPr>
          <w:rFonts w:ascii="Times New Roman" w:hAnsi="Times New Roman" w:cs="Times New Roman"/>
        </w:rPr>
        <w:t>,</w:t>
      </w:r>
      <w:r w:rsidR="0094321B">
        <w:rPr>
          <w:rFonts w:ascii="Times New Roman" w:hAnsi="Times New Roman" w:cs="Times New Roman"/>
        </w:rPr>
        <w:t xml:space="preserve"> do </w:t>
      </w:r>
      <w:r w:rsidR="00F3144A">
        <w:rPr>
          <w:rFonts w:ascii="Times New Roman" w:hAnsi="Times New Roman" w:cs="Times New Roman"/>
        </w:rPr>
        <w:t xml:space="preserve">não-conhecimento </w:t>
      </w:r>
      <w:r w:rsidR="002A13A2">
        <w:rPr>
          <w:rFonts w:ascii="Times New Roman" w:hAnsi="Times New Roman" w:cs="Times New Roman"/>
        </w:rPr>
        <w:t>de</w:t>
      </w:r>
      <w:r w:rsidR="00AF07E7">
        <w:rPr>
          <w:rFonts w:ascii="Times New Roman" w:hAnsi="Times New Roman" w:cs="Times New Roman"/>
        </w:rPr>
        <w:t xml:space="preserve"> sua essência e de</w:t>
      </w:r>
      <w:r w:rsidR="002A13A2">
        <w:rPr>
          <w:rFonts w:ascii="Times New Roman" w:hAnsi="Times New Roman" w:cs="Times New Roman"/>
        </w:rPr>
        <w:t xml:space="preserve"> seus mecanismos de </w:t>
      </w:r>
      <w:r w:rsidR="00031D08">
        <w:rPr>
          <w:rFonts w:ascii="Times New Roman" w:hAnsi="Times New Roman" w:cs="Times New Roman"/>
        </w:rPr>
        <w:t>operação</w:t>
      </w:r>
      <w:r w:rsidR="002A13A2">
        <w:rPr>
          <w:rFonts w:ascii="Times New Roman" w:hAnsi="Times New Roman" w:cs="Times New Roman"/>
        </w:rPr>
        <w:t xml:space="preserve"> por parte dos </w:t>
      </w:r>
      <w:r w:rsidR="00F3144A">
        <w:rPr>
          <w:rFonts w:ascii="Times New Roman" w:hAnsi="Times New Roman" w:cs="Times New Roman"/>
        </w:rPr>
        <w:t>indivíduos que a integram</w:t>
      </w:r>
      <w:r w:rsidR="00C01E78">
        <w:rPr>
          <w:rFonts w:ascii="Times New Roman" w:hAnsi="Times New Roman" w:cs="Times New Roman"/>
        </w:rPr>
        <w:t>.</w:t>
      </w:r>
      <w:r w:rsidR="00E817BA">
        <w:rPr>
          <w:rFonts w:ascii="Times New Roman" w:hAnsi="Times New Roman" w:cs="Times New Roman"/>
        </w:rPr>
        <w:t xml:space="preserve"> </w:t>
      </w:r>
      <w:r w:rsidR="00E817BA" w:rsidRPr="00DC7910">
        <w:rPr>
          <w:rFonts w:ascii="Times New Roman" w:hAnsi="Times New Roman" w:cs="Times New Roman"/>
        </w:rPr>
        <w:t>Žižek</w:t>
      </w:r>
      <w:r w:rsidR="00E817BA">
        <w:rPr>
          <w:rFonts w:ascii="Times New Roman" w:hAnsi="Times New Roman" w:cs="Times New Roman"/>
        </w:rPr>
        <w:t xml:space="preserve"> </w:t>
      </w:r>
      <w:r w:rsidR="00CC400B">
        <w:rPr>
          <w:rFonts w:ascii="Times New Roman" w:hAnsi="Times New Roman" w:cs="Times New Roman"/>
        </w:rPr>
        <w:t xml:space="preserve">ainda analisa, em paralelo, essa questão com a do sintoma psicanalítico, na medida em que o sujeito só </w:t>
      </w:r>
      <w:r w:rsidR="00BE3191">
        <w:rPr>
          <w:rFonts w:ascii="Times New Roman" w:hAnsi="Times New Roman" w:cs="Times New Roman"/>
        </w:rPr>
        <w:t>é capaz de “gozar com seu sintoma” na medida em que</w:t>
      </w:r>
      <w:r w:rsidR="00916104">
        <w:rPr>
          <w:rFonts w:ascii="Times New Roman" w:hAnsi="Times New Roman" w:cs="Times New Roman"/>
        </w:rPr>
        <w:t xml:space="preserve"> sua</w:t>
      </w:r>
      <w:r w:rsidR="008058D2">
        <w:rPr>
          <w:rFonts w:ascii="Times New Roman" w:hAnsi="Times New Roman" w:cs="Times New Roman"/>
        </w:rPr>
        <w:t xml:space="preserve"> lógica lhe seja alheia. </w:t>
      </w:r>
    </w:p>
    <w:p w14:paraId="39C43F92" w14:textId="2BDE1CD4" w:rsidR="006A11C8" w:rsidRDefault="008058D2" w:rsidP="007121E4">
      <w:pPr>
        <w:spacing w:line="480" w:lineRule="auto"/>
        <w:ind w:firstLine="426"/>
        <w:jc w:val="both"/>
        <w:rPr>
          <w:rFonts w:ascii="Times New Roman" w:hAnsi="Times New Roman" w:cs="Times New Roman"/>
        </w:rPr>
      </w:pPr>
      <w:r>
        <w:rPr>
          <w:rFonts w:ascii="Times New Roman" w:hAnsi="Times New Roman" w:cs="Times New Roman"/>
        </w:rPr>
        <w:lastRenderedPageBreak/>
        <w:t xml:space="preserve"> </w:t>
      </w:r>
      <w:r w:rsidR="005273C2">
        <w:rPr>
          <w:rFonts w:ascii="Times New Roman" w:hAnsi="Times New Roman" w:cs="Times New Roman"/>
        </w:rPr>
        <w:t xml:space="preserve">A formação ideológica da </w:t>
      </w:r>
      <w:r w:rsidR="00FB7DBB">
        <w:rPr>
          <w:rFonts w:ascii="Times New Roman" w:hAnsi="Times New Roman" w:cs="Times New Roman"/>
        </w:rPr>
        <w:t>racionalidade</w:t>
      </w:r>
      <w:r w:rsidR="005273C2">
        <w:rPr>
          <w:rFonts w:ascii="Times New Roman" w:hAnsi="Times New Roman" w:cs="Times New Roman"/>
        </w:rPr>
        <w:t xml:space="preserve"> neoliberal</w:t>
      </w:r>
      <w:r w:rsidR="00A17F20">
        <w:rPr>
          <w:rFonts w:ascii="Times New Roman" w:hAnsi="Times New Roman" w:cs="Times New Roman"/>
        </w:rPr>
        <w:t xml:space="preserve"> portanto </w:t>
      </w:r>
      <w:r w:rsidR="005273C2">
        <w:rPr>
          <w:rFonts w:ascii="Times New Roman" w:hAnsi="Times New Roman" w:cs="Times New Roman"/>
        </w:rPr>
        <w:t xml:space="preserve">se dá </w:t>
      </w:r>
      <w:r w:rsidR="008B58CF">
        <w:rPr>
          <w:rFonts w:ascii="Times New Roman" w:hAnsi="Times New Roman" w:cs="Times New Roman"/>
        </w:rPr>
        <w:t xml:space="preserve">por sua ligação intrínseca </w:t>
      </w:r>
      <w:r w:rsidR="006A4F42">
        <w:rPr>
          <w:rFonts w:ascii="Times New Roman" w:hAnsi="Times New Roman" w:cs="Times New Roman"/>
        </w:rPr>
        <w:t xml:space="preserve">com </w:t>
      </w:r>
      <w:r w:rsidR="00B570BD">
        <w:rPr>
          <w:rFonts w:ascii="Times New Roman" w:hAnsi="Times New Roman" w:cs="Times New Roman"/>
        </w:rPr>
        <w:t>uma reconstrução da própria realidade</w:t>
      </w:r>
      <w:r w:rsidR="00C23B96">
        <w:rPr>
          <w:rFonts w:ascii="Times New Roman" w:hAnsi="Times New Roman" w:cs="Times New Roman"/>
        </w:rPr>
        <w:t>,</w:t>
      </w:r>
      <w:r w:rsidR="00DD5C95">
        <w:rPr>
          <w:rFonts w:ascii="Times New Roman" w:hAnsi="Times New Roman" w:cs="Times New Roman"/>
        </w:rPr>
        <w:t xml:space="preserve"> </w:t>
      </w:r>
      <w:r w:rsidR="007471F1">
        <w:rPr>
          <w:rFonts w:ascii="Times New Roman" w:hAnsi="Times New Roman" w:cs="Times New Roman"/>
        </w:rPr>
        <w:t xml:space="preserve">fazendo </w:t>
      </w:r>
      <w:r w:rsidR="00C23B96">
        <w:rPr>
          <w:rFonts w:ascii="Times New Roman" w:hAnsi="Times New Roman" w:cs="Times New Roman"/>
        </w:rPr>
        <w:t>que seus integrantes não a percebam</w:t>
      </w:r>
      <w:r w:rsidR="004456F5">
        <w:rPr>
          <w:rFonts w:ascii="Times New Roman" w:hAnsi="Times New Roman" w:cs="Times New Roman"/>
        </w:rPr>
        <w:t xml:space="preserve"> em suas contradições</w:t>
      </w:r>
      <w:r w:rsidR="00C23B96">
        <w:rPr>
          <w:rFonts w:ascii="Times New Roman" w:hAnsi="Times New Roman" w:cs="Times New Roman"/>
        </w:rPr>
        <w:t xml:space="preserve"> </w:t>
      </w:r>
      <w:r w:rsidR="00BF59E2">
        <w:rPr>
          <w:rFonts w:ascii="Times New Roman" w:hAnsi="Times New Roman" w:cs="Times New Roman"/>
        </w:rPr>
        <w:t xml:space="preserve">e continuem a </w:t>
      </w:r>
      <w:r w:rsidR="00623689">
        <w:rPr>
          <w:rFonts w:ascii="Times New Roman" w:hAnsi="Times New Roman" w:cs="Times New Roman"/>
        </w:rPr>
        <w:t>buscar algum gozo em seus “sintomas neoliberais”</w:t>
      </w:r>
      <w:r w:rsidR="000D0292">
        <w:rPr>
          <w:rFonts w:ascii="Times New Roman" w:hAnsi="Times New Roman" w:cs="Times New Roman"/>
        </w:rPr>
        <w:t xml:space="preserve"> </w:t>
      </w:r>
      <w:r w:rsidR="00FB6742">
        <w:rPr>
          <w:rFonts w:ascii="Times New Roman" w:hAnsi="Times New Roman" w:cs="Times New Roman"/>
        </w:rPr>
        <w:t>(</w:t>
      </w:r>
      <w:r w:rsidR="00FB6742" w:rsidRPr="00DC7910">
        <w:rPr>
          <w:rFonts w:ascii="Times New Roman" w:hAnsi="Times New Roman" w:cs="Times New Roman"/>
        </w:rPr>
        <w:t>Žižek</w:t>
      </w:r>
      <w:r w:rsidR="00FB6742">
        <w:rPr>
          <w:rFonts w:ascii="Times New Roman" w:hAnsi="Times New Roman" w:cs="Times New Roman"/>
        </w:rPr>
        <w:t>,</w:t>
      </w:r>
      <w:r w:rsidR="008B76BA">
        <w:rPr>
          <w:rFonts w:ascii="Times New Roman" w:hAnsi="Times New Roman" w:cs="Times New Roman"/>
        </w:rPr>
        <w:t xml:space="preserve"> 1989/</w:t>
      </w:r>
      <w:r w:rsidR="00FB6742">
        <w:rPr>
          <w:rFonts w:ascii="Times New Roman" w:hAnsi="Times New Roman" w:cs="Times New Roman"/>
        </w:rPr>
        <w:t>2</w:t>
      </w:r>
      <w:r w:rsidR="00DA4AAC">
        <w:rPr>
          <w:rFonts w:ascii="Times New Roman" w:hAnsi="Times New Roman" w:cs="Times New Roman"/>
        </w:rPr>
        <w:t>024</w:t>
      </w:r>
      <w:r w:rsidR="00FB6742">
        <w:rPr>
          <w:rFonts w:ascii="Times New Roman" w:hAnsi="Times New Roman" w:cs="Times New Roman"/>
        </w:rPr>
        <w:t>).</w:t>
      </w:r>
      <w:r w:rsidR="007471F1">
        <w:rPr>
          <w:rFonts w:ascii="Times New Roman" w:hAnsi="Times New Roman" w:cs="Times New Roman"/>
        </w:rPr>
        <w:t xml:space="preserve"> </w:t>
      </w:r>
      <w:r w:rsidR="007471F1" w:rsidRPr="00DC7910">
        <w:rPr>
          <w:rFonts w:ascii="Times New Roman" w:hAnsi="Times New Roman" w:cs="Times New Roman"/>
        </w:rPr>
        <w:t>Žižek</w:t>
      </w:r>
      <w:r w:rsidR="00FB6742">
        <w:rPr>
          <w:rFonts w:ascii="Times New Roman" w:hAnsi="Times New Roman" w:cs="Times New Roman"/>
        </w:rPr>
        <w:t xml:space="preserve"> aponta ainda que c</w:t>
      </w:r>
      <w:r w:rsidR="006A11C8" w:rsidRPr="006A11C8">
        <w:rPr>
          <w:rFonts w:ascii="Times New Roman" w:hAnsi="Times New Roman" w:cs="Times New Roman"/>
        </w:rPr>
        <w:t xml:space="preserve">ompreender completamente </w:t>
      </w:r>
      <w:r w:rsidR="00D070FE">
        <w:rPr>
          <w:rFonts w:ascii="Times New Roman" w:hAnsi="Times New Roman" w:cs="Times New Roman"/>
        </w:rPr>
        <w:t>o funcionamento d</w:t>
      </w:r>
      <w:r w:rsidR="007A7836">
        <w:rPr>
          <w:rFonts w:ascii="Times New Roman" w:hAnsi="Times New Roman" w:cs="Times New Roman"/>
        </w:rPr>
        <w:t>a ideologia</w:t>
      </w:r>
      <w:r w:rsidR="006A11C8" w:rsidRPr="006A11C8">
        <w:rPr>
          <w:rFonts w:ascii="Times New Roman" w:hAnsi="Times New Roman" w:cs="Times New Roman"/>
        </w:rPr>
        <w:t xml:space="preserve"> implicaria em fazê-l</w:t>
      </w:r>
      <w:r w:rsidR="00736498">
        <w:rPr>
          <w:rFonts w:ascii="Times New Roman" w:hAnsi="Times New Roman" w:cs="Times New Roman"/>
        </w:rPr>
        <w:t>a</w:t>
      </w:r>
      <w:r w:rsidR="006A11C8" w:rsidRPr="006A11C8">
        <w:rPr>
          <w:rFonts w:ascii="Times New Roman" w:hAnsi="Times New Roman" w:cs="Times New Roman"/>
        </w:rPr>
        <w:t xml:space="preserve"> deixar de existir</w:t>
      </w:r>
      <w:r w:rsidR="00BF59E2">
        <w:rPr>
          <w:rFonts w:ascii="Times New Roman" w:hAnsi="Times New Roman" w:cs="Times New Roman"/>
        </w:rPr>
        <w:t>.</w:t>
      </w:r>
    </w:p>
    <w:p w14:paraId="47D9141E" w14:textId="64A33FF0" w:rsidR="00E71CF9" w:rsidRDefault="001235A2" w:rsidP="007121E4">
      <w:pPr>
        <w:spacing w:line="480" w:lineRule="auto"/>
        <w:ind w:left="709"/>
        <w:jc w:val="both"/>
        <w:rPr>
          <w:rFonts w:ascii="Times New Roman" w:hAnsi="Times New Roman" w:cs="Times New Roman"/>
          <w:b/>
          <w:bCs/>
        </w:rPr>
      </w:pPr>
      <w:r>
        <w:rPr>
          <w:rFonts w:ascii="Times New Roman" w:hAnsi="Times New Roman" w:cs="Times New Roman"/>
          <w:b/>
          <w:bCs/>
        </w:rPr>
        <w:t xml:space="preserve"> Liberdade</w:t>
      </w:r>
    </w:p>
    <w:p w14:paraId="0CEEBF81" w14:textId="66A07EFA" w:rsidR="00E71CF9" w:rsidRDefault="00555CB6" w:rsidP="007121E4">
      <w:pPr>
        <w:spacing w:line="480" w:lineRule="auto"/>
        <w:ind w:firstLine="426"/>
        <w:jc w:val="both"/>
        <w:rPr>
          <w:rFonts w:ascii="Times New Roman" w:hAnsi="Times New Roman" w:cs="Times New Roman"/>
        </w:rPr>
      </w:pPr>
      <w:r>
        <w:rPr>
          <w:rFonts w:ascii="Times New Roman" w:hAnsi="Times New Roman" w:cs="Times New Roman"/>
        </w:rPr>
        <w:t>A literatura aponta que a</w:t>
      </w:r>
      <w:r w:rsidR="00DE6A4D">
        <w:rPr>
          <w:rFonts w:ascii="Times New Roman" w:hAnsi="Times New Roman" w:cs="Times New Roman"/>
        </w:rPr>
        <w:t xml:space="preserve"> defesa pela liberdade individual </w:t>
      </w:r>
      <w:r w:rsidR="0039383F">
        <w:rPr>
          <w:rFonts w:ascii="Times New Roman" w:hAnsi="Times New Roman" w:cs="Times New Roman"/>
        </w:rPr>
        <w:t>é um dos grandes pilares não somente do liberalismo clássico como</w:t>
      </w:r>
      <w:r w:rsidR="001E7653">
        <w:rPr>
          <w:rFonts w:ascii="Times New Roman" w:hAnsi="Times New Roman" w:cs="Times New Roman"/>
        </w:rPr>
        <w:t xml:space="preserve"> </w:t>
      </w:r>
      <w:r w:rsidR="0039383F">
        <w:rPr>
          <w:rFonts w:ascii="Times New Roman" w:hAnsi="Times New Roman" w:cs="Times New Roman"/>
        </w:rPr>
        <w:t>do neoliberalism</w:t>
      </w:r>
      <w:r w:rsidR="0013185B">
        <w:rPr>
          <w:rFonts w:ascii="Times New Roman" w:hAnsi="Times New Roman" w:cs="Times New Roman"/>
        </w:rPr>
        <w:t>o</w:t>
      </w:r>
      <w:r w:rsidR="006C043A">
        <w:rPr>
          <w:rFonts w:ascii="Times New Roman" w:hAnsi="Times New Roman" w:cs="Times New Roman"/>
        </w:rPr>
        <w:t xml:space="preserve">, </w:t>
      </w:r>
      <w:r w:rsidR="00BA3D26">
        <w:rPr>
          <w:rFonts w:ascii="Times New Roman" w:hAnsi="Times New Roman" w:cs="Times New Roman"/>
        </w:rPr>
        <w:t xml:space="preserve">mas </w:t>
      </w:r>
      <w:r w:rsidR="00915B5C">
        <w:rPr>
          <w:rFonts w:ascii="Times New Roman" w:hAnsi="Times New Roman" w:cs="Times New Roman"/>
        </w:rPr>
        <w:t>é um conceito que sofre</w:t>
      </w:r>
      <w:r w:rsidR="00BA3D26">
        <w:rPr>
          <w:rFonts w:ascii="Times New Roman" w:hAnsi="Times New Roman" w:cs="Times New Roman"/>
        </w:rPr>
        <w:t xml:space="preserve"> mudanças</w:t>
      </w:r>
      <w:r w:rsidR="00915B5C">
        <w:rPr>
          <w:rFonts w:ascii="Times New Roman" w:hAnsi="Times New Roman" w:cs="Times New Roman"/>
        </w:rPr>
        <w:t xml:space="preserve"> que estão</w:t>
      </w:r>
      <w:r w:rsidR="00BA3D26">
        <w:rPr>
          <w:rFonts w:ascii="Times New Roman" w:hAnsi="Times New Roman" w:cs="Times New Roman"/>
        </w:rPr>
        <w:t xml:space="preserve"> implicadas nessa transição de modelo econômico. </w:t>
      </w:r>
      <w:r w:rsidR="00915B5C">
        <w:rPr>
          <w:rFonts w:ascii="Times New Roman" w:hAnsi="Times New Roman" w:cs="Times New Roman"/>
        </w:rPr>
        <w:t>Se o</w:t>
      </w:r>
      <w:r w:rsidR="0013156B">
        <w:rPr>
          <w:rFonts w:ascii="Times New Roman" w:hAnsi="Times New Roman" w:cs="Times New Roman"/>
        </w:rPr>
        <w:t xml:space="preserve"> primeiro</w:t>
      </w:r>
      <w:r w:rsidR="00915B5C">
        <w:rPr>
          <w:rFonts w:ascii="Times New Roman" w:hAnsi="Times New Roman" w:cs="Times New Roman"/>
        </w:rPr>
        <w:t xml:space="preserve"> defendia de forma majoritária uma liberdade </w:t>
      </w:r>
      <w:r w:rsidR="0013156B">
        <w:rPr>
          <w:rFonts w:ascii="Times New Roman" w:hAnsi="Times New Roman" w:cs="Times New Roman"/>
        </w:rPr>
        <w:t xml:space="preserve">em relação aos autoritarismos e intervenções do Estado, o segundo </w:t>
      </w:r>
      <w:r w:rsidR="00326967">
        <w:rPr>
          <w:rFonts w:ascii="Times New Roman" w:hAnsi="Times New Roman" w:cs="Times New Roman"/>
        </w:rPr>
        <w:t>irá pensar a liberdade como forma de governo dos sujeitos (Dardot &amp; Laval, 2016)</w:t>
      </w:r>
      <w:r w:rsidR="004053A4">
        <w:rPr>
          <w:rFonts w:ascii="Times New Roman" w:hAnsi="Times New Roman" w:cs="Times New Roman"/>
        </w:rPr>
        <w:t>.</w:t>
      </w:r>
    </w:p>
    <w:p w14:paraId="4EDD054A" w14:textId="76DDD240" w:rsidR="004053A4" w:rsidRDefault="003A3CC3" w:rsidP="007121E4">
      <w:pPr>
        <w:spacing w:line="480" w:lineRule="auto"/>
        <w:ind w:firstLine="426"/>
        <w:jc w:val="both"/>
        <w:rPr>
          <w:rFonts w:ascii="Times New Roman" w:hAnsi="Times New Roman" w:cs="Times New Roman"/>
        </w:rPr>
      </w:pPr>
      <w:r>
        <w:rPr>
          <w:rFonts w:ascii="Times New Roman" w:hAnsi="Times New Roman" w:cs="Times New Roman"/>
        </w:rPr>
        <w:t xml:space="preserve">Ainda que </w:t>
      </w:r>
      <w:r w:rsidR="00715C7D">
        <w:rPr>
          <w:rFonts w:ascii="Times New Roman" w:hAnsi="Times New Roman" w:cs="Times New Roman"/>
        </w:rPr>
        <w:t xml:space="preserve">o neoliberalismo defenda </w:t>
      </w:r>
      <w:r w:rsidR="001E7653">
        <w:rPr>
          <w:rFonts w:ascii="Times New Roman" w:hAnsi="Times New Roman" w:cs="Times New Roman"/>
        </w:rPr>
        <w:t>a liberdade</w:t>
      </w:r>
      <w:r w:rsidR="00715C7D">
        <w:rPr>
          <w:rFonts w:ascii="Times New Roman" w:hAnsi="Times New Roman" w:cs="Times New Roman"/>
        </w:rPr>
        <w:t>, essa precisa ser enquadrada em moldes específicos</w:t>
      </w:r>
      <w:r w:rsidR="006F50F8">
        <w:rPr>
          <w:rFonts w:ascii="Times New Roman" w:hAnsi="Times New Roman" w:cs="Times New Roman"/>
        </w:rPr>
        <w:t xml:space="preserve">, </w:t>
      </w:r>
      <w:r w:rsidR="001E7653">
        <w:rPr>
          <w:rFonts w:ascii="Times New Roman" w:hAnsi="Times New Roman" w:cs="Times New Roman"/>
        </w:rPr>
        <w:t xml:space="preserve">exigindo </w:t>
      </w:r>
      <w:r w:rsidR="00C442D3">
        <w:rPr>
          <w:rFonts w:ascii="Times New Roman" w:hAnsi="Times New Roman" w:cs="Times New Roman"/>
        </w:rPr>
        <w:t xml:space="preserve">um objetivo final para que possa de fato </w:t>
      </w:r>
      <w:r w:rsidR="00821BF1">
        <w:rPr>
          <w:rFonts w:ascii="Times New Roman" w:hAnsi="Times New Roman" w:cs="Times New Roman"/>
        </w:rPr>
        <w:t xml:space="preserve">ser algo, </w:t>
      </w:r>
      <w:r w:rsidR="001E7653">
        <w:rPr>
          <w:rFonts w:ascii="Times New Roman" w:hAnsi="Times New Roman" w:cs="Times New Roman"/>
        </w:rPr>
        <w:t xml:space="preserve">objetivo </w:t>
      </w:r>
      <w:r w:rsidR="00821BF1">
        <w:rPr>
          <w:rFonts w:ascii="Times New Roman" w:hAnsi="Times New Roman" w:cs="Times New Roman"/>
        </w:rPr>
        <w:t xml:space="preserve">que se relaciona </w:t>
      </w:r>
      <w:r w:rsidR="00ED2158">
        <w:rPr>
          <w:rFonts w:ascii="Times New Roman" w:hAnsi="Times New Roman" w:cs="Times New Roman"/>
        </w:rPr>
        <w:t xml:space="preserve">com </w:t>
      </w:r>
      <w:r w:rsidR="009C53B3">
        <w:rPr>
          <w:rFonts w:ascii="Times New Roman" w:hAnsi="Times New Roman" w:cs="Times New Roman"/>
        </w:rPr>
        <w:t xml:space="preserve">a lógica </w:t>
      </w:r>
      <w:r w:rsidR="00ED2158">
        <w:rPr>
          <w:rFonts w:ascii="Times New Roman" w:hAnsi="Times New Roman" w:cs="Times New Roman"/>
        </w:rPr>
        <w:t>do mercado</w:t>
      </w:r>
      <w:r w:rsidR="00B26307">
        <w:rPr>
          <w:rFonts w:ascii="Times New Roman" w:hAnsi="Times New Roman" w:cs="Times New Roman"/>
        </w:rPr>
        <w:t xml:space="preserve"> </w:t>
      </w:r>
      <w:r w:rsidR="00ED2158">
        <w:rPr>
          <w:rFonts w:ascii="Times New Roman" w:hAnsi="Times New Roman" w:cs="Times New Roman"/>
        </w:rPr>
        <w:t xml:space="preserve">(Dardot &amp; Laval, 2016). </w:t>
      </w:r>
      <w:r w:rsidR="006F50F8">
        <w:rPr>
          <w:rFonts w:ascii="Times New Roman" w:hAnsi="Times New Roman" w:cs="Times New Roman"/>
        </w:rPr>
        <w:t xml:space="preserve">Portanto, </w:t>
      </w:r>
      <w:r w:rsidR="00C12768">
        <w:rPr>
          <w:rFonts w:ascii="Times New Roman" w:hAnsi="Times New Roman" w:cs="Times New Roman"/>
        </w:rPr>
        <w:t xml:space="preserve">os autores apontam que, </w:t>
      </w:r>
      <w:r w:rsidR="0094129A">
        <w:rPr>
          <w:rFonts w:ascii="Times New Roman" w:hAnsi="Times New Roman" w:cs="Times New Roman"/>
        </w:rPr>
        <w:t>mesmo qu</w:t>
      </w:r>
      <w:r w:rsidR="001E7653">
        <w:rPr>
          <w:rFonts w:ascii="Times New Roman" w:hAnsi="Times New Roman" w:cs="Times New Roman"/>
        </w:rPr>
        <w:t>e defenda a</w:t>
      </w:r>
      <w:r w:rsidR="0094129A">
        <w:rPr>
          <w:rFonts w:ascii="Times New Roman" w:hAnsi="Times New Roman" w:cs="Times New Roman"/>
        </w:rPr>
        <w:t xml:space="preserve"> liberdade, o que é possível observar com a ascensão neoliberal é </w:t>
      </w:r>
      <w:r w:rsidR="00581288">
        <w:rPr>
          <w:rFonts w:ascii="Times New Roman" w:hAnsi="Times New Roman" w:cs="Times New Roman"/>
        </w:rPr>
        <w:t xml:space="preserve">também o aumento dos autoritarismos </w:t>
      </w:r>
      <w:r w:rsidR="00D17D87">
        <w:rPr>
          <w:rFonts w:ascii="Times New Roman" w:hAnsi="Times New Roman" w:cs="Times New Roman"/>
        </w:rPr>
        <w:t xml:space="preserve">e conflitos. </w:t>
      </w:r>
    </w:p>
    <w:p w14:paraId="23EC3F83" w14:textId="32A62AD5" w:rsidR="00B675AB" w:rsidRDefault="00B675AB" w:rsidP="007121E4">
      <w:pPr>
        <w:spacing w:line="480" w:lineRule="auto"/>
        <w:ind w:firstLine="426"/>
        <w:jc w:val="both"/>
        <w:rPr>
          <w:rFonts w:ascii="Times New Roman" w:hAnsi="Times New Roman" w:cs="Times New Roman"/>
        </w:rPr>
      </w:pPr>
      <w:r w:rsidRPr="00B675AB">
        <w:rPr>
          <w:rFonts w:ascii="Times New Roman" w:hAnsi="Times New Roman" w:cs="Times New Roman"/>
        </w:rPr>
        <w:t>Altheman (2022) identifica três teorias do autoritarismo neoliberal que, embora interligadas, evidenciam diferentes formas pelas quais o neoliberalismo sustenta sua hegemonia. A teoria do choque refere-se ao uso de intervenções violentas e regimes autoritários para implementar reformas neoliberais, como ocorreu na ditadura de Pinochet. A teoria furtiva destaca o enfraquecimento gradual das estruturas democráticas por meio da substituição de valores coletivos e democráticos por valores mercadológicos, transformando o Estado em uma lógica empresarial. Por fim, a teoria da guerra interna aponta para a intensificação do policiamento, da militarização e da vigilância sobre determinad</w:t>
      </w:r>
      <w:r w:rsidR="00107FF2">
        <w:rPr>
          <w:rFonts w:ascii="Times New Roman" w:hAnsi="Times New Roman" w:cs="Times New Roman"/>
        </w:rPr>
        <w:t xml:space="preserve">os grupos </w:t>
      </w:r>
      <w:r w:rsidRPr="00B675AB">
        <w:rPr>
          <w:rFonts w:ascii="Times New Roman" w:hAnsi="Times New Roman" w:cs="Times New Roman"/>
        </w:rPr>
        <w:t>sociais</w:t>
      </w:r>
      <w:r w:rsidR="00107FF2">
        <w:rPr>
          <w:rFonts w:ascii="Times New Roman" w:hAnsi="Times New Roman" w:cs="Times New Roman"/>
        </w:rPr>
        <w:t xml:space="preserve"> </w:t>
      </w:r>
      <w:r w:rsidRPr="00B675AB">
        <w:rPr>
          <w:rFonts w:ascii="Times New Roman" w:hAnsi="Times New Roman" w:cs="Times New Roman"/>
        </w:rPr>
        <w:t xml:space="preserve">como resposta aos problemas produzidos pelo próprio sistema. </w:t>
      </w:r>
    </w:p>
    <w:p w14:paraId="2358327C" w14:textId="00284503" w:rsidR="007023AF" w:rsidRDefault="007023AF" w:rsidP="007121E4">
      <w:pPr>
        <w:spacing w:line="480" w:lineRule="auto"/>
        <w:ind w:firstLine="426"/>
        <w:jc w:val="both"/>
        <w:rPr>
          <w:rFonts w:ascii="Times New Roman" w:hAnsi="Times New Roman" w:cs="Times New Roman"/>
        </w:rPr>
      </w:pPr>
      <w:r>
        <w:rPr>
          <w:rFonts w:ascii="Times New Roman" w:hAnsi="Times New Roman" w:cs="Times New Roman"/>
        </w:rPr>
        <w:lastRenderedPageBreak/>
        <w:t xml:space="preserve">Nesse sentido, Foucault (2008) cunhou o conceito de biopolítica </w:t>
      </w:r>
      <w:r w:rsidR="00D60628">
        <w:rPr>
          <w:rFonts w:ascii="Times New Roman" w:hAnsi="Times New Roman" w:cs="Times New Roman"/>
        </w:rPr>
        <w:t xml:space="preserve">para </w:t>
      </w:r>
      <w:r w:rsidR="00D438E2">
        <w:rPr>
          <w:rFonts w:ascii="Times New Roman" w:hAnsi="Times New Roman" w:cs="Times New Roman"/>
        </w:rPr>
        <w:t>se referir a uma forma de poder que enfoca a gestão da vida e dos corpos das populações</w:t>
      </w:r>
      <w:r w:rsidR="0050612E">
        <w:rPr>
          <w:rFonts w:ascii="Times New Roman" w:hAnsi="Times New Roman" w:cs="Times New Roman"/>
        </w:rPr>
        <w:t xml:space="preserve">, que atua </w:t>
      </w:r>
      <w:r w:rsidR="000A4423">
        <w:rPr>
          <w:rFonts w:ascii="Times New Roman" w:hAnsi="Times New Roman" w:cs="Times New Roman"/>
        </w:rPr>
        <w:t>pela administração e regularização, monitorando</w:t>
      </w:r>
      <w:r w:rsidR="00C50F54">
        <w:rPr>
          <w:rFonts w:ascii="Times New Roman" w:hAnsi="Times New Roman" w:cs="Times New Roman"/>
        </w:rPr>
        <w:t>-os</w:t>
      </w:r>
      <w:r w:rsidR="000A4423">
        <w:rPr>
          <w:rFonts w:ascii="Times New Roman" w:hAnsi="Times New Roman" w:cs="Times New Roman"/>
        </w:rPr>
        <w:t xml:space="preserve"> constantemente </w:t>
      </w:r>
      <w:r w:rsidR="00C50F54">
        <w:rPr>
          <w:rFonts w:ascii="Times New Roman" w:hAnsi="Times New Roman" w:cs="Times New Roman"/>
        </w:rPr>
        <w:t xml:space="preserve">através da medicina, </w:t>
      </w:r>
      <w:r w:rsidR="0015087B">
        <w:rPr>
          <w:rFonts w:ascii="Times New Roman" w:hAnsi="Times New Roman" w:cs="Times New Roman"/>
        </w:rPr>
        <w:t>estatística etc.</w:t>
      </w:r>
      <w:r w:rsidR="00C50F54">
        <w:rPr>
          <w:rFonts w:ascii="Times New Roman" w:hAnsi="Times New Roman" w:cs="Times New Roman"/>
        </w:rPr>
        <w:t xml:space="preserve"> </w:t>
      </w:r>
      <w:r w:rsidR="0015087B">
        <w:rPr>
          <w:rFonts w:ascii="Times New Roman" w:hAnsi="Times New Roman" w:cs="Times New Roman"/>
        </w:rPr>
        <w:t>Portanto,</w:t>
      </w:r>
      <w:r w:rsidR="00F13755">
        <w:rPr>
          <w:rFonts w:ascii="Times New Roman" w:hAnsi="Times New Roman" w:cs="Times New Roman"/>
        </w:rPr>
        <w:t xml:space="preserve"> Foucault demonstra que</w:t>
      </w:r>
      <w:r w:rsidR="0015087B">
        <w:rPr>
          <w:rFonts w:ascii="Times New Roman" w:hAnsi="Times New Roman" w:cs="Times New Roman"/>
        </w:rPr>
        <w:t xml:space="preserve"> não se trata de um controle que parte somente da proibição explícita, </w:t>
      </w:r>
      <w:r w:rsidR="00EA3E00">
        <w:rPr>
          <w:rFonts w:ascii="Times New Roman" w:hAnsi="Times New Roman" w:cs="Times New Roman"/>
        </w:rPr>
        <w:t xml:space="preserve">mas </w:t>
      </w:r>
      <w:r w:rsidR="00167AEE">
        <w:rPr>
          <w:rFonts w:ascii="Times New Roman" w:hAnsi="Times New Roman" w:cs="Times New Roman"/>
        </w:rPr>
        <w:t xml:space="preserve">também </w:t>
      </w:r>
      <w:r w:rsidR="00EA3E00">
        <w:rPr>
          <w:rFonts w:ascii="Times New Roman" w:hAnsi="Times New Roman" w:cs="Times New Roman"/>
        </w:rPr>
        <w:t>da</w:t>
      </w:r>
      <w:r w:rsidR="00783940">
        <w:rPr>
          <w:rFonts w:ascii="Times New Roman" w:hAnsi="Times New Roman" w:cs="Times New Roman"/>
        </w:rPr>
        <w:t xml:space="preserve"> criação de uma</w:t>
      </w:r>
      <w:r w:rsidR="00EA3E00">
        <w:rPr>
          <w:rFonts w:ascii="Times New Roman" w:hAnsi="Times New Roman" w:cs="Times New Roman"/>
        </w:rPr>
        <w:t xml:space="preserve"> norma, </w:t>
      </w:r>
      <w:r w:rsidR="00E86794">
        <w:rPr>
          <w:rFonts w:ascii="Times New Roman" w:hAnsi="Times New Roman" w:cs="Times New Roman"/>
        </w:rPr>
        <w:t>que permite</w:t>
      </w:r>
      <w:r w:rsidR="007A3BB7">
        <w:rPr>
          <w:rFonts w:ascii="Times New Roman" w:hAnsi="Times New Roman" w:cs="Times New Roman"/>
        </w:rPr>
        <w:t xml:space="preserve"> </w:t>
      </w:r>
      <w:r w:rsidR="00825D85">
        <w:rPr>
          <w:rFonts w:ascii="Times New Roman" w:hAnsi="Times New Roman" w:cs="Times New Roman"/>
        </w:rPr>
        <w:t>padrões</w:t>
      </w:r>
      <w:r w:rsidR="0078672D">
        <w:rPr>
          <w:rFonts w:ascii="Times New Roman" w:hAnsi="Times New Roman" w:cs="Times New Roman"/>
        </w:rPr>
        <w:t xml:space="preserve"> que </w:t>
      </w:r>
      <w:r w:rsidR="005F3268">
        <w:rPr>
          <w:rFonts w:ascii="Times New Roman" w:hAnsi="Times New Roman" w:cs="Times New Roman"/>
        </w:rPr>
        <w:t>sustenta</w:t>
      </w:r>
      <w:r w:rsidR="00E86794">
        <w:rPr>
          <w:rFonts w:ascii="Times New Roman" w:hAnsi="Times New Roman" w:cs="Times New Roman"/>
        </w:rPr>
        <w:t>m</w:t>
      </w:r>
      <w:r w:rsidR="005F3268">
        <w:rPr>
          <w:rFonts w:ascii="Times New Roman" w:hAnsi="Times New Roman" w:cs="Times New Roman"/>
        </w:rPr>
        <w:t xml:space="preserve"> e fortalece</w:t>
      </w:r>
      <w:r w:rsidR="00E86794">
        <w:rPr>
          <w:rFonts w:ascii="Times New Roman" w:hAnsi="Times New Roman" w:cs="Times New Roman"/>
        </w:rPr>
        <w:t>m</w:t>
      </w:r>
      <w:r w:rsidR="005F3268">
        <w:rPr>
          <w:rFonts w:ascii="Times New Roman" w:hAnsi="Times New Roman" w:cs="Times New Roman"/>
        </w:rPr>
        <w:t xml:space="preserve"> </w:t>
      </w:r>
      <w:r w:rsidR="00E86794">
        <w:rPr>
          <w:rFonts w:ascii="Times New Roman" w:hAnsi="Times New Roman" w:cs="Times New Roman"/>
        </w:rPr>
        <w:t xml:space="preserve">o sistema capitalista </w:t>
      </w:r>
      <w:r w:rsidR="00BB2C18">
        <w:rPr>
          <w:rFonts w:ascii="Times New Roman" w:hAnsi="Times New Roman" w:cs="Times New Roman"/>
        </w:rPr>
        <w:t xml:space="preserve">e pune </w:t>
      </w:r>
      <w:r w:rsidR="002F24D3">
        <w:rPr>
          <w:rFonts w:ascii="Times New Roman" w:hAnsi="Times New Roman" w:cs="Times New Roman"/>
        </w:rPr>
        <w:t>aqueles</w:t>
      </w:r>
      <w:r w:rsidR="00BB2C18">
        <w:rPr>
          <w:rFonts w:ascii="Times New Roman" w:hAnsi="Times New Roman" w:cs="Times New Roman"/>
        </w:rPr>
        <w:t xml:space="preserve"> </w:t>
      </w:r>
      <w:r w:rsidR="002C6745">
        <w:rPr>
          <w:rFonts w:ascii="Times New Roman" w:hAnsi="Times New Roman" w:cs="Times New Roman"/>
        </w:rPr>
        <w:t xml:space="preserve">que não se adequam. </w:t>
      </w:r>
    </w:p>
    <w:p w14:paraId="209CA3DD" w14:textId="17BCE70F" w:rsidR="00DC24A3" w:rsidRDefault="00DC24A3" w:rsidP="007121E4">
      <w:pPr>
        <w:spacing w:line="480" w:lineRule="auto"/>
        <w:ind w:firstLine="426"/>
        <w:jc w:val="both"/>
        <w:rPr>
          <w:rFonts w:ascii="Times New Roman" w:hAnsi="Times New Roman" w:cs="Times New Roman"/>
        </w:rPr>
      </w:pPr>
      <w:r>
        <w:rPr>
          <w:rFonts w:ascii="Times New Roman" w:hAnsi="Times New Roman" w:cs="Times New Roman"/>
        </w:rPr>
        <w:t>Deleuze (1990</w:t>
      </w:r>
      <w:r w:rsidR="00F16AF7">
        <w:rPr>
          <w:rFonts w:ascii="Times New Roman" w:hAnsi="Times New Roman" w:cs="Times New Roman"/>
        </w:rPr>
        <w:t>/2013</w:t>
      </w:r>
      <w:r>
        <w:rPr>
          <w:rFonts w:ascii="Times New Roman" w:hAnsi="Times New Roman" w:cs="Times New Roman"/>
        </w:rPr>
        <w:t xml:space="preserve">) parte de Foucault para explicar a transição das sociedades disciplinares para o que denominou sociedades do controle, isso é, a forma como o poder dentro das organizações sociais contemporâneas passou de instituições fechadas para mecanismos contínuos e difusos, espalhados por toda a vida social, onde somos monitorados e moldados a todo momento e de forma perene. Nessa perspectiva, os imperativos neoliberais não são explicitamente proibitivos ou coercitivos, mas induzem comportamentos autorregulatórios ao sujeito, para que esse faça escolhas dentro de um sistema que as condiciona baseada na lógica do mercado, fazendo o controle agir por </w:t>
      </w:r>
      <w:r w:rsidR="005A40F1">
        <w:rPr>
          <w:rFonts w:ascii="Times New Roman" w:hAnsi="Times New Roman" w:cs="Times New Roman"/>
        </w:rPr>
        <w:t>meio</w:t>
      </w:r>
      <w:r>
        <w:rPr>
          <w:rFonts w:ascii="Times New Roman" w:hAnsi="Times New Roman" w:cs="Times New Roman"/>
        </w:rPr>
        <w:t xml:space="preserve"> da própria liberdade, como aponta</w:t>
      </w:r>
      <w:r w:rsidR="00477977">
        <w:rPr>
          <w:rFonts w:ascii="Times New Roman" w:hAnsi="Times New Roman" w:cs="Times New Roman"/>
        </w:rPr>
        <w:t>m</w:t>
      </w:r>
      <w:r>
        <w:rPr>
          <w:rFonts w:ascii="Times New Roman" w:hAnsi="Times New Roman" w:cs="Times New Roman"/>
        </w:rPr>
        <w:t xml:space="preserve"> Dardot </w:t>
      </w:r>
      <w:r w:rsidR="00477977">
        <w:rPr>
          <w:rFonts w:ascii="Times New Roman" w:hAnsi="Times New Roman" w:cs="Times New Roman"/>
        </w:rPr>
        <w:t>e</w:t>
      </w:r>
      <w:r>
        <w:rPr>
          <w:rFonts w:ascii="Times New Roman" w:hAnsi="Times New Roman" w:cs="Times New Roman"/>
        </w:rPr>
        <w:t xml:space="preserve"> Laval (2016).</w:t>
      </w:r>
    </w:p>
    <w:p w14:paraId="7CC60701" w14:textId="35CE1D5D" w:rsidR="002F2458" w:rsidRDefault="00477919" w:rsidP="00470175">
      <w:pPr>
        <w:spacing w:line="480" w:lineRule="auto"/>
        <w:rPr>
          <w:rFonts w:ascii="Times New Roman" w:hAnsi="Times New Roman" w:cs="Times New Roman"/>
        </w:rPr>
      </w:pPr>
      <w:r>
        <w:rPr>
          <w:rFonts w:ascii="Times New Roman" w:hAnsi="Times New Roman" w:cs="Times New Roman"/>
        </w:rPr>
        <w:t>Ainda,</w:t>
      </w:r>
      <w:r w:rsidR="00DF3C46">
        <w:rPr>
          <w:rFonts w:ascii="Times New Roman" w:hAnsi="Times New Roman" w:cs="Times New Roman"/>
        </w:rPr>
        <w:t xml:space="preserve"> </w:t>
      </w:r>
      <w:r w:rsidR="0076483E">
        <w:rPr>
          <w:rFonts w:ascii="Times New Roman" w:hAnsi="Times New Roman" w:cs="Times New Roman"/>
        </w:rPr>
        <w:t xml:space="preserve">Deleuze e Guattari (1972, como citado em Buchaúl e Fortes, 2021) </w:t>
      </w:r>
      <w:r w:rsidR="00DF3C46">
        <w:rPr>
          <w:rFonts w:ascii="Times New Roman" w:hAnsi="Times New Roman" w:cs="Times New Roman"/>
        </w:rPr>
        <w:t xml:space="preserve">apontam </w:t>
      </w:r>
      <w:r w:rsidR="000A6506">
        <w:rPr>
          <w:rFonts w:ascii="Times New Roman" w:hAnsi="Times New Roman" w:cs="Times New Roman"/>
        </w:rPr>
        <w:t xml:space="preserve">a forma como o capitalismo </w:t>
      </w:r>
      <w:r w:rsidR="00716797">
        <w:rPr>
          <w:rFonts w:ascii="Times New Roman" w:hAnsi="Times New Roman" w:cs="Times New Roman"/>
        </w:rPr>
        <w:t>controla a liberdade dos sujeitos</w:t>
      </w:r>
      <w:r w:rsidR="00DC2DC4">
        <w:rPr>
          <w:rFonts w:ascii="Times New Roman" w:hAnsi="Times New Roman" w:cs="Times New Roman"/>
        </w:rPr>
        <w:t xml:space="preserve"> diretamente em suas escolhas</w:t>
      </w:r>
      <w:r w:rsidR="00E17576">
        <w:rPr>
          <w:rFonts w:ascii="Times New Roman" w:hAnsi="Times New Roman" w:cs="Times New Roman"/>
        </w:rPr>
        <w:t>.</w:t>
      </w:r>
      <w:r w:rsidR="000E367A">
        <w:rPr>
          <w:rFonts w:ascii="Times New Roman" w:hAnsi="Times New Roman" w:cs="Times New Roman"/>
        </w:rPr>
        <w:t xml:space="preserve"> </w:t>
      </w:r>
      <w:r w:rsidR="000E637E">
        <w:rPr>
          <w:rFonts w:ascii="Times New Roman" w:hAnsi="Times New Roman" w:cs="Times New Roman"/>
        </w:rPr>
        <w:t>O sujeito</w:t>
      </w:r>
      <w:r w:rsidR="00972192">
        <w:rPr>
          <w:rFonts w:ascii="Times New Roman" w:hAnsi="Times New Roman" w:cs="Times New Roman"/>
        </w:rPr>
        <w:t xml:space="preserve"> neoliberal</w:t>
      </w:r>
      <w:r w:rsidR="000E637E">
        <w:rPr>
          <w:rFonts w:ascii="Times New Roman" w:hAnsi="Times New Roman" w:cs="Times New Roman"/>
        </w:rPr>
        <w:t xml:space="preserve"> é </w:t>
      </w:r>
      <w:r w:rsidR="005527F1">
        <w:rPr>
          <w:rFonts w:ascii="Times New Roman" w:hAnsi="Times New Roman" w:cs="Times New Roman"/>
        </w:rPr>
        <w:t xml:space="preserve">persuadido a acreditar </w:t>
      </w:r>
      <w:r w:rsidR="00972192">
        <w:rPr>
          <w:rFonts w:ascii="Times New Roman" w:hAnsi="Times New Roman" w:cs="Times New Roman"/>
        </w:rPr>
        <w:t xml:space="preserve">em sua plena liberdade </w:t>
      </w:r>
      <w:r w:rsidR="00AD72F8">
        <w:rPr>
          <w:rFonts w:ascii="Times New Roman" w:hAnsi="Times New Roman" w:cs="Times New Roman"/>
        </w:rPr>
        <w:t xml:space="preserve">para que assim possa </w:t>
      </w:r>
      <w:r w:rsidR="00CA1C47">
        <w:rPr>
          <w:rFonts w:ascii="Times New Roman" w:hAnsi="Times New Roman" w:cs="Times New Roman"/>
        </w:rPr>
        <w:t>obedecer ao</w:t>
      </w:r>
      <w:r w:rsidR="00D71AC7">
        <w:rPr>
          <w:rFonts w:ascii="Times New Roman" w:hAnsi="Times New Roman" w:cs="Times New Roman"/>
        </w:rPr>
        <w:t xml:space="preserve"> modo de produção do sistema em que está </w:t>
      </w:r>
      <w:r w:rsidR="00D32C08">
        <w:rPr>
          <w:rFonts w:ascii="Times New Roman" w:hAnsi="Times New Roman" w:cs="Times New Roman"/>
        </w:rPr>
        <w:t>inserido</w:t>
      </w:r>
      <w:r w:rsidR="00CA1C47">
        <w:rPr>
          <w:rFonts w:ascii="Times New Roman" w:hAnsi="Times New Roman" w:cs="Times New Roman"/>
        </w:rPr>
        <w:t xml:space="preserve"> (Buchaúl e Fortes, 2021). </w:t>
      </w:r>
      <w:r w:rsidR="001D77E6">
        <w:rPr>
          <w:rFonts w:ascii="Times New Roman" w:hAnsi="Times New Roman" w:cs="Times New Roman"/>
        </w:rPr>
        <w:t>Segundo os autores, seria</w:t>
      </w:r>
      <w:r w:rsidR="00CA1C47">
        <w:rPr>
          <w:rFonts w:ascii="Times New Roman" w:hAnsi="Times New Roman" w:cs="Times New Roman"/>
        </w:rPr>
        <w:t xml:space="preserve"> </w:t>
      </w:r>
      <w:r w:rsidR="001B3344">
        <w:rPr>
          <w:rFonts w:ascii="Times New Roman" w:hAnsi="Times New Roman" w:cs="Times New Roman"/>
        </w:rPr>
        <w:t>o paradoxo de uma liberdade restrita, que</w:t>
      </w:r>
      <w:r w:rsidR="00345387">
        <w:rPr>
          <w:rFonts w:ascii="Times New Roman" w:hAnsi="Times New Roman" w:cs="Times New Roman"/>
        </w:rPr>
        <w:t xml:space="preserve"> </w:t>
      </w:r>
      <w:r w:rsidR="002A358D">
        <w:rPr>
          <w:rFonts w:ascii="Times New Roman" w:hAnsi="Times New Roman" w:cs="Times New Roman"/>
        </w:rPr>
        <w:t>usa do discurso para promover</w:t>
      </w:r>
      <w:r w:rsidR="001622B6">
        <w:rPr>
          <w:rFonts w:ascii="Times New Roman" w:hAnsi="Times New Roman" w:cs="Times New Roman"/>
        </w:rPr>
        <w:t xml:space="preserve"> a ideia d</w:t>
      </w:r>
      <w:r w:rsidR="00AC425B">
        <w:rPr>
          <w:rFonts w:ascii="Times New Roman" w:hAnsi="Times New Roman" w:cs="Times New Roman"/>
        </w:rPr>
        <w:t xml:space="preserve">a </w:t>
      </w:r>
      <w:r w:rsidR="001622B6">
        <w:rPr>
          <w:rFonts w:ascii="Times New Roman" w:hAnsi="Times New Roman" w:cs="Times New Roman"/>
        </w:rPr>
        <w:t xml:space="preserve">liberdade </w:t>
      </w:r>
      <w:r w:rsidR="004E712B">
        <w:rPr>
          <w:rFonts w:ascii="Times New Roman" w:hAnsi="Times New Roman" w:cs="Times New Roman"/>
        </w:rPr>
        <w:t>e por meio dess</w:t>
      </w:r>
      <w:r w:rsidR="00405DB1">
        <w:rPr>
          <w:rFonts w:ascii="Times New Roman" w:hAnsi="Times New Roman" w:cs="Times New Roman"/>
        </w:rPr>
        <w:t>e</w:t>
      </w:r>
      <w:r w:rsidR="001622B6">
        <w:rPr>
          <w:rFonts w:ascii="Times New Roman" w:hAnsi="Times New Roman" w:cs="Times New Roman"/>
        </w:rPr>
        <w:t xml:space="preserve"> restringir e engendrar o</w:t>
      </w:r>
      <w:r w:rsidR="002A358D">
        <w:rPr>
          <w:rFonts w:ascii="Times New Roman" w:hAnsi="Times New Roman" w:cs="Times New Roman"/>
        </w:rPr>
        <w:t>s indivíduos</w:t>
      </w:r>
      <w:r w:rsidR="004E712B">
        <w:rPr>
          <w:rFonts w:ascii="Times New Roman" w:hAnsi="Times New Roman" w:cs="Times New Roman"/>
        </w:rPr>
        <w:t xml:space="preserve"> </w:t>
      </w:r>
      <w:r w:rsidR="00974556">
        <w:rPr>
          <w:rFonts w:ascii="Times New Roman" w:hAnsi="Times New Roman" w:cs="Times New Roman"/>
        </w:rPr>
        <w:t xml:space="preserve">dentro da norma neoliberal. </w:t>
      </w:r>
    </w:p>
    <w:p w14:paraId="5B6DC5C7" w14:textId="12BE76DF" w:rsidR="00BC5E7E" w:rsidRDefault="00BC5E7E" w:rsidP="007121E4">
      <w:pPr>
        <w:spacing w:line="480" w:lineRule="auto"/>
        <w:ind w:left="709"/>
        <w:jc w:val="both"/>
        <w:rPr>
          <w:rFonts w:ascii="Times New Roman" w:hAnsi="Times New Roman" w:cs="Times New Roman"/>
          <w:b/>
          <w:bCs/>
        </w:rPr>
      </w:pPr>
      <w:r>
        <w:rPr>
          <w:rFonts w:ascii="Times New Roman" w:hAnsi="Times New Roman" w:cs="Times New Roman"/>
          <w:b/>
          <w:bCs/>
        </w:rPr>
        <w:t>Psicanálise</w:t>
      </w:r>
    </w:p>
    <w:p w14:paraId="52431534" w14:textId="1DEA7DAC" w:rsidR="00F2208E" w:rsidRDefault="001E09AB" w:rsidP="007121E4">
      <w:pPr>
        <w:spacing w:line="480" w:lineRule="auto"/>
        <w:ind w:firstLine="426"/>
        <w:jc w:val="both"/>
        <w:rPr>
          <w:rFonts w:ascii="Times New Roman" w:hAnsi="Times New Roman" w:cs="Times New Roman"/>
        </w:rPr>
      </w:pPr>
      <w:r>
        <w:rPr>
          <w:rFonts w:ascii="Times New Roman" w:hAnsi="Times New Roman" w:cs="Times New Roman"/>
        </w:rPr>
        <w:t xml:space="preserve">Em </w:t>
      </w:r>
      <w:r>
        <w:rPr>
          <w:rFonts w:ascii="Times New Roman" w:hAnsi="Times New Roman" w:cs="Times New Roman"/>
          <w:i/>
          <w:iCs/>
        </w:rPr>
        <w:t xml:space="preserve">A interpretação dos </w:t>
      </w:r>
      <w:r w:rsidRPr="001E09AB">
        <w:rPr>
          <w:rFonts w:ascii="Times New Roman" w:hAnsi="Times New Roman" w:cs="Times New Roman"/>
          <w:i/>
          <w:iCs/>
        </w:rPr>
        <w:t>sonhos</w:t>
      </w:r>
      <w:r>
        <w:rPr>
          <w:rFonts w:ascii="Times New Roman" w:hAnsi="Times New Roman" w:cs="Times New Roman"/>
          <w:i/>
          <w:iCs/>
        </w:rPr>
        <w:t xml:space="preserve"> </w:t>
      </w:r>
      <w:r>
        <w:rPr>
          <w:rFonts w:ascii="Times New Roman" w:hAnsi="Times New Roman" w:cs="Times New Roman"/>
        </w:rPr>
        <w:t>(1900</w:t>
      </w:r>
      <w:r w:rsidR="00646B06">
        <w:rPr>
          <w:rFonts w:ascii="Times New Roman" w:hAnsi="Times New Roman" w:cs="Times New Roman"/>
        </w:rPr>
        <w:t>/2019</w:t>
      </w:r>
      <w:r>
        <w:rPr>
          <w:rFonts w:ascii="Times New Roman" w:hAnsi="Times New Roman" w:cs="Times New Roman"/>
        </w:rPr>
        <w:t>), Freud r</w:t>
      </w:r>
      <w:r w:rsidR="001F7D24">
        <w:rPr>
          <w:rFonts w:ascii="Times New Roman" w:hAnsi="Times New Roman" w:cs="Times New Roman"/>
        </w:rPr>
        <w:t xml:space="preserve">eitera a </w:t>
      </w:r>
      <w:r w:rsidR="00745A22">
        <w:rPr>
          <w:rFonts w:ascii="Times New Roman" w:hAnsi="Times New Roman" w:cs="Times New Roman"/>
        </w:rPr>
        <w:t>ideia</w:t>
      </w:r>
      <w:r w:rsidR="001F7D24">
        <w:rPr>
          <w:rFonts w:ascii="Times New Roman" w:hAnsi="Times New Roman" w:cs="Times New Roman"/>
        </w:rPr>
        <w:t xml:space="preserve"> da </w:t>
      </w:r>
      <w:r w:rsidR="00745A22">
        <w:rPr>
          <w:rFonts w:ascii="Times New Roman" w:hAnsi="Times New Roman" w:cs="Times New Roman"/>
        </w:rPr>
        <w:t>existência</w:t>
      </w:r>
      <w:r w:rsidR="001F7D24">
        <w:rPr>
          <w:rFonts w:ascii="Times New Roman" w:hAnsi="Times New Roman" w:cs="Times New Roman"/>
        </w:rPr>
        <w:t xml:space="preserve"> d</w:t>
      </w:r>
      <w:r w:rsidR="00745A22">
        <w:rPr>
          <w:rFonts w:ascii="Times New Roman" w:hAnsi="Times New Roman" w:cs="Times New Roman"/>
        </w:rPr>
        <w:t>o</w:t>
      </w:r>
      <w:r w:rsidR="001F7D24">
        <w:rPr>
          <w:rFonts w:ascii="Times New Roman" w:hAnsi="Times New Roman" w:cs="Times New Roman"/>
        </w:rPr>
        <w:t xml:space="preserve"> inconsciente e destaca seu papel na</w:t>
      </w:r>
      <w:r w:rsidR="001079C9">
        <w:rPr>
          <w:rFonts w:ascii="Times New Roman" w:hAnsi="Times New Roman" w:cs="Times New Roman"/>
        </w:rPr>
        <w:t xml:space="preserve"> vida psíquica dos sujeitos</w:t>
      </w:r>
      <w:r w:rsidR="00285DAF">
        <w:rPr>
          <w:rFonts w:ascii="Times New Roman" w:hAnsi="Times New Roman" w:cs="Times New Roman"/>
        </w:rPr>
        <w:t xml:space="preserve"> e seus mecanismo</w:t>
      </w:r>
      <w:r w:rsidR="00F759DA">
        <w:rPr>
          <w:rFonts w:ascii="Times New Roman" w:hAnsi="Times New Roman" w:cs="Times New Roman"/>
        </w:rPr>
        <w:t>s</w:t>
      </w:r>
      <w:r w:rsidR="00285DAF">
        <w:rPr>
          <w:rFonts w:ascii="Times New Roman" w:hAnsi="Times New Roman" w:cs="Times New Roman"/>
        </w:rPr>
        <w:t xml:space="preserve"> de defesa</w:t>
      </w:r>
      <w:r w:rsidR="005745DE">
        <w:rPr>
          <w:rFonts w:ascii="Times New Roman" w:hAnsi="Times New Roman" w:cs="Times New Roman"/>
        </w:rPr>
        <w:t xml:space="preserve">, </w:t>
      </w:r>
      <w:r w:rsidR="00B440A4">
        <w:rPr>
          <w:rFonts w:ascii="Times New Roman" w:hAnsi="Times New Roman" w:cs="Times New Roman"/>
        </w:rPr>
        <w:t xml:space="preserve">afastando da </w:t>
      </w:r>
      <w:r w:rsidR="005539CB">
        <w:rPr>
          <w:rFonts w:ascii="Times New Roman" w:hAnsi="Times New Roman" w:cs="Times New Roman"/>
        </w:rPr>
        <w:t>vida consciente</w:t>
      </w:r>
      <w:r w:rsidR="005745DE">
        <w:rPr>
          <w:rFonts w:ascii="Times New Roman" w:hAnsi="Times New Roman" w:cs="Times New Roman"/>
        </w:rPr>
        <w:t xml:space="preserve"> desejos </w:t>
      </w:r>
      <w:r w:rsidR="00F759DA">
        <w:rPr>
          <w:rFonts w:ascii="Times New Roman" w:hAnsi="Times New Roman" w:cs="Times New Roman"/>
        </w:rPr>
        <w:t>desagradáveis</w:t>
      </w:r>
      <w:r w:rsidR="005745DE">
        <w:rPr>
          <w:rFonts w:ascii="Times New Roman" w:hAnsi="Times New Roman" w:cs="Times New Roman"/>
        </w:rPr>
        <w:t xml:space="preserve"> e imorais</w:t>
      </w:r>
      <w:r w:rsidR="005539CB">
        <w:rPr>
          <w:rFonts w:ascii="Times New Roman" w:hAnsi="Times New Roman" w:cs="Times New Roman"/>
        </w:rPr>
        <w:t xml:space="preserve"> através do que o autor denominou de repressão</w:t>
      </w:r>
      <w:r w:rsidR="00E9368D">
        <w:rPr>
          <w:rFonts w:ascii="Times New Roman" w:hAnsi="Times New Roman" w:cs="Times New Roman"/>
        </w:rPr>
        <w:t>. Tal proposição</w:t>
      </w:r>
      <w:r w:rsidR="00B65C2B">
        <w:rPr>
          <w:rFonts w:ascii="Times New Roman" w:hAnsi="Times New Roman" w:cs="Times New Roman"/>
        </w:rPr>
        <w:t xml:space="preserve"> faz a clínica psicanalítica </w:t>
      </w:r>
      <w:r w:rsidR="001951BB">
        <w:rPr>
          <w:rFonts w:ascii="Times New Roman" w:hAnsi="Times New Roman" w:cs="Times New Roman"/>
        </w:rPr>
        <w:t>te</w:t>
      </w:r>
      <w:r w:rsidR="007A23DF">
        <w:rPr>
          <w:rFonts w:ascii="Times New Roman" w:hAnsi="Times New Roman" w:cs="Times New Roman"/>
        </w:rPr>
        <w:t>r</w:t>
      </w:r>
      <w:r w:rsidR="001951BB">
        <w:rPr>
          <w:rFonts w:ascii="Times New Roman" w:hAnsi="Times New Roman" w:cs="Times New Roman"/>
        </w:rPr>
        <w:t xml:space="preserve"> como um de seus objetivos</w:t>
      </w:r>
      <w:r w:rsidR="00E9368D">
        <w:rPr>
          <w:rFonts w:ascii="Times New Roman" w:hAnsi="Times New Roman" w:cs="Times New Roman"/>
        </w:rPr>
        <w:t xml:space="preserve"> justamente </w:t>
      </w:r>
      <w:r w:rsidR="001951BB">
        <w:rPr>
          <w:rFonts w:ascii="Times New Roman" w:hAnsi="Times New Roman" w:cs="Times New Roman"/>
        </w:rPr>
        <w:lastRenderedPageBreak/>
        <w:t xml:space="preserve">trazer tais afetos </w:t>
      </w:r>
      <w:r w:rsidR="008237EC">
        <w:rPr>
          <w:rFonts w:ascii="Times New Roman" w:hAnsi="Times New Roman" w:cs="Times New Roman"/>
        </w:rPr>
        <w:t>inconscientes</w:t>
      </w:r>
      <w:r w:rsidR="001951BB">
        <w:rPr>
          <w:rFonts w:ascii="Times New Roman" w:hAnsi="Times New Roman" w:cs="Times New Roman"/>
        </w:rPr>
        <w:t xml:space="preserve"> para a consciência</w:t>
      </w:r>
      <w:r w:rsidR="007A23DF">
        <w:rPr>
          <w:rFonts w:ascii="Times New Roman" w:hAnsi="Times New Roman" w:cs="Times New Roman"/>
        </w:rPr>
        <w:t>, visando</w:t>
      </w:r>
      <w:r w:rsidR="00911329">
        <w:rPr>
          <w:rFonts w:ascii="Times New Roman" w:hAnsi="Times New Roman" w:cs="Times New Roman"/>
        </w:rPr>
        <w:t xml:space="preserve"> </w:t>
      </w:r>
      <w:r w:rsidR="00B14BD3">
        <w:rPr>
          <w:rFonts w:ascii="Times New Roman" w:hAnsi="Times New Roman" w:cs="Times New Roman"/>
        </w:rPr>
        <w:t xml:space="preserve">um novo fim para </w:t>
      </w:r>
      <w:r w:rsidR="00BB707F">
        <w:rPr>
          <w:rFonts w:ascii="Times New Roman" w:hAnsi="Times New Roman" w:cs="Times New Roman"/>
        </w:rPr>
        <w:t>o conteúdo</w:t>
      </w:r>
      <w:r w:rsidR="00AA0889">
        <w:rPr>
          <w:rFonts w:ascii="Times New Roman" w:hAnsi="Times New Roman" w:cs="Times New Roman"/>
        </w:rPr>
        <w:t xml:space="preserve"> </w:t>
      </w:r>
      <w:r w:rsidR="00B14BD3">
        <w:rPr>
          <w:rFonts w:ascii="Times New Roman" w:hAnsi="Times New Roman" w:cs="Times New Roman"/>
        </w:rPr>
        <w:t>reprimido.</w:t>
      </w:r>
      <w:r w:rsidR="008237EC">
        <w:rPr>
          <w:rFonts w:ascii="Times New Roman" w:hAnsi="Times New Roman" w:cs="Times New Roman"/>
        </w:rPr>
        <w:t xml:space="preserve"> </w:t>
      </w:r>
    </w:p>
    <w:p w14:paraId="3AD226AC" w14:textId="1C1025F4" w:rsidR="00D15AE6" w:rsidRDefault="00BA6EE0" w:rsidP="007121E4">
      <w:pPr>
        <w:spacing w:line="480" w:lineRule="auto"/>
        <w:ind w:firstLine="426"/>
        <w:jc w:val="both"/>
        <w:rPr>
          <w:rFonts w:ascii="Times New Roman" w:hAnsi="Times New Roman" w:cs="Times New Roman"/>
        </w:rPr>
      </w:pPr>
      <w:r>
        <w:rPr>
          <w:rFonts w:ascii="Times New Roman" w:hAnsi="Times New Roman" w:cs="Times New Roman"/>
        </w:rPr>
        <w:t>Buscando a conexão entre sociedad</w:t>
      </w:r>
      <w:r w:rsidR="006740AB">
        <w:rPr>
          <w:rFonts w:ascii="Times New Roman" w:hAnsi="Times New Roman" w:cs="Times New Roman"/>
        </w:rPr>
        <w:t xml:space="preserve">e, cultura e subjetividade, Freud </w:t>
      </w:r>
      <w:r w:rsidR="00E5179E">
        <w:rPr>
          <w:rFonts w:ascii="Times New Roman" w:hAnsi="Times New Roman" w:cs="Times New Roman"/>
        </w:rPr>
        <w:t xml:space="preserve">enxerga no </w:t>
      </w:r>
      <w:r w:rsidR="00395B05">
        <w:rPr>
          <w:rFonts w:ascii="Times New Roman" w:hAnsi="Times New Roman" w:cs="Times New Roman"/>
        </w:rPr>
        <w:t xml:space="preserve">nosso </w:t>
      </w:r>
      <w:r w:rsidR="00E5179E">
        <w:rPr>
          <w:rFonts w:ascii="Times New Roman" w:hAnsi="Times New Roman" w:cs="Times New Roman"/>
        </w:rPr>
        <w:t xml:space="preserve">processo civilizatório </w:t>
      </w:r>
      <w:r w:rsidR="00CB0A30">
        <w:rPr>
          <w:rFonts w:ascii="Times New Roman" w:hAnsi="Times New Roman" w:cs="Times New Roman"/>
        </w:rPr>
        <w:t>as origens do mal-estar</w:t>
      </w:r>
      <w:r w:rsidR="006F2677">
        <w:rPr>
          <w:rFonts w:ascii="Times New Roman" w:hAnsi="Times New Roman" w:cs="Times New Roman"/>
        </w:rPr>
        <w:t xml:space="preserve"> </w:t>
      </w:r>
      <w:r w:rsidR="001D14B1">
        <w:rPr>
          <w:rFonts w:ascii="Times New Roman" w:hAnsi="Times New Roman" w:cs="Times New Roman"/>
        </w:rPr>
        <w:t xml:space="preserve">que permeavam a vida social de sua época. </w:t>
      </w:r>
      <w:r w:rsidR="00D15AE6">
        <w:rPr>
          <w:rFonts w:ascii="Times New Roman" w:hAnsi="Times New Roman" w:cs="Times New Roman"/>
        </w:rPr>
        <w:t xml:space="preserve">Em </w:t>
      </w:r>
      <w:r w:rsidR="00D15AE6">
        <w:rPr>
          <w:rFonts w:ascii="Times New Roman" w:hAnsi="Times New Roman" w:cs="Times New Roman"/>
          <w:i/>
          <w:iCs/>
        </w:rPr>
        <w:t xml:space="preserve">Totem e Tabu </w:t>
      </w:r>
      <w:r w:rsidR="00D15AE6" w:rsidRPr="00584BDB">
        <w:rPr>
          <w:rFonts w:ascii="Times New Roman" w:hAnsi="Times New Roman" w:cs="Times New Roman"/>
        </w:rPr>
        <w:t>(1913</w:t>
      </w:r>
      <w:r w:rsidR="007158ED">
        <w:rPr>
          <w:rFonts w:ascii="Times New Roman" w:hAnsi="Times New Roman" w:cs="Times New Roman"/>
        </w:rPr>
        <w:t>/2010</w:t>
      </w:r>
      <w:r w:rsidR="00D15AE6" w:rsidRPr="00584BDB">
        <w:rPr>
          <w:rFonts w:ascii="Times New Roman" w:hAnsi="Times New Roman" w:cs="Times New Roman"/>
        </w:rPr>
        <w:t>)</w:t>
      </w:r>
      <w:r w:rsidR="007810B3">
        <w:rPr>
          <w:rFonts w:ascii="Times New Roman" w:hAnsi="Times New Roman" w:cs="Times New Roman"/>
          <w:i/>
          <w:iCs/>
        </w:rPr>
        <w:t xml:space="preserve">, </w:t>
      </w:r>
      <w:r w:rsidR="007810B3">
        <w:rPr>
          <w:rFonts w:ascii="Times New Roman" w:hAnsi="Times New Roman" w:cs="Times New Roman"/>
        </w:rPr>
        <w:t xml:space="preserve">o autor observa o nascimento de uma culpa coletiva </w:t>
      </w:r>
      <w:r w:rsidR="00176888">
        <w:rPr>
          <w:rFonts w:ascii="Times New Roman" w:hAnsi="Times New Roman" w:cs="Times New Roman"/>
        </w:rPr>
        <w:t xml:space="preserve">pelo assassinato de um pai </w:t>
      </w:r>
      <w:r w:rsidR="00C42E12">
        <w:rPr>
          <w:rFonts w:ascii="Times New Roman" w:hAnsi="Times New Roman" w:cs="Times New Roman"/>
        </w:rPr>
        <w:t xml:space="preserve">tirânico </w:t>
      </w:r>
      <w:r w:rsidR="00176888">
        <w:rPr>
          <w:rFonts w:ascii="Times New Roman" w:hAnsi="Times New Roman" w:cs="Times New Roman"/>
        </w:rPr>
        <w:t>primordial, substituído p</w:t>
      </w:r>
      <w:r w:rsidR="00020C8A">
        <w:rPr>
          <w:rFonts w:ascii="Times New Roman" w:hAnsi="Times New Roman" w:cs="Times New Roman"/>
        </w:rPr>
        <w:t>or uma</w:t>
      </w:r>
      <w:r w:rsidR="00176888">
        <w:rPr>
          <w:rFonts w:ascii="Times New Roman" w:hAnsi="Times New Roman" w:cs="Times New Roman"/>
        </w:rPr>
        <w:t xml:space="preserve"> figura sacra</w:t>
      </w:r>
      <w:r w:rsidR="00020C8A">
        <w:rPr>
          <w:rFonts w:ascii="Times New Roman" w:hAnsi="Times New Roman" w:cs="Times New Roman"/>
        </w:rPr>
        <w:t xml:space="preserve">, o </w:t>
      </w:r>
      <w:r w:rsidR="00176888">
        <w:rPr>
          <w:rFonts w:ascii="Times New Roman" w:hAnsi="Times New Roman" w:cs="Times New Roman"/>
        </w:rPr>
        <w:t>totem</w:t>
      </w:r>
      <w:r w:rsidR="00FB5D02">
        <w:rPr>
          <w:rFonts w:ascii="Times New Roman" w:hAnsi="Times New Roman" w:cs="Times New Roman"/>
        </w:rPr>
        <w:t>,</w:t>
      </w:r>
      <w:r w:rsidR="00176888">
        <w:rPr>
          <w:rFonts w:ascii="Times New Roman" w:hAnsi="Times New Roman" w:cs="Times New Roman"/>
        </w:rPr>
        <w:t xml:space="preserve"> e pela</w:t>
      </w:r>
      <w:r w:rsidR="00020C8A">
        <w:rPr>
          <w:rFonts w:ascii="Times New Roman" w:hAnsi="Times New Roman" w:cs="Times New Roman"/>
        </w:rPr>
        <w:t xml:space="preserve">s leis que se criam para que </w:t>
      </w:r>
      <w:r w:rsidR="00FB5D02">
        <w:rPr>
          <w:rFonts w:ascii="Times New Roman" w:hAnsi="Times New Roman" w:cs="Times New Roman"/>
        </w:rPr>
        <w:t>uma ordem se mantenha, os tabus</w:t>
      </w:r>
      <w:r w:rsidR="00EB20AB">
        <w:rPr>
          <w:rFonts w:ascii="Times New Roman" w:hAnsi="Times New Roman" w:cs="Times New Roman"/>
        </w:rPr>
        <w:t xml:space="preserve">, e é desse lugar que surge a civilização. </w:t>
      </w:r>
    </w:p>
    <w:p w14:paraId="4BDB2E4C" w14:textId="217472F0" w:rsidR="00EE74F6" w:rsidRPr="00811A80" w:rsidRDefault="004628E8" w:rsidP="007121E4">
      <w:pPr>
        <w:spacing w:line="480" w:lineRule="auto"/>
        <w:ind w:firstLine="426"/>
        <w:jc w:val="both"/>
        <w:rPr>
          <w:rFonts w:ascii="Times New Roman" w:hAnsi="Times New Roman" w:cs="Times New Roman"/>
        </w:rPr>
      </w:pPr>
      <w:r>
        <w:rPr>
          <w:rFonts w:ascii="Times New Roman" w:hAnsi="Times New Roman" w:cs="Times New Roman"/>
        </w:rPr>
        <w:t xml:space="preserve">Fundamental nessa construção, é em </w:t>
      </w:r>
      <w:r>
        <w:rPr>
          <w:rFonts w:ascii="Times New Roman" w:hAnsi="Times New Roman" w:cs="Times New Roman"/>
          <w:i/>
          <w:iCs/>
        </w:rPr>
        <w:t>Além do princípio do prazer</w:t>
      </w:r>
      <w:r w:rsidR="00811A80">
        <w:rPr>
          <w:rFonts w:ascii="Times New Roman" w:hAnsi="Times New Roman" w:cs="Times New Roman"/>
          <w:i/>
          <w:iCs/>
        </w:rPr>
        <w:t xml:space="preserve"> </w:t>
      </w:r>
      <w:r w:rsidR="00811A80">
        <w:rPr>
          <w:rFonts w:ascii="Times New Roman" w:hAnsi="Times New Roman" w:cs="Times New Roman"/>
        </w:rPr>
        <w:t>(1920</w:t>
      </w:r>
      <w:r w:rsidR="00646B06">
        <w:rPr>
          <w:rFonts w:ascii="Times New Roman" w:hAnsi="Times New Roman" w:cs="Times New Roman"/>
        </w:rPr>
        <w:t>/2020</w:t>
      </w:r>
      <w:r w:rsidR="00811A80">
        <w:rPr>
          <w:rFonts w:ascii="Times New Roman" w:hAnsi="Times New Roman" w:cs="Times New Roman"/>
        </w:rPr>
        <w:t xml:space="preserve">) </w:t>
      </w:r>
      <w:r w:rsidR="00D87480">
        <w:rPr>
          <w:rFonts w:ascii="Times New Roman" w:hAnsi="Times New Roman" w:cs="Times New Roman"/>
        </w:rPr>
        <w:t>que Freud estabelece</w:t>
      </w:r>
      <w:r w:rsidR="00DA6611">
        <w:rPr>
          <w:rFonts w:ascii="Times New Roman" w:hAnsi="Times New Roman" w:cs="Times New Roman"/>
        </w:rPr>
        <w:t xml:space="preserve"> </w:t>
      </w:r>
      <w:r w:rsidR="00FB0C7C">
        <w:rPr>
          <w:rFonts w:ascii="Times New Roman" w:hAnsi="Times New Roman" w:cs="Times New Roman"/>
        </w:rPr>
        <w:t>d</w:t>
      </w:r>
      <w:r w:rsidR="0055094F">
        <w:rPr>
          <w:rFonts w:ascii="Times New Roman" w:hAnsi="Times New Roman" w:cs="Times New Roman"/>
        </w:rPr>
        <w:t xml:space="preserve">ois conceitos </w:t>
      </w:r>
      <w:r w:rsidR="0019627C">
        <w:rPr>
          <w:rFonts w:ascii="Times New Roman" w:hAnsi="Times New Roman" w:cs="Times New Roman"/>
        </w:rPr>
        <w:t>antagônicos presentes no aparelho psíquico de cada indivíduo: pulsão de vida</w:t>
      </w:r>
      <w:r w:rsidR="00FD1026">
        <w:rPr>
          <w:rFonts w:ascii="Times New Roman" w:hAnsi="Times New Roman" w:cs="Times New Roman"/>
        </w:rPr>
        <w:t xml:space="preserve"> (Eros)</w:t>
      </w:r>
      <w:r w:rsidR="0019627C">
        <w:rPr>
          <w:rFonts w:ascii="Times New Roman" w:hAnsi="Times New Roman" w:cs="Times New Roman"/>
        </w:rPr>
        <w:t xml:space="preserve"> e pulsão de morte</w:t>
      </w:r>
      <w:r w:rsidR="00FD1026">
        <w:rPr>
          <w:rFonts w:ascii="Times New Roman" w:hAnsi="Times New Roman" w:cs="Times New Roman"/>
        </w:rPr>
        <w:t xml:space="preserve"> (Thanatos)</w:t>
      </w:r>
      <w:r w:rsidR="00673C09">
        <w:rPr>
          <w:rFonts w:ascii="Times New Roman" w:hAnsi="Times New Roman" w:cs="Times New Roman"/>
        </w:rPr>
        <w:t xml:space="preserve">. O primeiro diria respeito </w:t>
      </w:r>
      <w:r w:rsidR="00B3046A">
        <w:rPr>
          <w:rFonts w:ascii="Times New Roman" w:hAnsi="Times New Roman" w:cs="Times New Roman"/>
        </w:rPr>
        <w:t>a uma força criativa</w:t>
      </w:r>
      <w:r w:rsidR="00983BB7">
        <w:rPr>
          <w:rFonts w:ascii="Times New Roman" w:hAnsi="Times New Roman" w:cs="Times New Roman"/>
        </w:rPr>
        <w:t xml:space="preserve"> de </w:t>
      </w:r>
      <w:r w:rsidR="00A6597D">
        <w:rPr>
          <w:rFonts w:ascii="Times New Roman" w:hAnsi="Times New Roman" w:cs="Times New Roman"/>
        </w:rPr>
        <w:t>preservação da vida e busca de prazer</w:t>
      </w:r>
      <w:r w:rsidR="00CB5A95">
        <w:rPr>
          <w:rFonts w:ascii="Times New Roman" w:hAnsi="Times New Roman" w:cs="Times New Roman"/>
        </w:rPr>
        <w:t>, e</w:t>
      </w:r>
      <w:r w:rsidR="00EE74F6">
        <w:rPr>
          <w:rFonts w:ascii="Times New Roman" w:hAnsi="Times New Roman" w:cs="Times New Roman"/>
        </w:rPr>
        <w:t xml:space="preserve"> o segundo</w:t>
      </w:r>
      <w:r w:rsidR="00DA6611">
        <w:rPr>
          <w:rFonts w:ascii="Times New Roman" w:hAnsi="Times New Roman" w:cs="Times New Roman"/>
        </w:rPr>
        <w:t xml:space="preserve"> </w:t>
      </w:r>
      <w:r w:rsidR="0079464B">
        <w:rPr>
          <w:rFonts w:ascii="Times New Roman" w:hAnsi="Times New Roman" w:cs="Times New Roman"/>
        </w:rPr>
        <w:t xml:space="preserve">da tendência humana de buscar o retorno ao estado inorgânico, </w:t>
      </w:r>
      <w:r w:rsidR="00F55583">
        <w:rPr>
          <w:rFonts w:ascii="Times New Roman" w:hAnsi="Times New Roman" w:cs="Times New Roman"/>
        </w:rPr>
        <w:t>a</w:t>
      </w:r>
      <w:r w:rsidR="002F687D">
        <w:rPr>
          <w:rFonts w:ascii="Times New Roman" w:hAnsi="Times New Roman" w:cs="Times New Roman"/>
        </w:rPr>
        <w:t xml:space="preserve"> </w:t>
      </w:r>
      <w:r w:rsidR="00BE6B28">
        <w:rPr>
          <w:rFonts w:ascii="Times New Roman" w:hAnsi="Times New Roman" w:cs="Times New Roman"/>
        </w:rPr>
        <w:t>destruição e busca de ausência de tensões</w:t>
      </w:r>
      <w:r w:rsidR="00FD1026">
        <w:rPr>
          <w:rFonts w:ascii="Times New Roman" w:hAnsi="Times New Roman" w:cs="Times New Roman"/>
        </w:rPr>
        <w:t xml:space="preserve">, </w:t>
      </w:r>
      <w:r w:rsidR="00F97A9F">
        <w:rPr>
          <w:rFonts w:ascii="Times New Roman" w:hAnsi="Times New Roman" w:cs="Times New Roman"/>
        </w:rPr>
        <w:t>sendo ambos atuantes para a manutenção da vida humana.</w:t>
      </w:r>
    </w:p>
    <w:p w14:paraId="5FCE651D" w14:textId="14D5C8D0" w:rsidR="00C42E12" w:rsidRPr="00584BDB" w:rsidRDefault="00F97A9F" w:rsidP="007121E4">
      <w:pPr>
        <w:spacing w:line="480" w:lineRule="auto"/>
        <w:ind w:firstLine="426"/>
        <w:jc w:val="both"/>
        <w:rPr>
          <w:rFonts w:ascii="Times New Roman" w:hAnsi="Times New Roman" w:cs="Times New Roman"/>
        </w:rPr>
      </w:pPr>
      <w:r>
        <w:rPr>
          <w:rFonts w:ascii="Times New Roman" w:hAnsi="Times New Roman" w:cs="Times New Roman"/>
        </w:rPr>
        <w:t>E</w:t>
      </w:r>
      <w:r w:rsidR="0019434F">
        <w:rPr>
          <w:rFonts w:ascii="Times New Roman" w:hAnsi="Times New Roman" w:cs="Times New Roman"/>
        </w:rPr>
        <w:t xml:space="preserve">m </w:t>
      </w:r>
      <w:r w:rsidR="0019434F">
        <w:rPr>
          <w:rFonts w:ascii="Times New Roman" w:hAnsi="Times New Roman" w:cs="Times New Roman"/>
          <w:i/>
          <w:iCs/>
        </w:rPr>
        <w:t>O Mal-Estar na Civilização</w:t>
      </w:r>
      <w:r w:rsidR="00584BDB">
        <w:rPr>
          <w:rFonts w:ascii="Times New Roman" w:hAnsi="Times New Roman" w:cs="Times New Roman"/>
          <w:i/>
          <w:iCs/>
        </w:rPr>
        <w:t xml:space="preserve"> </w:t>
      </w:r>
      <w:r w:rsidR="00584BDB">
        <w:rPr>
          <w:rFonts w:ascii="Times New Roman" w:hAnsi="Times New Roman" w:cs="Times New Roman"/>
        </w:rPr>
        <w:t>(1930</w:t>
      </w:r>
      <w:r w:rsidR="007158ED">
        <w:rPr>
          <w:rFonts w:ascii="Times New Roman" w:hAnsi="Times New Roman" w:cs="Times New Roman"/>
        </w:rPr>
        <w:t>/2010</w:t>
      </w:r>
      <w:r w:rsidR="00584BDB">
        <w:rPr>
          <w:rFonts w:ascii="Times New Roman" w:hAnsi="Times New Roman" w:cs="Times New Roman"/>
        </w:rPr>
        <w:t>)</w:t>
      </w:r>
      <w:r>
        <w:rPr>
          <w:rFonts w:ascii="Times New Roman" w:hAnsi="Times New Roman" w:cs="Times New Roman"/>
        </w:rPr>
        <w:t xml:space="preserve">, </w:t>
      </w:r>
      <w:r w:rsidR="00584BDB">
        <w:rPr>
          <w:rFonts w:ascii="Times New Roman" w:hAnsi="Times New Roman" w:cs="Times New Roman"/>
        </w:rPr>
        <w:t xml:space="preserve">Freud </w:t>
      </w:r>
      <w:r w:rsidR="00E02364">
        <w:rPr>
          <w:rFonts w:ascii="Times New Roman" w:hAnsi="Times New Roman" w:cs="Times New Roman"/>
        </w:rPr>
        <w:t xml:space="preserve">irá apontar sobre o sofrimento constante </w:t>
      </w:r>
      <w:r w:rsidR="0024548C">
        <w:rPr>
          <w:rFonts w:ascii="Times New Roman" w:hAnsi="Times New Roman" w:cs="Times New Roman"/>
        </w:rPr>
        <w:t>dos sujeitos que toparam pagar o pr</w:t>
      </w:r>
      <w:r w:rsidR="00260766">
        <w:rPr>
          <w:rFonts w:ascii="Times New Roman" w:hAnsi="Times New Roman" w:cs="Times New Roman"/>
        </w:rPr>
        <w:t xml:space="preserve">eço de viver em sociedade em prol </w:t>
      </w:r>
      <w:r w:rsidR="00B81738">
        <w:rPr>
          <w:rFonts w:ascii="Times New Roman" w:hAnsi="Times New Roman" w:cs="Times New Roman"/>
        </w:rPr>
        <w:t>da segurança e da ordem</w:t>
      </w:r>
      <w:r w:rsidR="0024548C">
        <w:rPr>
          <w:rFonts w:ascii="Times New Roman" w:hAnsi="Times New Roman" w:cs="Times New Roman"/>
        </w:rPr>
        <w:t xml:space="preserve">, </w:t>
      </w:r>
      <w:r w:rsidR="00857FA3">
        <w:rPr>
          <w:rFonts w:ascii="Times New Roman" w:hAnsi="Times New Roman" w:cs="Times New Roman"/>
        </w:rPr>
        <w:t xml:space="preserve">sendo esse </w:t>
      </w:r>
      <w:r w:rsidR="0024548C">
        <w:rPr>
          <w:rFonts w:ascii="Times New Roman" w:hAnsi="Times New Roman" w:cs="Times New Roman"/>
        </w:rPr>
        <w:t>a renúncia das pulsões</w:t>
      </w:r>
      <w:r w:rsidR="008908D5">
        <w:rPr>
          <w:rFonts w:ascii="Times New Roman" w:hAnsi="Times New Roman" w:cs="Times New Roman"/>
        </w:rPr>
        <w:t xml:space="preserve"> </w:t>
      </w:r>
      <w:r w:rsidR="000E1638">
        <w:rPr>
          <w:rFonts w:ascii="Times New Roman" w:hAnsi="Times New Roman" w:cs="Times New Roman"/>
        </w:rPr>
        <w:t>e desejos</w:t>
      </w:r>
      <w:r w:rsidR="00857FA3">
        <w:rPr>
          <w:rFonts w:ascii="Times New Roman" w:hAnsi="Times New Roman" w:cs="Times New Roman"/>
        </w:rPr>
        <w:t>, advindas da</w:t>
      </w:r>
      <w:r w:rsidR="005970B0">
        <w:rPr>
          <w:rFonts w:ascii="Times New Roman" w:hAnsi="Times New Roman" w:cs="Times New Roman"/>
        </w:rPr>
        <w:t xml:space="preserve"> repressão </w:t>
      </w:r>
      <w:r w:rsidR="00857FA3">
        <w:rPr>
          <w:rFonts w:ascii="Times New Roman" w:hAnsi="Times New Roman" w:cs="Times New Roman"/>
        </w:rPr>
        <w:t>social</w:t>
      </w:r>
      <w:r w:rsidR="00545ABB">
        <w:rPr>
          <w:rFonts w:ascii="Times New Roman" w:hAnsi="Times New Roman" w:cs="Times New Roman"/>
        </w:rPr>
        <w:t xml:space="preserve">. </w:t>
      </w:r>
      <w:r w:rsidR="00E76182">
        <w:rPr>
          <w:rFonts w:ascii="Times New Roman" w:hAnsi="Times New Roman" w:cs="Times New Roman"/>
        </w:rPr>
        <w:t>Ainda, o</w:t>
      </w:r>
      <w:r w:rsidR="00545ABB">
        <w:rPr>
          <w:rFonts w:ascii="Times New Roman" w:hAnsi="Times New Roman" w:cs="Times New Roman"/>
        </w:rPr>
        <w:t xml:space="preserve"> autor identifica </w:t>
      </w:r>
      <w:r w:rsidR="00C84F91">
        <w:rPr>
          <w:rFonts w:ascii="Times New Roman" w:hAnsi="Times New Roman" w:cs="Times New Roman"/>
        </w:rPr>
        <w:t xml:space="preserve">o confronto </w:t>
      </w:r>
      <w:r w:rsidR="00E3237C">
        <w:rPr>
          <w:rFonts w:ascii="Times New Roman" w:hAnsi="Times New Roman" w:cs="Times New Roman"/>
        </w:rPr>
        <w:t xml:space="preserve">entre Eros e Thanatos </w:t>
      </w:r>
      <w:r w:rsidR="005B1A60">
        <w:rPr>
          <w:rFonts w:ascii="Times New Roman" w:hAnsi="Times New Roman" w:cs="Times New Roman"/>
        </w:rPr>
        <w:t>no interior d</w:t>
      </w:r>
      <w:r w:rsidR="00846DEE">
        <w:rPr>
          <w:rFonts w:ascii="Times New Roman" w:hAnsi="Times New Roman" w:cs="Times New Roman"/>
        </w:rPr>
        <w:t xml:space="preserve">e cada indivíduo como base da vida civilizada, sendo </w:t>
      </w:r>
      <w:r w:rsidR="008B2E3B">
        <w:rPr>
          <w:rFonts w:ascii="Times New Roman" w:hAnsi="Times New Roman" w:cs="Times New Roman"/>
        </w:rPr>
        <w:t xml:space="preserve">a sociedade moldada </w:t>
      </w:r>
      <w:r w:rsidR="00D25F10">
        <w:rPr>
          <w:rFonts w:ascii="Times New Roman" w:hAnsi="Times New Roman" w:cs="Times New Roman"/>
        </w:rPr>
        <w:t xml:space="preserve">por uma tensão entre o desejo de preservação e </w:t>
      </w:r>
      <w:r w:rsidR="006451D5">
        <w:rPr>
          <w:rFonts w:ascii="Times New Roman" w:hAnsi="Times New Roman" w:cs="Times New Roman"/>
        </w:rPr>
        <w:t>a agressividade destrutiva, gerando o dito mal-estar</w:t>
      </w:r>
      <w:r w:rsidR="00C119BF">
        <w:rPr>
          <w:rFonts w:ascii="Times New Roman" w:hAnsi="Times New Roman" w:cs="Times New Roman"/>
        </w:rPr>
        <w:t xml:space="preserve"> pela repressão dos afetos, apontando para uma</w:t>
      </w:r>
      <w:r w:rsidR="00545ABB">
        <w:rPr>
          <w:rFonts w:ascii="Times New Roman" w:hAnsi="Times New Roman" w:cs="Times New Roman"/>
        </w:rPr>
        <w:t xml:space="preserve"> impossibilidade de plena </w:t>
      </w:r>
      <w:r w:rsidR="00E925B2">
        <w:rPr>
          <w:rFonts w:ascii="Times New Roman" w:hAnsi="Times New Roman" w:cs="Times New Roman"/>
        </w:rPr>
        <w:t>felicidade nessa construção social</w:t>
      </w:r>
      <w:r w:rsidR="00C119BF">
        <w:rPr>
          <w:rFonts w:ascii="Times New Roman" w:hAnsi="Times New Roman" w:cs="Times New Roman"/>
        </w:rPr>
        <w:t xml:space="preserve">. </w:t>
      </w:r>
      <w:r w:rsidR="00F55C14">
        <w:rPr>
          <w:rFonts w:ascii="Times New Roman" w:hAnsi="Times New Roman" w:cs="Times New Roman"/>
        </w:rPr>
        <w:t xml:space="preserve"> </w:t>
      </w:r>
    </w:p>
    <w:p w14:paraId="135D38EE" w14:textId="2F326F78" w:rsidR="00EB20AB" w:rsidRDefault="00E76182" w:rsidP="007121E4">
      <w:pPr>
        <w:spacing w:line="480" w:lineRule="auto"/>
        <w:ind w:firstLine="426"/>
        <w:jc w:val="both"/>
        <w:rPr>
          <w:rFonts w:ascii="Times New Roman" w:hAnsi="Times New Roman" w:cs="Times New Roman"/>
        </w:rPr>
      </w:pPr>
      <w:r>
        <w:rPr>
          <w:rFonts w:ascii="Times New Roman" w:hAnsi="Times New Roman" w:cs="Times New Roman"/>
        </w:rPr>
        <w:t>Portanto, a</w:t>
      </w:r>
      <w:r w:rsidR="00BB707F">
        <w:rPr>
          <w:rFonts w:ascii="Times New Roman" w:hAnsi="Times New Roman" w:cs="Times New Roman"/>
        </w:rPr>
        <w:t xml:space="preserve"> psicanálise, desde sua </w:t>
      </w:r>
      <w:r>
        <w:rPr>
          <w:rFonts w:ascii="Times New Roman" w:hAnsi="Times New Roman" w:cs="Times New Roman"/>
        </w:rPr>
        <w:t>invenção,</w:t>
      </w:r>
      <w:r w:rsidR="00BB707F">
        <w:rPr>
          <w:rFonts w:ascii="Times New Roman" w:hAnsi="Times New Roman" w:cs="Times New Roman"/>
        </w:rPr>
        <w:t xml:space="preserve"> já se detinha a respeito da influência da sociedade e </w:t>
      </w:r>
      <w:r w:rsidR="00493656">
        <w:rPr>
          <w:rFonts w:ascii="Times New Roman" w:hAnsi="Times New Roman" w:cs="Times New Roman"/>
        </w:rPr>
        <w:t xml:space="preserve">da </w:t>
      </w:r>
      <w:r w:rsidR="00BB707F">
        <w:rPr>
          <w:rFonts w:ascii="Times New Roman" w:hAnsi="Times New Roman" w:cs="Times New Roman"/>
        </w:rPr>
        <w:t xml:space="preserve">cultura na construção psíquica do sujeito, o que leva </w:t>
      </w:r>
      <w:r w:rsidR="003777A6">
        <w:rPr>
          <w:rFonts w:ascii="Times New Roman" w:hAnsi="Times New Roman" w:cs="Times New Roman"/>
        </w:rPr>
        <w:t xml:space="preserve">Freud </w:t>
      </w:r>
      <w:r w:rsidR="00BB707F">
        <w:rPr>
          <w:rFonts w:ascii="Times New Roman" w:hAnsi="Times New Roman" w:cs="Times New Roman"/>
        </w:rPr>
        <w:t xml:space="preserve">a cunhar sua famosa frase em </w:t>
      </w:r>
      <w:r w:rsidR="00BB707F">
        <w:rPr>
          <w:rFonts w:ascii="Times New Roman" w:hAnsi="Times New Roman" w:cs="Times New Roman"/>
          <w:i/>
          <w:iCs/>
        </w:rPr>
        <w:t>Psicologia das massas e análise do eu</w:t>
      </w:r>
      <w:r w:rsidR="00BB707F">
        <w:rPr>
          <w:rFonts w:ascii="Times New Roman" w:hAnsi="Times New Roman" w:cs="Times New Roman"/>
        </w:rPr>
        <w:t xml:space="preserve"> (1921</w:t>
      </w:r>
      <w:r w:rsidR="007158ED">
        <w:rPr>
          <w:rFonts w:ascii="Times New Roman" w:hAnsi="Times New Roman" w:cs="Times New Roman"/>
        </w:rPr>
        <w:t>/2011</w:t>
      </w:r>
      <w:r w:rsidR="00BB707F">
        <w:rPr>
          <w:rFonts w:ascii="Times New Roman" w:hAnsi="Times New Roman" w:cs="Times New Roman"/>
        </w:rPr>
        <w:t xml:space="preserve">): “A psicologia individual também é ao mesmo tempo psicologia social.” (p. 35). </w:t>
      </w:r>
      <w:r w:rsidR="00F50D9F">
        <w:rPr>
          <w:rFonts w:ascii="Times New Roman" w:hAnsi="Times New Roman" w:cs="Times New Roman"/>
        </w:rPr>
        <w:t xml:space="preserve">Ainda que </w:t>
      </w:r>
      <w:r w:rsidR="003777A6">
        <w:rPr>
          <w:rFonts w:ascii="Times New Roman" w:hAnsi="Times New Roman" w:cs="Times New Roman"/>
        </w:rPr>
        <w:t>o autor</w:t>
      </w:r>
      <w:r w:rsidR="00F054EA">
        <w:rPr>
          <w:rFonts w:ascii="Times New Roman" w:hAnsi="Times New Roman" w:cs="Times New Roman"/>
        </w:rPr>
        <w:t xml:space="preserve"> não faça</w:t>
      </w:r>
      <w:r w:rsidR="003777A6">
        <w:rPr>
          <w:rFonts w:ascii="Times New Roman" w:hAnsi="Times New Roman" w:cs="Times New Roman"/>
        </w:rPr>
        <w:t xml:space="preserve"> </w:t>
      </w:r>
      <w:r w:rsidR="001216D0">
        <w:rPr>
          <w:rFonts w:ascii="Times New Roman" w:hAnsi="Times New Roman" w:cs="Times New Roman"/>
        </w:rPr>
        <w:t xml:space="preserve">relações diretas entre repressão e capitalismo, seu legado leva outros </w:t>
      </w:r>
      <w:r w:rsidR="00F33965">
        <w:rPr>
          <w:rFonts w:ascii="Times New Roman" w:hAnsi="Times New Roman" w:cs="Times New Roman"/>
        </w:rPr>
        <w:t>a explicar</w:t>
      </w:r>
      <w:r w:rsidR="00F054EA">
        <w:rPr>
          <w:rFonts w:ascii="Times New Roman" w:hAnsi="Times New Roman" w:cs="Times New Roman"/>
        </w:rPr>
        <w:t xml:space="preserve"> esse processo, como Marcuse</w:t>
      </w:r>
      <w:r w:rsidR="00EC4298">
        <w:rPr>
          <w:rFonts w:ascii="Times New Roman" w:hAnsi="Times New Roman" w:cs="Times New Roman"/>
        </w:rPr>
        <w:t xml:space="preserve"> (</w:t>
      </w:r>
      <w:r w:rsidR="009B1C7C">
        <w:rPr>
          <w:rFonts w:ascii="Times New Roman" w:hAnsi="Times New Roman" w:cs="Times New Roman"/>
        </w:rPr>
        <w:t>1955/2015</w:t>
      </w:r>
      <w:r w:rsidR="00EC4298">
        <w:rPr>
          <w:rFonts w:ascii="Times New Roman" w:hAnsi="Times New Roman" w:cs="Times New Roman"/>
        </w:rPr>
        <w:t>)</w:t>
      </w:r>
      <w:r w:rsidR="001A3D8A">
        <w:rPr>
          <w:rFonts w:ascii="Times New Roman" w:hAnsi="Times New Roman" w:cs="Times New Roman"/>
        </w:rPr>
        <w:t xml:space="preserve">, que a entende como </w:t>
      </w:r>
      <w:r w:rsidR="00EC4298" w:rsidRPr="00EC4298">
        <w:rPr>
          <w:rFonts w:ascii="Times New Roman" w:hAnsi="Times New Roman" w:cs="Times New Roman"/>
        </w:rPr>
        <w:t>historicamente produzida pelas formas de organização social</w:t>
      </w:r>
      <w:r w:rsidR="00EC4298">
        <w:rPr>
          <w:rFonts w:ascii="Times New Roman" w:hAnsi="Times New Roman" w:cs="Times New Roman"/>
        </w:rPr>
        <w:t xml:space="preserve">. </w:t>
      </w:r>
      <w:r w:rsidR="00497B00">
        <w:rPr>
          <w:rFonts w:ascii="Times New Roman" w:hAnsi="Times New Roman" w:cs="Times New Roman"/>
        </w:rPr>
        <w:lastRenderedPageBreak/>
        <w:t>Assim</w:t>
      </w:r>
      <w:r w:rsidR="00BB707F">
        <w:rPr>
          <w:rFonts w:ascii="Times New Roman" w:hAnsi="Times New Roman" w:cs="Times New Roman"/>
        </w:rPr>
        <w:t>, na era da racionalidade neoliberal enquanto pilar moldador da subjetividade, não haveria de ser diferente.</w:t>
      </w:r>
    </w:p>
    <w:p w14:paraId="5C528E0F" w14:textId="6ABE3AA3" w:rsidR="006C2E0E" w:rsidRPr="003C09BC" w:rsidRDefault="003B0901" w:rsidP="007121E4">
      <w:pPr>
        <w:spacing w:line="480" w:lineRule="auto"/>
        <w:ind w:firstLine="426"/>
        <w:jc w:val="both"/>
        <w:rPr>
          <w:rFonts w:ascii="Times New Roman" w:hAnsi="Times New Roman" w:cs="Times New Roman"/>
        </w:rPr>
      </w:pPr>
      <w:r>
        <w:rPr>
          <w:rFonts w:ascii="Times New Roman" w:hAnsi="Times New Roman" w:cs="Times New Roman"/>
        </w:rPr>
        <w:t>A literatura aponta que, e</w:t>
      </w:r>
      <w:r w:rsidR="006C2E0E">
        <w:rPr>
          <w:rFonts w:ascii="Times New Roman" w:hAnsi="Times New Roman" w:cs="Times New Roman"/>
        </w:rPr>
        <w:t xml:space="preserve">nquanto indivíduos envoltos pela cultura, é fundamental entender seus componentes para se pensar uma possível sujeição e autonomia do sujeito frente a ela. Deleuze </w:t>
      </w:r>
      <w:r w:rsidR="00477977">
        <w:rPr>
          <w:rFonts w:ascii="Times New Roman" w:hAnsi="Times New Roman" w:cs="Times New Roman"/>
        </w:rPr>
        <w:t>e</w:t>
      </w:r>
      <w:r w:rsidR="006C2E0E">
        <w:rPr>
          <w:rFonts w:ascii="Times New Roman" w:hAnsi="Times New Roman" w:cs="Times New Roman"/>
        </w:rPr>
        <w:t xml:space="preserve"> Guattari (1972/201</w:t>
      </w:r>
      <w:r w:rsidR="00035E28">
        <w:rPr>
          <w:rFonts w:ascii="Times New Roman" w:hAnsi="Times New Roman" w:cs="Times New Roman"/>
        </w:rPr>
        <w:t>0</w:t>
      </w:r>
      <w:r w:rsidR="006C2E0E">
        <w:rPr>
          <w:rFonts w:ascii="Times New Roman" w:hAnsi="Times New Roman" w:cs="Times New Roman"/>
        </w:rPr>
        <w:t xml:space="preserve">) apontam uma relação direta entre a cultura contemporânea e o capitalismo, entendendo esse sistema como um produtor de subjetividades através da desterritorialização do desejo e descodificação de fluxos, apontando um caminho pronto sobre o que os sujeitos devem fazer e desejar. Portanto, a cultura capitalística se apresenta como um controle voltado para a manutenção do próprio </w:t>
      </w:r>
      <w:r w:rsidR="00C03FE0">
        <w:rPr>
          <w:rFonts w:ascii="Times New Roman" w:hAnsi="Times New Roman" w:cs="Times New Roman"/>
        </w:rPr>
        <w:t>capitalismo</w:t>
      </w:r>
      <w:r w:rsidR="00E902B9">
        <w:rPr>
          <w:rFonts w:ascii="Times New Roman" w:hAnsi="Times New Roman" w:cs="Times New Roman"/>
        </w:rPr>
        <w:t xml:space="preserve"> através </w:t>
      </w:r>
      <w:r w:rsidR="00512E9A">
        <w:rPr>
          <w:rFonts w:ascii="Times New Roman" w:hAnsi="Times New Roman" w:cs="Times New Roman"/>
        </w:rPr>
        <w:t>da criação de novas subjetividades</w:t>
      </w:r>
      <w:r w:rsidR="006C2E0E">
        <w:rPr>
          <w:rFonts w:ascii="Times New Roman" w:hAnsi="Times New Roman" w:cs="Times New Roman"/>
        </w:rPr>
        <w:t xml:space="preserve"> (Guattari, 19</w:t>
      </w:r>
      <w:r w:rsidR="00242355">
        <w:rPr>
          <w:rFonts w:ascii="Times New Roman" w:hAnsi="Times New Roman" w:cs="Times New Roman"/>
        </w:rPr>
        <w:t>77</w:t>
      </w:r>
      <w:r w:rsidR="00210C40">
        <w:rPr>
          <w:rFonts w:ascii="Times New Roman" w:hAnsi="Times New Roman" w:cs="Times New Roman"/>
        </w:rPr>
        <w:t>/2021</w:t>
      </w:r>
      <w:r w:rsidR="006C2E0E">
        <w:rPr>
          <w:rFonts w:ascii="Times New Roman" w:hAnsi="Times New Roman" w:cs="Times New Roman"/>
        </w:rPr>
        <w:t xml:space="preserve">). </w:t>
      </w:r>
    </w:p>
    <w:p w14:paraId="40A890FE" w14:textId="75AA8D8A" w:rsidR="00EF1C3F" w:rsidRDefault="00242355" w:rsidP="007121E4">
      <w:pPr>
        <w:spacing w:line="480" w:lineRule="auto"/>
        <w:ind w:firstLine="426"/>
        <w:jc w:val="both"/>
        <w:rPr>
          <w:rFonts w:ascii="Times New Roman" w:hAnsi="Times New Roman" w:cs="Times New Roman"/>
        </w:rPr>
      </w:pPr>
      <w:r>
        <w:rPr>
          <w:rFonts w:ascii="Times New Roman" w:hAnsi="Times New Roman" w:cs="Times New Roman"/>
        </w:rPr>
        <w:t xml:space="preserve">Em concordância, </w:t>
      </w:r>
      <w:r w:rsidR="00344DCD">
        <w:rPr>
          <w:rFonts w:ascii="Times New Roman" w:hAnsi="Times New Roman" w:cs="Times New Roman"/>
        </w:rPr>
        <w:t xml:space="preserve">Dardot </w:t>
      </w:r>
      <w:r w:rsidR="00477977">
        <w:rPr>
          <w:rFonts w:ascii="Times New Roman" w:hAnsi="Times New Roman" w:cs="Times New Roman"/>
        </w:rPr>
        <w:t>e</w:t>
      </w:r>
      <w:r w:rsidR="00344DCD">
        <w:rPr>
          <w:rFonts w:ascii="Times New Roman" w:hAnsi="Times New Roman" w:cs="Times New Roman"/>
        </w:rPr>
        <w:t xml:space="preserve"> Laval</w:t>
      </w:r>
      <w:r w:rsidR="00A3668B">
        <w:rPr>
          <w:rFonts w:ascii="Times New Roman" w:hAnsi="Times New Roman" w:cs="Times New Roman"/>
        </w:rPr>
        <w:t xml:space="preserve"> (2016)</w:t>
      </w:r>
      <w:r w:rsidR="00344DCD">
        <w:rPr>
          <w:rFonts w:ascii="Times New Roman" w:hAnsi="Times New Roman" w:cs="Times New Roman"/>
        </w:rPr>
        <w:t xml:space="preserve"> apontam que o</w:t>
      </w:r>
      <w:r w:rsidR="00A33931">
        <w:rPr>
          <w:rFonts w:ascii="Times New Roman" w:hAnsi="Times New Roman" w:cs="Times New Roman"/>
        </w:rPr>
        <w:t xml:space="preserve"> gerenciamento neoliberal dos empresários de si mesmo </w:t>
      </w:r>
      <w:r w:rsidR="009823AD">
        <w:rPr>
          <w:rFonts w:ascii="Times New Roman" w:hAnsi="Times New Roman" w:cs="Times New Roman"/>
        </w:rPr>
        <w:t>é inevitavelmente atravessado pela fabricação de um “Eu” dinâmico, adaptativ</w:t>
      </w:r>
      <w:r w:rsidR="00152BC0">
        <w:rPr>
          <w:rFonts w:ascii="Times New Roman" w:hAnsi="Times New Roman" w:cs="Times New Roman"/>
        </w:rPr>
        <w:t>o</w:t>
      </w:r>
      <w:r w:rsidR="009823AD">
        <w:rPr>
          <w:rFonts w:ascii="Times New Roman" w:hAnsi="Times New Roman" w:cs="Times New Roman"/>
        </w:rPr>
        <w:t xml:space="preserve"> ao ambiente</w:t>
      </w:r>
      <w:r w:rsidR="00B372E5">
        <w:rPr>
          <w:rFonts w:ascii="Times New Roman" w:hAnsi="Times New Roman" w:cs="Times New Roman"/>
        </w:rPr>
        <w:t xml:space="preserve"> e extremamente auto exigente</w:t>
      </w:r>
      <w:r w:rsidR="00B844CC">
        <w:rPr>
          <w:rFonts w:ascii="Times New Roman" w:hAnsi="Times New Roman" w:cs="Times New Roman"/>
        </w:rPr>
        <w:t>, que possa se dedicar de corpo e alma ao trabalho</w:t>
      </w:r>
      <w:r w:rsidR="00F07334">
        <w:rPr>
          <w:rFonts w:ascii="Times New Roman" w:hAnsi="Times New Roman" w:cs="Times New Roman"/>
        </w:rPr>
        <w:t xml:space="preserve">. </w:t>
      </w:r>
      <w:r w:rsidR="00A3668B">
        <w:rPr>
          <w:rFonts w:ascii="Times New Roman" w:hAnsi="Times New Roman" w:cs="Times New Roman"/>
        </w:rPr>
        <w:t>Os autores identificam o surgimento de t</w:t>
      </w:r>
      <w:r w:rsidR="00EF1C3F">
        <w:rPr>
          <w:rFonts w:ascii="Times New Roman" w:hAnsi="Times New Roman" w:cs="Times New Roman"/>
        </w:rPr>
        <w:t xml:space="preserve">écnicas </w:t>
      </w:r>
      <w:r w:rsidR="00F07334">
        <w:rPr>
          <w:rFonts w:ascii="Times New Roman" w:hAnsi="Times New Roman" w:cs="Times New Roman"/>
        </w:rPr>
        <w:t xml:space="preserve">que se utilizam da gramática psicológica </w:t>
      </w:r>
      <w:r w:rsidR="008F2C61">
        <w:rPr>
          <w:rFonts w:ascii="Times New Roman" w:hAnsi="Times New Roman" w:cs="Times New Roman"/>
        </w:rPr>
        <w:t>com o objetivo de</w:t>
      </w:r>
      <w:r w:rsidR="00F07334">
        <w:rPr>
          <w:rFonts w:ascii="Times New Roman" w:hAnsi="Times New Roman" w:cs="Times New Roman"/>
        </w:rPr>
        <w:t xml:space="preserve"> realizar</w:t>
      </w:r>
      <w:r w:rsidR="007873A2">
        <w:rPr>
          <w:rFonts w:ascii="Times New Roman" w:hAnsi="Times New Roman" w:cs="Times New Roman"/>
        </w:rPr>
        <w:t xml:space="preserve"> essa </w:t>
      </w:r>
      <w:r w:rsidR="00C03FE0">
        <w:rPr>
          <w:rFonts w:ascii="Times New Roman" w:hAnsi="Times New Roman" w:cs="Times New Roman"/>
        </w:rPr>
        <w:t xml:space="preserve">normatização </w:t>
      </w:r>
      <w:r w:rsidR="00D255CE">
        <w:rPr>
          <w:rFonts w:ascii="Times New Roman" w:hAnsi="Times New Roman" w:cs="Times New Roman"/>
        </w:rPr>
        <w:t>d</w:t>
      </w:r>
      <w:r w:rsidR="007873A2">
        <w:rPr>
          <w:rFonts w:ascii="Times New Roman" w:hAnsi="Times New Roman" w:cs="Times New Roman"/>
        </w:rPr>
        <w:t>os indivíduos, como</w:t>
      </w:r>
      <w:r w:rsidR="00EF1C3F">
        <w:rPr>
          <w:rFonts w:ascii="Times New Roman" w:hAnsi="Times New Roman" w:cs="Times New Roman"/>
        </w:rPr>
        <w:t xml:space="preserve"> </w:t>
      </w:r>
      <w:r w:rsidR="00344DCD">
        <w:rPr>
          <w:rFonts w:ascii="Times New Roman" w:hAnsi="Times New Roman" w:cs="Times New Roman"/>
        </w:rPr>
        <w:t>o coaching, a</w:t>
      </w:r>
      <w:r w:rsidR="00EF1C3F">
        <w:rPr>
          <w:rFonts w:ascii="Times New Roman" w:hAnsi="Times New Roman" w:cs="Times New Roman"/>
        </w:rPr>
        <w:t xml:space="preserve"> programação neurolinguística</w:t>
      </w:r>
      <w:r w:rsidR="00344DCD">
        <w:rPr>
          <w:rFonts w:ascii="Times New Roman" w:hAnsi="Times New Roman" w:cs="Times New Roman"/>
        </w:rPr>
        <w:t xml:space="preserve"> e a análise trans</w:t>
      </w:r>
      <w:r w:rsidR="00587151">
        <w:rPr>
          <w:rFonts w:ascii="Times New Roman" w:hAnsi="Times New Roman" w:cs="Times New Roman"/>
        </w:rPr>
        <w:t>a</w:t>
      </w:r>
      <w:r w:rsidR="00344DCD">
        <w:rPr>
          <w:rFonts w:ascii="Times New Roman" w:hAnsi="Times New Roman" w:cs="Times New Roman"/>
        </w:rPr>
        <w:t xml:space="preserve">cional. </w:t>
      </w:r>
    </w:p>
    <w:p w14:paraId="679E6460" w14:textId="3027E053" w:rsidR="00ED419D" w:rsidRDefault="00A56C8B" w:rsidP="007121E4">
      <w:pPr>
        <w:spacing w:line="480" w:lineRule="auto"/>
        <w:ind w:firstLine="426"/>
        <w:jc w:val="both"/>
        <w:rPr>
          <w:rFonts w:ascii="Times New Roman" w:hAnsi="Times New Roman" w:cs="Times New Roman"/>
        </w:rPr>
      </w:pPr>
      <w:r>
        <w:rPr>
          <w:rFonts w:ascii="Times New Roman" w:hAnsi="Times New Roman" w:cs="Times New Roman"/>
        </w:rPr>
        <w:t>Também</w:t>
      </w:r>
      <w:r w:rsidR="00C44B4B">
        <w:rPr>
          <w:rFonts w:ascii="Times New Roman" w:hAnsi="Times New Roman" w:cs="Times New Roman"/>
        </w:rPr>
        <w:t xml:space="preserve">, </w:t>
      </w:r>
      <w:r w:rsidR="00ED419D">
        <w:rPr>
          <w:rFonts w:ascii="Times New Roman" w:hAnsi="Times New Roman" w:cs="Times New Roman"/>
        </w:rPr>
        <w:t xml:space="preserve">Safatle et al. (2021) </w:t>
      </w:r>
      <w:r w:rsidR="00C44B4B">
        <w:rPr>
          <w:rFonts w:ascii="Times New Roman" w:hAnsi="Times New Roman" w:cs="Times New Roman"/>
        </w:rPr>
        <w:t xml:space="preserve">indica </w:t>
      </w:r>
      <w:r w:rsidR="00AD1D02">
        <w:rPr>
          <w:rFonts w:ascii="Times New Roman" w:hAnsi="Times New Roman" w:cs="Times New Roman"/>
        </w:rPr>
        <w:t xml:space="preserve">não somente </w:t>
      </w:r>
      <w:r w:rsidR="00BE4554">
        <w:rPr>
          <w:rFonts w:ascii="Times New Roman" w:hAnsi="Times New Roman" w:cs="Times New Roman"/>
        </w:rPr>
        <w:t xml:space="preserve">a integração do </w:t>
      </w:r>
      <w:r w:rsidR="00AD1D02">
        <w:rPr>
          <w:rFonts w:ascii="Times New Roman" w:hAnsi="Times New Roman" w:cs="Times New Roman"/>
        </w:rPr>
        <w:t xml:space="preserve">léxico empresarial </w:t>
      </w:r>
      <w:r w:rsidR="00BE4554">
        <w:rPr>
          <w:rFonts w:ascii="Times New Roman" w:hAnsi="Times New Roman" w:cs="Times New Roman"/>
        </w:rPr>
        <w:t xml:space="preserve">em técnicas </w:t>
      </w:r>
      <w:r w:rsidR="00F819D1">
        <w:rPr>
          <w:rFonts w:ascii="Times New Roman" w:hAnsi="Times New Roman" w:cs="Times New Roman"/>
        </w:rPr>
        <w:t xml:space="preserve">de gestão de capital humano, inclusive dentro de abordagens da psicologia, </w:t>
      </w:r>
      <w:r w:rsidR="00CF794C">
        <w:rPr>
          <w:rFonts w:ascii="Times New Roman" w:hAnsi="Times New Roman" w:cs="Times New Roman"/>
        </w:rPr>
        <w:t xml:space="preserve">como explicita as transformações </w:t>
      </w:r>
      <w:r w:rsidR="003115DA">
        <w:rPr>
          <w:rFonts w:ascii="Times New Roman" w:hAnsi="Times New Roman" w:cs="Times New Roman"/>
        </w:rPr>
        <w:t>sofridas</w:t>
      </w:r>
      <w:r w:rsidR="00927693">
        <w:rPr>
          <w:rFonts w:ascii="Times New Roman" w:hAnsi="Times New Roman" w:cs="Times New Roman"/>
        </w:rPr>
        <w:t xml:space="preserve"> pela</w:t>
      </w:r>
      <w:r w:rsidR="001536D6">
        <w:rPr>
          <w:rFonts w:ascii="Times New Roman" w:hAnsi="Times New Roman" w:cs="Times New Roman"/>
        </w:rPr>
        <w:t xml:space="preserve"> psiquiatria</w:t>
      </w:r>
      <w:r w:rsidR="00F14912">
        <w:rPr>
          <w:rFonts w:ascii="Times New Roman" w:hAnsi="Times New Roman" w:cs="Times New Roman"/>
        </w:rPr>
        <w:t xml:space="preserve"> </w:t>
      </w:r>
      <w:r w:rsidR="00927693">
        <w:rPr>
          <w:rFonts w:ascii="Times New Roman" w:hAnsi="Times New Roman" w:cs="Times New Roman"/>
        </w:rPr>
        <w:t>ao longo dos anos</w:t>
      </w:r>
      <w:r w:rsidR="00706E38">
        <w:rPr>
          <w:rFonts w:ascii="Times New Roman" w:hAnsi="Times New Roman" w:cs="Times New Roman"/>
        </w:rPr>
        <w:t xml:space="preserve"> </w:t>
      </w:r>
      <w:r w:rsidR="00927693">
        <w:rPr>
          <w:rFonts w:ascii="Times New Roman" w:hAnsi="Times New Roman" w:cs="Times New Roman"/>
        </w:rPr>
        <w:t xml:space="preserve">que contribuíram para </w:t>
      </w:r>
      <w:r w:rsidR="00576393">
        <w:rPr>
          <w:rFonts w:ascii="Times New Roman" w:hAnsi="Times New Roman" w:cs="Times New Roman"/>
        </w:rPr>
        <w:t>um</w:t>
      </w:r>
      <w:r w:rsidR="006A7122">
        <w:rPr>
          <w:rFonts w:ascii="Times New Roman" w:hAnsi="Times New Roman" w:cs="Times New Roman"/>
        </w:rPr>
        <w:t xml:space="preserve"> redimensionamento discursivo do sofrimento psíquico, </w:t>
      </w:r>
      <w:r w:rsidR="00BC5B62">
        <w:rPr>
          <w:rFonts w:ascii="Times New Roman" w:hAnsi="Times New Roman" w:cs="Times New Roman"/>
        </w:rPr>
        <w:t>caro à</w:t>
      </w:r>
      <w:r w:rsidR="00270E1B">
        <w:rPr>
          <w:rFonts w:ascii="Times New Roman" w:hAnsi="Times New Roman" w:cs="Times New Roman"/>
        </w:rPr>
        <w:t xml:space="preserve"> normativa neoliberal</w:t>
      </w:r>
      <w:r w:rsidR="00A26222">
        <w:rPr>
          <w:rFonts w:ascii="Times New Roman" w:hAnsi="Times New Roman" w:cs="Times New Roman"/>
        </w:rPr>
        <w:t xml:space="preserve">, </w:t>
      </w:r>
      <w:r w:rsidR="00270E1B">
        <w:rPr>
          <w:rFonts w:ascii="Times New Roman" w:hAnsi="Times New Roman" w:cs="Times New Roman"/>
        </w:rPr>
        <w:t>que visa criar sujeitos altamente produtivo</w:t>
      </w:r>
      <w:r w:rsidR="00407A0D">
        <w:rPr>
          <w:rFonts w:ascii="Times New Roman" w:hAnsi="Times New Roman" w:cs="Times New Roman"/>
        </w:rPr>
        <w:t>s</w:t>
      </w:r>
      <w:r w:rsidR="00D02E74">
        <w:rPr>
          <w:rFonts w:ascii="Times New Roman" w:hAnsi="Times New Roman" w:cs="Times New Roman"/>
        </w:rPr>
        <w:t>.</w:t>
      </w:r>
    </w:p>
    <w:p w14:paraId="713E7525" w14:textId="34D95600" w:rsidR="00C44EF5" w:rsidRDefault="00953C7B" w:rsidP="007121E4">
      <w:pPr>
        <w:spacing w:line="480" w:lineRule="auto"/>
        <w:ind w:firstLine="426"/>
        <w:jc w:val="both"/>
        <w:rPr>
          <w:rFonts w:ascii="Times New Roman" w:hAnsi="Times New Roman" w:cs="Times New Roman"/>
        </w:rPr>
      </w:pPr>
      <w:r>
        <w:rPr>
          <w:rFonts w:ascii="Times New Roman" w:hAnsi="Times New Roman" w:cs="Times New Roman"/>
        </w:rPr>
        <w:t>Contrária as técnicas de fortalecimento do “Eu”, que</w:t>
      </w:r>
      <w:r w:rsidR="00FB3CCF">
        <w:rPr>
          <w:rFonts w:ascii="Times New Roman" w:hAnsi="Times New Roman" w:cs="Times New Roman"/>
        </w:rPr>
        <w:t xml:space="preserve"> </w:t>
      </w:r>
      <w:r w:rsidR="004928CF">
        <w:rPr>
          <w:rFonts w:ascii="Times New Roman" w:hAnsi="Times New Roman" w:cs="Times New Roman"/>
        </w:rPr>
        <w:t>visa</w:t>
      </w:r>
      <w:r w:rsidR="009E66CE">
        <w:rPr>
          <w:rFonts w:ascii="Times New Roman" w:hAnsi="Times New Roman" w:cs="Times New Roman"/>
        </w:rPr>
        <w:t>m</w:t>
      </w:r>
      <w:r w:rsidR="004928CF">
        <w:rPr>
          <w:rFonts w:ascii="Times New Roman" w:hAnsi="Times New Roman" w:cs="Times New Roman"/>
        </w:rPr>
        <w:t xml:space="preserve"> promover aos indivíduos o máximo de adaptabilidade e resistência para que assim produzam mais, a psicanálise</w:t>
      </w:r>
      <w:r w:rsidR="005A79B9">
        <w:rPr>
          <w:rFonts w:ascii="Times New Roman" w:hAnsi="Times New Roman" w:cs="Times New Roman"/>
        </w:rPr>
        <w:t xml:space="preserve"> te</w:t>
      </w:r>
      <w:r w:rsidR="00FA517C">
        <w:rPr>
          <w:rFonts w:ascii="Times New Roman" w:hAnsi="Times New Roman" w:cs="Times New Roman"/>
        </w:rPr>
        <w:t xml:space="preserve">m </w:t>
      </w:r>
      <w:r w:rsidR="005A79B9">
        <w:rPr>
          <w:rFonts w:ascii="Times New Roman" w:hAnsi="Times New Roman" w:cs="Times New Roman"/>
        </w:rPr>
        <w:t>como um de seus intuitos justamente a</w:t>
      </w:r>
      <w:r w:rsidR="00F37B2C">
        <w:rPr>
          <w:rFonts w:ascii="Times New Roman" w:hAnsi="Times New Roman" w:cs="Times New Roman"/>
        </w:rPr>
        <w:t xml:space="preserve"> decompo</w:t>
      </w:r>
      <w:r w:rsidR="005A79B9">
        <w:rPr>
          <w:rFonts w:ascii="Times New Roman" w:hAnsi="Times New Roman" w:cs="Times New Roman"/>
        </w:rPr>
        <w:t>sição dess</w:t>
      </w:r>
      <w:r w:rsidR="00FA517C">
        <w:rPr>
          <w:rFonts w:ascii="Times New Roman" w:hAnsi="Times New Roman" w:cs="Times New Roman"/>
        </w:rPr>
        <w:t>e “Eu”</w:t>
      </w:r>
      <w:r w:rsidR="002D4FF0">
        <w:rPr>
          <w:rFonts w:ascii="Times New Roman" w:hAnsi="Times New Roman" w:cs="Times New Roman"/>
        </w:rPr>
        <w:t xml:space="preserve">, daquilo que o sujeito possui </w:t>
      </w:r>
      <w:r w:rsidR="005330A4">
        <w:rPr>
          <w:rFonts w:ascii="Times New Roman" w:hAnsi="Times New Roman" w:cs="Times New Roman"/>
        </w:rPr>
        <w:t>com</w:t>
      </w:r>
      <w:r w:rsidR="004F71A8">
        <w:rPr>
          <w:rFonts w:ascii="Times New Roman" w:hAnsi="Times New Roman" w:cs="Times New Roman"/>
        </w:rPr>
        <w:t xml:space="preserve">o </w:t>
      </w:r>
      <w:r w:rsidR="00A140E7">
        <w:rPr>
          <w:rFonts w:ascii="Times New Roman" w:hAnsi="Times New Roman" w:cs="Times New Roman"/>
        </w:rPr>
        <w:t>consciência de uma identidade, justamente por levar em consideração o conteúdo inconsciente</w:t>
      </w:r>
      <w:r w:rsidR="008E1408">
        <w:rPr>
          <w:rFonts w:ascii="Times New Roman" w:hAnsi="Times New Roman" w:cs="Times New Roman"/>
        </w:rPr>
        <w:t xml:space="preserve"> </w:t>
      </w:r>
      <w:r w:rsidR="00D86310">
        <w:rPr>
          <w:rFonts w:ascii="Times New Roman" w:hAnsi="Times New Roman" w:cs="Times New Roman"/>
        </w:rPr>
        <w:t>que não se integra a noção identitária (Safatle, 2020).</w:t>
      </w:r>
      <w:r w:rsidR="001F0C20">
        <w:rPr>
          <w:rFonts w:ascii="Times New Roman" w:hAnsi="Times New Roman" w:cs="Times New Roman"/>
        </w:rPr>
        <w:t xml:space="preserve"> </w:t>
      </w:r>
      <w:r w:rsidR="00AB1B3C">
        <w:rPr>
          <w:rFonts w:ascii="Times New Roman" w:hAnsi="Times New Roman" w:cs="Times New Roman"/>
        </w:rPr>
        <w:t xml:space="preserve">Por essa razão, a psicanálise </w:t>
      </w:r>
      <w:r w:rsidR="00BB773C">
        <w:rPr>
          <w:rFonts w:ascii="Times New Roman" w:hAnsi="Times New Roman" w:cs="Times New Roman"/>
        </w:rPr>
        <w:t xml:space="preserve">apresenta a </w:t>
      </w:r>
      <w:r w:rsidR="00BB773C">
        <w:rPr>
          <w:rFonts w:ascii="Times New Roman" w:hAnsi="Times New Roman" w:cs="Times New Roman"/>
        </w:rPr>
        <w:lastRenderedPageBreak/>
        <w:t>possibilidade de entender</w:t>
      </w:r>
      <w:r w:rsidR="004505B7">
        <w:rPr>
          <w:rFonts w:ascii="Times New Roman" w:hAnsi="Times New Roman" w:cs="Times New Roman"/>
        </w:rPr>
        <w:t xml:space="preserve"> o sujeito</w:t>
      </w:r>
      <w:r w:rsidR="00B82E9A">
        <w:rPr>
          <w:rFonts w:ascii="Times New Roman" w:hAnsi="Times New Roman" w:cs="Times New Roman"/>
        </w:rPr>
        <w:t xml:space="preserve"> em seu desejo,</w:t>
      </w:r>
      <w:r w:rsidR="004505B7">
        <w:rPr>
          <w:rFonts w:ascii="Times New Roman" w:hAnsi="Times New Roman" w:cs="Times New Roman"/>
        </w:rPr>
        <w:t xml:space="preserve"> </w:t>
      </w:r>
      <w:r w:rsidR="00636879">
        <w:rPr>
          <w:rFonts w:ascii="Times New Roman" w:hAnsi="Times New Roman" w:cs="Times New Roman"/>
        </w:rPr>
        <w:t xml:space="preserve">buscando uma concepção </w:t>
      </w:r>
      <w:r w:rsidR="00A2091C">
        <w:rPr>
          <w:rFonts w:ascii="Times New Roman" w:hAnsi="Times New Roman" w:cs="Times New Roman"/>
        </w:rPr>
        <w:t xml:space="preserve">própria de autonomia </w:t>
      </w:r>
      <w:r w:rsidR="00636879">
        <w:rPr>
          <w:rFonts w:ascii="Times New Roman" w:hAnsi="Times New Roman" w:cs="Times New Roman"/>
        </w:rPr>
        <w:t>e</w:t>
      </w:r>
      <w:r w:rsidR="00B82E9A">
        <w:rPr>
          <w:rFonts w:ascii="Times New Roman" w:hAnsi="Times New Roman" w:cs="Times New Roman"/>
        </w:rPr>
        <w:t xml:space="preserve"> </w:t>
      </w:r>
      <w:r w:rsidR="004F19F4">
        <w:rPr>
          <w:rFonts w:ascii="Times New Roman" w:hAnsi="Times New Roman" w:cs="Times New Roman"/>
        </w:rPr>
        <w:t>desconfiando</w:t>
      </w:r>
      <w:r w:rsidR="004505B7">
        <w:rPr>
          <w:rFonts w:ascii="Times New Roman" w:hAnsi="Times New Roman" w:cs="Times New Roman"/>
        </w:rPr>
        <w:t xml:space="preserve"> </w:t>
      </w:r>
      <w:r w:rsidR="004F19F4">
        <w:rPr>
          <w:rFonts w:ascii="Times New Roman" w:hAnsi="Times New Roman" w:cs="Times New Roman"/>
        </w:rPr>
        <w:t>d</w:t>
      </w:r>
      <w:r w:rsidR="00FF21ED">
        <w:rPr>
          <w:rFonts w:ascii="Times New Roman" w:hAnsi="Times New Roman" w:cs="Times New Roman"/>
        </w:rPr>
        <w:t>e</w:t>
      </w:r>
      <w:r w:rsidR="00A2091C">
        <w:rPr>
          <w:rFonts w:ascii="Times New Roman" w:hAnsi="Times New Roman" w:cs="Times New Roman"/>
        </w:rPr>
        <w:t xml:space="preserve"> concepções </w:t>
      </w:r>
      <w:r w:rsidR="004F19F4">
        <w:rPr>
          <w:rFonts w:ascii="Times New Roman" w:hAnsi="Times New Roman" w:cs="Times New Roman"/>
        </w:rPr>
        <w:t>apontad</w:t>
      </w:r>
      <w:r w:rsidR="00A2091C">
        <w:rPr>
          <w:rFonts w:ascii="Times New Roman" w:hAnsi="Times New Roman" w:cs="Times New Roman"/>
        </w:rPr>
        <w:t>a</w:t>
      </w:r>
      <w:r w:rsidR="004F19F4">
        <w:rPr>
          <w:rFonts w:ascii="Times New Roman" w:hAnsi="Times New Roman" w:cs="Times New Roman"/>
        </w:rPr>
        <w:t>s pelos</w:t>
      </w:r>
      <w:r w:rsidR="00B82E9A">
        <w:rPr>
          <w:rFonts w:ascii="Times New Roman" w:hAnsi="Times New Roman" w:cs="Times New Roman"/>
        </w:rPr>
        <w:t xml:space="preserve"> imperativos </w:t>
      </w:r>
      <w:r w:rsidR="004505B7">
        <w:rPr>
          <w:rFonts w:ascii="Times New Roman" w:hAnsi="Times New Roman" w:cs="Times New Roman"/>
        </w:rPr>
        <w:t>sociais</w:t>
      </w:r>
      <w:r w:rsidR="00A2091C">
        <w:rPr>
          <w:rFonts w:ascii="Times New Roman" w:hAnsi="Times New Roman" w:cs="Times New Roman"/>
        </w:rPr>
        <w:t xml:space="preserve"> (</w:t>
      </w:r>
      <w:r w:rsidR="00091B69">
        <w:rPr>
          <w:rFonts w:ascii="Times New Roman" w:hAnsi="Times New Roman" w:cs="Times New Roman"/>
        </w:rPr>
        <w:t>Buchaúl</w:t>
      </w:r>
      <w:r w:rsidR="00E46525">
        <w:rPr>
          <w:rFonts w:ascii="Times New Roman" w:hAnsi="Times New Roman" w:cs="Times New Roman"/>
        </w:rPr>
        <w:t xml:space="preserve"> &amp; Fortes, 2021). </w:t>
      </w:r>
    </w:p>
    <w:p w14:paraId="124D87DE" w14:textId="65881229" w:rsidR="00E46525" w:rsidRDefault="00DA1C4E" w:rsidP="007121E4">
      <w:pPr>
        <w:spacing w:line="480" w:lineRule="auto"/>
        <w:ind w:firstLine="426"/>
        <w:jc w:val="both"/>
        <w:rPr>
          <w:rFonts w:ascii="Times New Roman" w:hAnsi="Times New Roman" w:cs="Times New Roman"/>
        </w:rPr>
      </w:pPr>
      <w:r>
        <w:rPr>
          <w:rFonts w:ascii="Times New Roman" w:hAnsi="Times New Roman" w:cs="Times New Roman"/>
        </w:rPr>
        <w:t xml:space="preserve">Safatle </w:t>
      </w:r>
      <w:r w:rsidR="00ED0533">
        <w:rPr>
          <w:rFonts w:ascii="Times New Roman" w:hAnsi="Times New Roman" w:cs="Times New Roman"/>
        </w:rPr>
        <w:t xml:space="preserve">(2025) entende o inconsciente ainda como uma </w:t>
      </w:r>
      <w:r w:rsidR="004A0AE3">
        <w:rPr>
          <w:rFonts w:ascii="Times New Roman" w:hAnsi="Times New Roman" w:cs="Times New Roman"/>
        </w:rPr>
        <w:t>concepção política,</w:t>
      </w:r>
      <w:r w:rsidR="00920B81">
        <w:rPr>
          <w:rFonts w:ascii="Times New Roman" w:hAnsi="Times New Roman" w:cs="Times New Roman"/>
        </w:rPr>
        <w:t xml:space="preserve"> </w:t>
      </w:r>
      <w:r w:rsidR="00FD2219">
        <w:rPr>
          <w:rFonts w:ascii="Times New Roman" w:hAnsi="Times New Roman" w:cs="Times New Roman"/>
        </w:rPr>
        <w:t xml:space="preserve">uma vez </w:t>
      </w:r>
      <w:r w:rsidR="009E69FA">
        <w:rPr>
          <w:rFonts w:ascii="Times New Roman" w:hAnsi="Times New Roman" w:cs="Times New Roman"/>
        </w:rPr>
        <w:t xml:space="preserve">que </w:t>
      </w:r>
      <w:r w:rsidR="00BA13A6">
        <w:rPr>
          <w:rFonts w:ascii="Times New Roman" w:hAnsi="Times New Roman" w:cs="Times New Roman"/>
        </w:rPr>
        <w:t>é</w:t>
      </w:r>
      <w:r w:rsidR="00292527">
        <w:rPr>
          <w:rFonts w:ascii="Times New Roman" w:hAnsi="Times New Roman" w:cs="Times New Roman"/>
        </w:rPr>
        <w:t xml:space="preserve"> nele </w:t>
      </w:r>
      <w:r w:rsidR="009E69FA">
        <w:rPr>
          <w:rFonts w:ascii="Times New Roman" w:hAnsi="Times New Roman" w:cs="Times New Roman"/>
        </w:rPr>
        <w:t>que</w:t>
      </w:r>
      <w:r w:rsidR="00BA13A6">
        <w:rPr>
          <w:rFonts w:ascii="Times New Roman" w:hAnsi="Times New Roman" w:cs="Times New Roman"/>
        </w:rPr>
        <w:t xml:space="preserve"> </w:t>
      </w:r>
      <w:r w:rsidR="00292527">
        <w:rPr>
          <w:rFonts w:ascii="Times New Roman" w:hAnsi="Times New Roman" w:cs="Times New Roman"/>
        </w:rPr>
        <w:t>residem</w:t>
      </w:r>
      <w:r w:rsidR="00BA13A6">
        <w:rPr>
          <w:rFonts w:ascii="Times New Roman" w:hAnsi="Times New Roman" w:cs="Times New Roman"/>
        </w:rPr>
        <w:t xml:space="preserve"> </w:t>
      </w:r>
      <w:r w:rsidR="009E69FA">
        <w:rPr>
          <w:rFonts w:ascii="Times New Roman" w:hAnsi="Times New Roman" w:cs="Times New Roman"/>
        </w:rPr>
        <w:t>noss</w:t>
      </w:r>
      <w:r w:rsidR="00BA13A6">
        <w:rPr>
          <w:rFonts w:ascii="Times New Roman" w:hAnsi="Times New Roman" w:cs="Times New Roman"/>
        </w:rPr>
        <w:t>os afetos</w:t>
      </w:r>
      <w:r w:rsidR="007A6DF5">
        <w:rPr>
          <w:rFonts w:ascii="Times New Roman" w:hAnsi="Times New Roman" w:cs="Times New Roman"/>
        </w:rPr>
        <w:t xml:space="preserve"> </w:t>
      </w:r>
      <w:r w:rsidR="00FF21ED">
        <w:rPr>
          <w:rFonts w:ascii="Times New Roman" w:hAnsi="Times New Roman" w:cs="Times New Roman"/>
        </w:rPr>
        <w:t xml:space="preserve">que se mostram como </w:t>
      </w:r>
      <w:r w:rsidR="007A6DF5">
        <w:rPr>
          <w:rFonts w:ascii="Times New Roman" w:hAnsi="Times New Roman" w:cs="Times New Roman"/>
        </w:rPr>
        <w:t>incompatíveis com a realidade em que vivemos</w:t>
      </w:r>
      <w:r w:rsidR="008965D2">
        <w:rPr>
          <w:rFonts w:ascii="Times New Roman" w:hAnsi="Times New Roman" w:cs="Times New Roman"/>
        </w:rPr>
        <w:t xml:space="preserve"> e, portanto, </w:t>
      </w:r>
      <w:r w:rsidR="007A6DF5">
        <w:rPr>
          <w:rFonts w:ascii="Times New Roman" w:hAnsi="Times New Roman" w:cs="Times New Roman"/>
        </w:rPr>
        <w:t xml:space="preserve">são </w:t>
      </w:r>
      <w:r w:rsidR="009E69FA">
        <w:rPr>
          <w:rFonts w:ascii="Times New Roman" w:hAnsi="Times New Roman" w:cs="Times New Roman"/>
        </w:rPr>
        <w:t>reprimidos</w:t>
      </w:r>
      <w:r w:rsidR="008965D2">
        <w:rPr>
          <w:rFonts w:ascii="Times New Roman" w:hAnsi="Times New Roman" w:cs="Times New Roman"/>
        </w:rPr>
        <w:t xml:space="preserve"> e</w:t>
      </w:r>
      <w:r w:rsidR="009E69FA">
        <w:rPr>
          <w:rFonts w:ascii="Times New Roman" w:hAnsi="Times New Roman" w:cs="Times New Roman"/>
        </w:rPr>
        <w:t xml:space="preserve"> silenciados</w:t>
      </w:r>
      <w:r w:rsidR="006C5F6B">
        <w:rPr>
          <w:rFonts w:ascii="Times New Roman" w:hAnsi="Times New Roman" w:cs="Times New Roman"/>
        </w:rPr>
        <w:t xml:space="preserve">. Daí a importância de </w:t>
      </w:r>
      <w:r w:rsidR="00791FE9">
        <w:rPr>
          <w:rFonts w:ascii="Times New Roman" w:hAnsi="Times New Roman" w:cs="Times New Roman"/>
        </w:rPr>
        <w:t>destituição do Eu, pois</w:t>
      </w:r>
      <w:r w:rsidR="00470631">
        <w:rPr>
          <w:rFonts w:ascii="Times New Roman" w:hAnsi="Times New Roman" w:cs="Times New Roman"/>
        </w:rPr>
        <w:t xml:space="preserve"> </w:t>
      </w:r>
      <w:r w:rsidR="00F548AC">
        <w:rPr>
          <w:rFonts w:ascii="Times New Roman" w:hAnsi="Times New Roman" w:cs="Times New Roman"/>
        </w:rPr>
        <w:t xml:space="preserve">o sujeito </w:t>
      </w:r>
      <w:r w:rsidR="00470631">
        <w:rPr>
          <w:rFonts w:ascii="Times New Roman" w:hAnsi="Times New Roman" w:cs="Times New Roman"/>
        </w:rPr>
        <w:t xml:space="preserve">não </w:t>
      </w:r>
      <w:r w:rsidR="00F548AC">
        <w:rPr>
          <w:rFonts w:ascii="Times New Roman" w:hAnsi="Times New Roman" w:cs="Times New Roman"/>
        </w:rPr>
        <w:t xml:space="preserve">é </w:t>
      </w:r>
      <w:r w:rsidR="00470631">
        <w:rPr>
          <w:rFonts w:ascii="Times New Roman" w:hAnsi="Times New Roman" w:cs="Times New Roman"/>
        </w:rPr>
        <w:t>alheio à realidade em que vive</w:t>
      </w:r>
      <w:r w:rsidR="00F548AC">
        <w:rPr>
          <w:rFonts w:ascii="Times New Roman" w:hAnsi="Times New Roman" w:cs="Times New Roman"/>
        </w:rPr>
        <w:t xml:space="preserve"> e</w:t>
      </w:r>
      <w:r w:rsidR="009B5685">
        <w:rPr>
          <w:rFonts w:ascii="Times New Roman" w:hAnsi="Times New Roman" w:cs="Times New Roman"/>
        </w:rPr>
        <w:t xml:space="preserve"> </w:t>
      </w:r>
      <w:r w:rsidR="006B7567">
        <w:rPr>
          <w:rFonts w:ascii="Times New Roman" w:hAnsi="Times New Roman" w:cs="Times New Roman"/>
        </w:rPr>
        <w:t>internaliza partes de sua ordem</w:t>
      </w:r>
      <w:r w:rsidR="009B5685">
        <w:rPr>
          <w:rFonts w:ascii="Times New Roman" w:hAnsi="Times New Roman" w:cs="Times New Roman"/>
        </w:rPr>
        <w:t>,</w:t>
      </w:r>
      <w:r w:rsidR="00FF21ED">
        <w:rPr>
          <w:rFonts w:ascii="Times New Roman" w:hAnsi="Times New Roman" w:cs="Times New Roman"/>
        </w:rPr>
        <w:t xml:space="preserve"> </w:t>
      </w:r>
      <w:r w:rsidR="009B5685">
        <w:rPr>
          <w:rFonts w:ascii="Times New Roman" w:hAnsi="Times New Roman" w:cs="Times New Roman"/>
        </w:rPr>
        <w:t xml:space="preserve">ainda </w:t>
      </w:r>
      <w:r w:rsidR="00993524">
        <w:rPr>
          <w:rFonts w:ascii="Times New Roman" w:hAnsi="Times New Roman" w:cs="Times New Roman"/>
        </w:rPr>
        <w:t>que deva renunciar as suas pulsões</w:t>
      </w:r>
      <w:r w:rsidR="005F4BB2">
        <w:rPr>
          <w:rFonts w:ascii="Times New Roman" w:hAnsi="Times New Roman" w:cs="Times New Roman"/>
        </w:rPr>
        <w:t>, sendo seu próprio repressor</w:t>
      </w:r>
      <w:r w:rsidR="00BE2642">
        <w:rPr>
          <w:rFonts w:ascii="Times New Roman" w:hAnsi="Times New Roman" w:cs="Times New Roman"/>
        </w:rPr>
        <w:t xml:space="preserve"> (Safatle, 2025)</w:t>
      </w:r>
      <w:r w:rsidR="00FF21ED">
        <w:rPr>
          <w:rFonts w:ascii="Times New Roman" w:hAnsi="Times New Roman" w:cs="Times New Roman"/>
        </w:rPr>
        <w:t>.</w:t>
      </w:r>
    </w:p>
    <w:p w14:paraId="31B1880C" w14:textId="65AEFE94" w:rsidR="00C0364B" w:rsidRDefault="003C09BC" w:rsidP="007121E4">
      <w:pPr>
        <w:spacing w:line="480" w:lineRule="auto"/>
        <w:ind w:firstLine="426"/>
        <w:jc w:val="both"/>
        <w:rPr>
          <w:rFonts w:ascii="Times New Roman" w:hAnsi="Times New Roman" w:cs="Times New Roman"/>
        </w:rPr>
      </w:pPr>
      <w:r>
        <w:rPr>
          <w:rFonts w:ascii="Times New Roman" w:hAnsi="Times New Roman" w:cs="Times New Roman"/>
        </w:rPr>
        <w:t>Portanto, existiria uma</w:t>
      </w:r>
      <w:r w:rsidR="00367009">
        <w:rPr>
          <w:rFonts w:ascii="Times New Roman" w:hAnsi="Times New Roman" w:cs="Times New Roman"/>
        </w:rPr>
        <w:t xml:space="preserve"> potência emancipadora</w:t>
      </w:r>
      <w:r w:rsidR="002E2934">
        <w:rPr>
          <w:rFonts w:ascii="Times New Roman" w:hAnsi="Times New Roman" w:cs="Times New Roman"/>
        </w:rPr>
        <w:t xml:space="preserve"> e autônoma na ideia de trazer </w:t>
      </w:r>
      <w:r w:rsidR="00297F35">
        <w:rPr>
          <w:rFonts w:ascii="Times New Roman" w:hAnsi="Times New Roman" w:cs="Times New Roman"/>
        </w:rPr>
        <w:t>para a consciência conteúdos inconscientes</w:t>
      </w:r>
      <w:r w:rsidR="00A161E6">
        <w:rPr>
          <w:rFonts w:ascii="Times New Roman" w:hAnsi="Times New Roman" w:cs="Times New Roman"/>
        </w:rPr>
        <w:t>, que forneça</w:t>
      </w:r>
      <w:r w:rsidR="005F4BB2">
        <w:rPr>
          <w:rFonts w:ascii="Times New Roman" w:hAnsi="Times New Roman" w:cs="Times New Roman"/>
        </w:rPr>
        <w:t>m</w:t>
      </w:r>
      <w:r w:rsidR="00A161E6">
        <w:rPr>
          <w:rFonts w:ascii="Times New Roman" w:hAnsi="Times New Roman" w:cs="Times New Roman"/>
        </w:rPr>
        <w:t xml:space="preserve"> a possibilidade de uma nova organização </w:t>
      </w:r>
      <w:r w:rsidR="00F507CA">
        <w:rPr>
          <w:rFonts w:ascii="Times New Roman" w:hAnsi="Times New Roman" w:cs="Times New Roman"/>
        </w:rPr>
        <w:t xml:space="preserve">de si em que o sujeito possa </w:t>
      </w:r>
      <w:r w:rsidR="00177052">
        <w:rPr>
          <w:rFonts w:ascii="Times New Roman" w:hAnsi="Times New Roman" w:cs="Times New Roman"/>
        </w:rPr>
        <w:t>ativamente dar nome e se mobilizar por seus desejos</w:t>
      </w:r>
      <w:r w:rsidR="0066768E">
        <w:rPr>
          <w:rFonts w:ascii="Times New Roman" w:hAnsi="Times New Roman" w:cs="Times New Roman"/>
        </w:rPr>
        <w:t xml:space="preserve"> ao invés de</w:t>
      </w:r>
      <w:r w:rsidR="00221B1C">
        <w:rPr>
          <w:rFonts w:ascii="Times New Roman" w:hAnsi="Times New Roman" w:cs="Times New Roman"/>
        </w:rPr>
        <w:t xml:space="preserve"> aceitar aquilo que </w:t>
      </w:r>
      <w:r w:rsidR="005F4BB2">
        <w:rPr>
          <w:rFonts w:ascii="Times New Roman" w:hAnsi="Times New Roman" w:cs="Times New Roman"/>
        </w:rPr>
        <w:t>determinada</w:t>
      </w:r>
      <w:r w:rsidR="00221B1C">
        <w:rPr>
          <w:rFonts w:ascii="Times New Roman" w:hAnsi="Times New Roman" w:cs="Times New Roman"/>
        </w:rPr>
        <w:t xml:space="preserve"> norma lhe impõe</w:t>
      </w:r>
      <w:r w:rsidR="0003781F">
        <w:rPr>
          <w:rFonts w:ascii="Times New Roman" w:hAnsi="Times New Roman" w:cs="Times New Roman"/>
        </w:rPr>
        <w:t xml:space="preserve"> </w:t>
      </w:r>
      <w:r w:rsidR="00D07F75">
        <w:rPr>
          <w:rFonts w:ascii="Times New Roman" w:hAnsi="Times New Roman" w:cs="Times New Roman"/>
        </w:rPr>
        <w:t>(</w:t>
      </w:r>
      <w:r w:rsidR="006C69C5">
        <w:rPr>
          <w:rFonts w:ascii="Times New Roman" w:hAnsi="Times New Roman" w:cs="Times New Roman"/>
        </w:rPr>
        <w:t xml:space="preserve">Souza &amp; Carvalho, </w:t>
      </w:r>
      <w:r w:rsidR="00503C88">
        <w:rPr>
          <w:rFonts w:ascii="Times New Roman" w:hAnsi="Times New Roman" w:cs="Times New Roman"/>
        </w:rPr>
        <w:t xml:space="preserve">2022). </w:t>
      </w:r>
      <w:r w:rsidR="0035732B">
        <w:rPr>
          <w:rFonts w:ascii="Times New Roman" w:hAnsi="Times New Roman" w:cs="Times New Roman"/>
        </w:rPr>
        <w:t xml:space="preserve">Nesse sentido, </w:t>
      </w:r>
      <w:r w:rsidR="00D4656A">
        <w:rPr>
          <w:rFonts w:ascii="Times New Roman" w:hAnsi="Times New Roman" w:cs="Times New Roman"/>
        </w:rPr>
        <w:t>a psicanálise</w:t>
      </w:r>
      <w:r w:rsidR="00935611">
        <w:rPr>
          <w:rFonts w:ascii="Times New Roman" w:hAnsi="Times New Roman" w:cs="Times New Roman"/>
        </w:rPr>
        <w:t xml:space="preserve"> seria também fonte que</w:t>
      </w:r>
      <w:r w:rsidR="00AC67A7">
        <w:rPr>
          <w:rFonts w:ascii="Times New Roman" w:hAnsi="Times New Roman" w:cs="Times New Roman"/>
        </w:rPr>
        <w:t xml:space="preserve"> dissolve barreiras e</w:t>
      </w:r>
      <w:r w:rsidR="00935611">
        <w:rPr>
          <w:rFonts w:ascii="Times New Roman" w:hAnsi="Times New Roman" w:cs="Times New Roman"/>
        </w:rPr>
        <w:t xml:space="preserve"> conduz </w:t>
      </w:r>
      <w:r w:rsidR="003F57E4">
        <w:rPr>
          <w:rFonts w:ascii="Times New Roman" w:hAnsi="Times New Roman" w:cs="Times New Roman"/>
        </w:rPr>
        <w:t xml:space="preserve">ao diálogo do sujeito consigo mesmo (Rouanet, 2001, como citado em </w:t>
      </w:r>
      <w:r w:rsidR="00556CAB">
        <w:rPr>
          <w:rFonts w:ascii="Times New Roman" w:hAnsi="Times New Roman" w:cs="Times New Roman"/>
        </w:rPr>
        <w:t xml:space="preserve">Paula, 2025). </w:t>
      </w:r>
    </w:p>
    <w:p w14:paraId="55B9000C" w14:textId="23D03BBA" w:rsidR="00542AAB" w:rsidRDefault="001A4346" w:rsidP="007121E4">
      <w:pPr>
        <w:spacing w:line="480" w:lineRule="auto"/>
        <w:ind w:firstLine="426"/>
        <w:jc w:val="both"/>
        <w:rPr>
          <w:rFonts w:ascii="Times New Roman" w:hAnsi="Times New Roman" w:cs="Times New Roman"/>
        </w:rPr>
      </w:pPr>
      <w:r>
        <w:rPr>
          <w:rFonts w:ascii="Times New Roman" w:hAnsi="Times New Roman" w:cs="Times New Roman"/>
        </w:rPr>
        <w:t xml:space="preserve">Se Freud </w:t>
      </w:r>
      <w:r w:rsidR="005E74AE">
        <w:rPr>
          <w:rFonts w:ascii="Times New Roman" w:hAnsi="Times New Roman" w:cs="Times New Roman"/>
        </w:rPr>
        <w:t>se detém</w:t>
      </w:r>
      <w:r w:rsidR="00B8496D">
        <w:rPr>
          <w:rFonts w:ascii="Times New Roman" w:hAnsi="Times New Roman" w:cs="Times New Roman"/>
        </w:rPr>
        <w:t xml:space="preserve"> </w:t>
      </w:r>
      <w:r w:rsidR="005E74AE">
        <w:rPr>
          <w:rFonts w:ascii="Times New Roman" w:hAnsi="Times New Roman" w:cs="Times New Roman"/>
        </w:rPr>
        <w:t xml:space="preserve">nas relações entre a psicanálise e </w:t>
      </w:r>
      <w:r w:rsidR="00182A80">
        <w:rPr>
          <w:rFonts w:ascii="Times New Roman" w:hAnsi="Times New Roman" w:cs="Times New Roman"/>
        </w:rPr>
        <w:t xml:space="preserve">o surgimento da civilização, </w:t>
      </w:r>
      <w:r w:rsidR="00960A3C">
        <w:rPr>
          <w:rFonts w:ascii="Times New Roman" w:hAnsi="Times New Roman" w:cs="Times New Roman"/>
        </w:rPr>
        <w:t xml:space="preserve">suas conexões com </w:t>
      </w:r>
      <w:r w:rsidR="004C7DAA">
        <w:rPr>
          <w:rFonts w:ascii="Times New Roman" w:hAnsi="Times New Roman" w:cs="Times New Roman"/>
        </w:rPr>
        <w:t xml:space="preserve">o </w:t>
      </w:r>
      <w:r w:rsidR="00960A3C">
        <w:rPr>
          <w:rFonts w:ascii="Times New Roman" w:hAnsi="Times New Roman" w:cs="Times New Roman"/>
        </w:rPr>
        <w:t>modo de produção capitalista se dão</w:t>
      </w:r>
      <w:r w:rsidR="00240D67">
        <w:rPr>
          <w:rFonts w:ascii="Times New Roman" w:hAnsi="Times New Roman" w:cs="Times New Roman"/>
        </w:rPr>
        <w:t xml:space="preserve"> posteriormente</w:t>
      </w:r>
      <w:r w:rsidR="00960A3C">
        <w:rPr>
          <w:rFonts w:ascii="Times New Roman" w:hAnsi="Times New Roman" w:cs="Times New Roman"/>
        </w:rPr>
        <w:t xml:space="preserve">, principalmente </w:t>
      </w:r>
      <w:r w:rsidR="0099526E">
        <w:rPr>
          <w:rFonts w:ascii="Times New Roman" w:hAnsi="Times New Roman" w:cs="Times New Roman"/>
        </w:rPr>
        <w:t>com Lacan</w:t>
      </w:r>
      <w:r w:rsidR="00960A3C">
        <w:rPr>
          <w:rFonts w:ascii="Times New Roman" w:hAnsi="Times New Roman" w:cs="Times New Roman"/>
        </w:rPr>
        <w:t xml:space="preserve">. </w:t>
      </w:r>
      <w:r w:rsidR="0079442C">
        <w:rPr>
          <w:rFonts w:ascii="Times New Roman" w:hAnsi="Times New Roman" w:cs="Times New Roman"/>
        </w:rPr>
        <w:t>Danziato et al. (2023) apontam</w:t>
      </w:r>
      <w:r w:rsidR="00566257">
        <w:rPr>
          <w:rFonts w:ascii="Times New Roman" w:hAnsi="Times New Roman" w:cs="Times New Roman"/>
        </w:rPr>
        <w:t>,</w:t>
      </w:r>
      <w:r w:rsidR="00C20950">
        <w:rPr>
          <w:rFonts w:ascii="Times New Roman" w:hAnsi="Times New Roman" w:cs="Times New Roman"/>
        </w:rPr>
        <w:t xml:space="preserve"> a partir da abordagem lacaniana</w:t>
      </w:r>
      <w:r w:rsidR="00566257">
        <w:rPr>
          <w:rFonts w:ascii="Times New Roman" w:hAnsi="Times New Roman" w:cs="Times New Roman"/>
        </w:rPr>
        <w:t>,</w:t>
      </w:r>
      <w:r w:rsidR="00C20950">
        <w:rPr>
          <w:rFonts w:ascii="Times New Roman" w:hAnsi="Times New Roman" w:cs="Times New Roman"/>
        </w:rPr>
        <w:t xml:space="preserve"> </w:t>
      </w:r>
      <w:r w:rsidR="008344B3">
        <w:rPr>
          <w:rFonts w:ascii="Times New Roman" w:hAnsi="Times New Roman" w:cs="Times New Roman"/>
        </w:rPr>
        <w:t>que um dos efeitos causados pelo neoliberalismo</w:t>
      </w:r>
      <w:r w:rsidR="00435A9B">
        <w:rPr>
          <w:rFonts w:ascii="Times New Roman" w:hAnsi="Times New Roman" w:cs="Times New Roman"/>
        </w:rPr>
        <w:t xml:space="preserve"> no sujeito</w:t>
      </w:r>
      <w:r w:rsidR="008344B3">
        <w:rPr>
          <w:rFonts w:ascii="Times New Roman" w:hAnsi="Times New Roman" w:cs="Times New Roman"/>
        </w:rPr>
        <w:t xml:space="preserve"> foi </w:t>
      </w:r>
      <w:r w:rsidR="008E01B9">
        <w:rPr>
          <w:rFonts w:ascii="Times New Roman" w:hAnsi="Times New Roman" w:cs="Times New Roman"/>
        </w:rPr>
        <w:t xml:space="preserve">a </w:t>
      </w:r>
      <w:r w:rsidR="00566257">
        <w:rPr>
          <w:rFonts w:ascii="Times New Roman" w:hAnsi="Times New Roman" w:cs="Times New Roman"/>
        </w:rPr>
        <w:t>centraliza</w:t>
      </w:r>
      <w:r w:rsidR="008E01B9">
        <w:rPr>
          <w:rFonts w:ascii="Times New Roman" w:hAnsi="Times New Roman" w:cs="Times New Roman"/>
        </w:rPr>
        <w:t>ção</w:t>
      </w:r>
      <w:r w:rsidR="00566257">
        <w:rPr>
          <w:rFonts w:ascii="Times New Roman" w:hAnsi="Times New Roman" w:cs="Times New Roman"/>
        </w:rPr>
        <w:t xml:space="preserve"> </w:t>
      </w:r>
      <w:r w:rsidR="008E01B9">
        <w:rPr>
          <w:rFonts w:ascii="Times New Roman" w:hAnsi="Times New Roman" w:cs="Times New Roman"/>
        </w:rPr>
        <w:t>d</w:t>
      </w:r>
      <w:r w:rsidR="00566257">
        <w:rPr>
          <w:rFonts w:ascii="Times New Roman" w:hAnsi="Times New Roman" w:cs="Times New Roman"/>
        </w:rPr>
        <w:t xml:space="preserve">o mercado </w:t>
      </w:r>
      <w:r w:rsidR="00402D68">
        <w:rPr>
          <w:rFonts w:ascii="Times New Roman" w:hAnsi="Times New Roman" w:cs="Times New Roman"/>
        </w:rPr>
        <w:t>como o grande Outro</w:t>
      </w:r>
      <w:r w:rsidR="008E01B9">
        <w:rPr>
          <w:rFonts w:ascii="Times New Roman" w:hAnsi="Times New Roman" w:cs="Times New Roman"/>
        </w:rPr>
        <w:t>, em busca de um gozo ilimitado</w:t>
      </w:r>
      <w:r w:rsidR="006F1BF3">
        <w:rPr>
          <w:rFonts w:ascii="Times New Roman" w:hAnsi="Times New Roman" w:cs="Times New Roman"/>
        </w:rPr>
        <w:t xml:space="preserve"> que é</w:t>
      </w:r>
      <w:r w:rsidR="008E01B9">
        <w:rPr>
          <w:rFonts w:ascii="Times New Roman" w:hAnsi="Times New Roman" w:cs="Times New Roman"/>
        </w:rPr>
        <w:t xml:space="preserve"> prometido</w:t>
      </w:r>
      <w:r w:rsidR="006D36C4">
        <w:rPr>
          <w:rFonts w:ascii="Times New Roman" w:hAnsi="Times New Roman" w:cs="Times New Roman"/>
        </w:rPr>
        <w:t xml:space="preserve"> pelo sistema. </w:t>
      </w:r>
    </w:p>
    <w:p w14:paraId="0EE42AB1" w14:textId="77777777" w:rsidR="00322290" w:rsidRDefault="00FF6C77" w:rsidP="007121E4">
      <w:pPr>
        <w:spacing w:line="480" w:lineRule="auto"/>
        <w:ind w:firstLine="360"/>
        <w:jc w:val="both"/>
        <w:rPr>
          <w:rFonts w:ascii="Times New Roman" w:hAnsi="Times New Roman" w:cs="Times New Roman"/>
        </w:rPr>
      </w:pPr>
      <w:r>
        <w:rPr>
          <w:rFonts w:ascii="Times New Roman" w:hAnsi="Times New Roman" w:cs="Times New Roman"/>
        </w:rPr>
        <w:t>Lacan</w:t>
      </w:r>
      <w:r w:rsidR="00ED3E31">
        <w:rPr>
          <w:rFonts w:ascii="Times New Roman" w:hAnsi="Times New Roman" w:cs="Times New Roman"/>
        </w:rPr>
        <w:t>, em</w:t>
      </w:r>
      <w:r w:rsidR="007408FD">
        <w:rPr>
          <w:rFonts w:ascii="Times New Roman" w:hAnsi="Times New Roman" w:cs="Times New Roman"/>
        </w:rPr>
        <w:t xml:space="preserve"> </w:t>
      </w:r>
      <w:r w:rsidR="007408FD" w:rsidRPr="00F87C0C">
        <w:rPr>
          <w:rFonts w:ascii="Times New Roman" w:hAnsi="Times New Roman" w:cs="Times New Roman"/>
          <w:i/>
          <w:iCs/>
        </w:rPr>
        <w:t xml:space="preserve">O </w:t>
      </w:r>
      <w:r w:rsidR="00B953A0" w:rsidRPr="00F87C0C">
        <w:rPr>
          <w:rFonts w:ascii="Times New Roman" w:hAnsi="Times New Roman" w:cs="Times New Roman"/>
          <w:i/>
          <w:iCs/>
        </w:rPr>
        <w:t xml:space="preserve">Seminário, </w:t>
      </w:r>
      <w:r w:rsidR="0075477C" w:rsidRPr="00F87C0C">
        <w:rPr>
          <w:rFonts w:ascii="Times New Roman" w:hAnsi="Times New Roman" w:cs="Times New Roman"/>
          <w:i/>
          <w:iCs/>
        </w:rPr>
        <w:t>livro 17: o avesso da psicanálise</w:t>
      </w:r>
      <w:r w:rsidR="00F87C0C">
        <w:rPr>
          <w:rFonts w:ascii="Times New Roman" w:hAnsi="Times New Roman" w:cs="Times New Roman"/>
        </w:rPr>
        <w:t xml:space="preserve"> (19</w:t>
      </w:r>
      <w:r w:rsidR="00425F45">
        <w:rPr>
          <w:rFonts w:ascii="Times New Roman" w:hAnsi="Times New Roman" w:cs="Times New Roman"/>
        </w:rPr>
        <w:t>60/1992</w:t>
      </w:r>
      <w:r w:rsidR="00F87C0C">
        <w:rPr>
          <w:rFonts w:ascii="Times New Roman" w:hAnsi="Times New Roman" w:cs="Times New Roman"/>
        </w:rPr>
        <w:t>)</w:t>
      </w:r>
      <w:r w:rsidR="0075477C">
        <w:rPr>
          <w:rFonts w:ascii="Times New Roman" w:hAnsi="Times New Roman" w:cs="Times New Roman"/>
        </w:rPr>
        <w:t xml:space="preserve"> </w:t>
      </w:r>
      <w:r w:rsidR="00674946">
        <w:rPr>
          <w:rFonts w:ascii="Times New Roman" w:hAnsi="Times New Roman" w:cs="Times New Roman"/>
        </w:rPr>
        <w:t>apresenta</w:t>
      </w:r>
      <w:r w:rsidR="0075477C">
        <w:rPr>
          <w:rFonts w:ascii="Times New Roman" w:hAnsi="Times New Roman" w:cs="Times New Roman"/>
        </w:rPr>
        <w:t xml:space="preserve"> </w:t>
      </w:r>
      <w:r w:rsidR="00740E88">
        <w:rPr>
          <w:rFonts w:ascii="Times New Roman" w:hAnsi="Times New Roman" w:cs="Times New Roman"/>
        </w:rPr>
        <w:t>seus</w:t>
      </w:r>
      <w:r w:rsidR="00801401">
        <w:rPr>
          <w:rFonts w:ascii="Times New Roman" w:hAnsi="Times New Roman" w:cs="Times New Roman"/>
        </w:rPr>
        <w:t xml:space="preserve"> quatro</w:t>
      </w:r>
      <w:r w:rsidR="00740E88">
        <w:rPr>
          <w:rFonts w:ascii="Times New Roman" w:hAnsi="Times New Roman" w:cs="Times New Roman"/>
        </w:rPr>
        <w:t xml:space="preserve"> discursos, entendidos como estruturas fundamentais </w:t>
      </w:r>
      <w:r w:rsidR="002039F9">
        <w:rPr>
          <w:rFonts w:ascii="Times New Roman" w:hAnsi="Times New Roman" w:cs="Times New Roman"/>
        </w:rPr>
        <w:t xml:space="preserve">que </w:t>
      </w:r>
      <w:r w:rsidR="00801401">
        <w:rPr>
          <w:rFonts w:ascii="Times New Roman" w:hAnsi="Times New Roman" w:cs="Times New Roman"/>
        </w:rPr>
        <w:t>buscam</w:t>
      </w:r>
      <w:r w:rsidR="002039F9">
        <w:rPr>
          <w:rFonts w:ascii="Times New Roman" w:hAnsi="Times New Roman" w:cs="Times New Roman"/>
        </w:rPr>
        <w:t xml:space="preserve"> </w:t>
      </w:r>
      <w:r w:rsidR="00801401">
        <w:rPr>
          <w:rFonts w:ascii="Times New Roman" w:hAnsi="Times New Roman" w:cs="Times New Roman"/>
        </w:rPr>
        <w:t xml:space="preserve">definir </w:t>
      </w:r>
      <w:r w:rsidR="002039F9">
        <w:rPr>
          <w:rFonts w:ascii="Times New Roman" w:hAnsi="Times New Roman" w:cs="Times New Roman"/>
        </w:rPr>
        <w:t>formas de laços sociai</w:t>
      </w:r>
      <w:r w:rsidR="00674946">
        <w:rPr>
          <w:rFonts w:ascii="Times New Roman" w:hAnsi="Times New Roman" w:cs="Times New Roman"/>
        </w:rPr>
        <w:t xml:space="preserve">s. </w:t>
      </w:r>
      <w:r w:rsidR="00FF0BB2">
        <w:rPr>
          <w:rFonts w:ascii="Times New Roman" w:hAnsi="Times New Roman" w:cs="Times New Roman"/>
        </w:rPr>
        <w:t>D</w:t>
      </w:r>
      <w:r w:rsidR="006458F5">
        <w:rPr>
          <w:rFonts w:ascii="Times New Roman" w:hAnsi="Times New Roman" w:cs="Times New Roman"/>
        </w:rPr>
        <w:t>urante uma conferência em Milão</w:t>
      </w:r>
      <w:r w:rsidR="00FF0BB2">
        <w:rPr>
          <w:rFonts w:ascii="Times New Roman" w:hAnsi="Times New Roman" w:cs="Times New Roman"/>
        </w:rPr>
        <w:t xml:space="preserve"> (1972)</w:t>
      </w:r>
      <w:r w:rsidR="006458F5">
        <w:rPr>
          <w:rFonts w:ascii="Times New Roman" w:hAnsi="Times New Roman" w:cs="Times New Roman"/>
        </w:rPr>
        <w:t xml:space="preserve">, </w:t>
      </w:r>
      <w:r w:rsidR="00674946">
        <w:rPr>
          <w:rFonts w:ascii="Times New Roman" w:hAnsi="Times New Roman" w:cs="Times New Roman"/>
        </w:rPr>
        <w:t>o autor</w:t>
      </w:r>
      <w:r w:rsidR="006458F5">
        <w:rPr>
          <w:rFonts w:ascii="Times New Roman" w:hAnsi="Times New Roman" w:cs="Times New Roman"/>
        </w:rPr>
        <w:t xml:space="preserve"> cita um pseudodiscurso</w:t>
      </w:r>
      <w:r w:rsidR="006D3738">
        <w:rPr>
          <w:rFonts w:ascii="Times New Roman" w:hAnsi="Times New Roman" w:cs="Times New Roman"/>
        </w:rPr>
        <w:t xml:space="preserve">, derivado do </w:t>
      </w:r>
      <w:r w:rsidR="006458F5">
        <w:rPr>
          <w:rFonts w:ascii="Times New Roman" w:hAnsi="Times New Roman" w:cs="Times New Roman"/>
        </w:rPr>
        <w:t xml:space="preserve">discurso do mestre, o discurso do capitalista. </w:t>
      </w:r>
      <w:r w:rsidR="00AE7375">
        <w:rPr>
          <w:rFonts w:ascii="Times New Roman" w:hAnsi="Times New Roman" w:cs="Times New Roman"/>
        </w:rPr>
        <w:t>Se aponta que</w:t>
      </w:r>
      <w:r w:rsidR="00597DC8">
        <w:rPr>
          <w:rFonts w:ascii="Times New Roman" w:hAnsi="Times New Roman" w:cs="Times New Roman"/>
        </w:rPr>
        <w:t xml:space="preserve"> </w:t>
      </w:r>
      <w:r w:rsidR="00CD00A2">
        <w:rPr>
          <w:rFonts w:ascii="Times New Roman" w:hAnsi="Times New Roman" w:cs="Times New Roman"/>
        </w:rPr>
        <w:t>c</w:t>
      </w:r>
      <w:r w:rsidR="005513D4">
        <w:rPr>
          <w:rFonts w:ascii="Times New Roman" w:hAnsi="Times New Roman" w:cs="Times New Roman"/>
        </w:rPr>
        <w:t>om as mudanças relacionais causadas pelo advento do capitalismo, o sujeito ($) deixa de ocupar o lugar de comando. Assim,</w:t>
      </w:r>
      <w:r w:rsidR="00AE7375">
        <w:rPr>
          <w:rFonts w:ascii="Times New Roman" w:hAnsi="Times New Roman" w:cs="Times New Roman"/>
        </w:rPr>
        <w:t xml:space="preserve"> </w:t>
      </w:r>
      <w:r w:rsidR="005513D4">
        <w:rPr>
          <w:rFonts w:ascii="Times New Roman" w:hAnsi="Times New Roman" w:cs="Times New Roman"/>
        </w:rPr>
        <w:t xml:space="preserve">busca </w:t>
      </w:r>
      <w:r w:rsidR="00AE7375">
        <w:rPr>
          <w:rFonts w:ascii="Times New Roman" w:hAnsi="Times New Roman" w:cs="Times New Roman"/>
        </w:rPr>
        <w:t>por</w:t>
      </w:r>
      <w:r w:rsidR="005513D4">
        <w:rPr>
          <w:rFonts w:ascii="Times New Roman" w:hAnsi="Times New Roman" w:cs="Times New Roman"/>
        </w:rPr>
        <w:t xml:space="preserve"> algo que o complete, sendo </w:t>
      </w:r>
      <w:r w:rsidR="00303C08">
        <w:rPr>
          <w:rFonts w:ascii="Times New Roman" w:hAnsi="Times New Roman" w:cs="Times New Roman"/>
        </w:rPr>
        <w:t>coagido</w:t>
      </w:r>
      <w:r w:rsidR="005513D4">
        <w:rPr>
          <w:rFonts w:ascii="Times New Roman" w:hAnsi="Times New Roman" w:cs="Times New Roman"/>
        </w:rPr>
        <w:t xml:space="preserve"> pelo mercado (S2)</w:t>
      </w:r>
      <w:r w:rsidR="00303C08">
        <w:rPr>
          <w:rFonts w:ascii="Times New Roman" w:hAnsi="Times New Roman" w:cs="Times New Roman"/>
        </w:rPr>
        <w:t xml:space="preserve"> -</w:t>
      </w:r>
      <w:r w:rsidR="005513D4">
        <w:rPr>
          <w:rFonts w:ascii="Times New Roman" w:hAnsi="Times New Roman" w:cs="Times New Roman"/>
        </w:rPr>
        <w:t xml:space="preserve"> dominado pelos imperativos do capital (S1)</w:t>
      </w:r>
      <w:r w:rsidR="00303C08">
        <w:rPr>
          <w:rFonts w:ascii="Times New Roman" w:hAnsi="Times New Roman" w:cs="Times New Roman"/>
        </w:rPr>
        <w:t xml:space="preserve"> -</w:t>
      </w:r>
      <w:r w:rsidR="005513D4">
        <w:rPr>
          <w:rFonts w:ascii="Times New Roman" w:hAnsi="Times New Roman" w:cs="Times New Roman"/>
        </w:rPr>
        <w:t xml:space="preserve"> a buscar a completude pelo consumo, pela mercadoria, representado pelo objeto (a), que se torna </w:t>
      </w:r>
      <w:r w:rsidR="005513D4">
        <w:rPr>
          <w:rFonts w:ascii="Times New Roman" w:hAnsi="Times New Roman" w:cs="Times New Roman"/>
        </w:rPr>
        <w:lastRenderedPageBreak/>
        <w:t xml:space="preserve">agora objeto condensador do gozo. É uma ordem social que preza pela obrigação do </w:t>
      </w:r>
      <w:r w:rsidR="006F3EB0">
        <w:rPr>
          <w:rFonts w:ascii="Times New Roman" w:hAnsi="Times New Roman" w:cs="Times New Roman"/>
        </w:rPr>
        <w:t xml:space="preserve">excesso, do </w:t>
      </w:r>
      <w:r w:rsidR="005513D4">
        <w:rPr>
          <w:rFonts w:ascii="Times New Roman" w:hAnsi="Times New Roman" w:cs="Times New Roman"/>
        </w:rPr>
        <w:t>consumo sem limites (Ramirez, 2022).</w:t>
      </w:r>
    </w:p>
    <w:p w14:paraId="0C1685F2" w14:textId="11DAE895" w:rsidR="007A511F" w:rsidRDefault="00CA100A" w:rsidP="007121E4">
      <w:pPr>
        <w:spacing w:line="480" w:lineRule="auto"/>
        <w:ind w:firstLine="360"/>
        <w:jc w:val="both"/>
        <w:rPr>
          <w:rFonts w:ascii="Times New Roman" w:hAnsi="Times New Roman" w:cs="Times New Roman"/>
        </w:rPr>
      </w:pPr>
      <w:r>
        <w:rPr>
          <w:rFonts w:ascii="Times New Roman" w:hAnsi="Times New Roman" w:cs="Times New Roman"/>
        </w:rPr>
        <w:t>Ademais,</w:t>
      </w:r>
      <w:r w:rsidR="003455DD">
        <w:rPr>
          <w:rFonts w:ascii="Times New Roman" w:hAnsi="Times New Roman" w:cs="Times New Roman"/>
        </w:rPr>
        <w:t xml:space="preserve"> ao tratar dos excessos,</w:t>
      </w:r>
      <w:r>
        <w:rPr>
          <w:rFonts w:ascii="Times New Roman" w:hAnsi="Times New Roman" w:cs="Times New Roman"/>
        </w:rPr>
        <w:t xml:space="preserve"> </w:t>
      </w:r>
      <w:r w:rsidR="00494309" w:rsidRPr="00494309">
        <w:rPr>
          <w:rFonts w:ascii="Times New Roman" w:hAnsi="Times New Roman" w:cs="Times New Roman"/>
        </w:rPr>
        <w:t>Žižek</w:t>
      </w:r>
      <w:r w:rsidR="00494309">
        <w:rPr>
          <w:rFonts w:ascii="Times New Roman" w:hAnsi="Times New Roman" w:cs="Times New Roman"/>
        </w:rPr>
        <w:t xml:space="preserve"> (</w:t>
      </w:r>
      <w:r w:rsidR="002652AB">
        <w:rPr>
          <w:rFonts w:ascii="Times New Roman" w:hAnsi="Times New Roman" w:cs="Times New Roman"/>
        </w:rPr>
        <w:t>1989</w:t>
      </w:r>
      <w:r w:rsidR="008B76BA">
        <w:rPr>
          <w:rFonts w:ascii="Times New Roman" w:hAnsi="Times New Roman" w:cs="Times New Roman"/>
        </w:rPr>
        <w:t>/</w:t>
      </w:r>
      <w:r w:rsidR="00494309">
        <w:rPr>
          <w:rFonts w:ascii="Times New Roman" w:hAnsi="Times New Roman" w:cs="Times New Roman"/>
        </w:rPr>
        <w:t>2</w:t>
      </w:r>
      <w:r w:rsidR="00DA4AAC">
        <w:rPr>
          <w:rFonts w:ascii="Times New Roman" w:hAnsi="Times New Roman" w:cs="Times New Roman"/>
        </w:rPr>
        <w:t>024</w:t>
      </w:r>
      <w:r w:rsidR="00494309">
        <w:rPr>
          <w:rFonts w:ascii="Times New Roman" w:hAnsi="Times New Roman" w:cs="Times New Roman"/>
        </w:rPr>
        <w:t>)</w:t>
      </w:r>
      <w:r w:rsidR="00293237">
        <w:rPr>
          <w:rFonts w:ascii="Times New Roman" w:hAnsi="Times New Roman" w:cs="Times New Roman"/>
        </w:rPr>
        <w:t xml:space="preserve"> </w:t>
      </w:r>
      <w:r w:rsidR="003F4750">
        <w:rPr>
          <w:rFonts w:ascii="Times New Roman" w:hAnsi="Times New Roman" w:cs="Times New Roman"/>
        </w:rPr>
        <w:t>aponta</w:t>
      </w:r>
      <w:r w:rsidR="00834A0A">
        <w:rPr>
          <w:rFonts w:ascii="Times New Roman" w:hAnsi="Times New Roman" w:cs="Times New Roman"/>
        </w:rPr>
        <w:t xml:space="preserve"> a observação de Lacan </w:t>
      </w:r>
      <w:r>
        <w:rPr>
          <w:rFonts w:ascii="Times New Roman" w:hAnsi="Times New Roman" w:cs="Times New Roman"/>
        </w:rPr>
        <w:t>de que foi Marx quem inventou o sintoma</w:t>
      </w:r>
      <w:r w:rsidR="003D65F0">
        <w:rPr>
          <w:rFonts w:ascii="Times New Roman" w:hAnsi="Times New Roman" w:cs="Times New Roman"/>
        </w:rPr>
        <w:t>: s</w:t>
      </w:r>
      <w:r w:rsidR="003455DD">
        <w:rPr>
          <w:rFonts w:ascii="Times New Roman" w:hAnsi="Times New Roman" w:cs="Times New Roman"/>
        </w:rPr>
        <w:t xml:space="preserve">e </w:t>
      </w:r>
      <w:r w:rsidR="003F4A4A">
        <w:rPr>
          <w:rFonts w:ascii="Times New Roman" w:hAnsi="Times New Roman" w:cs="Times New Roman"/>
        </w:rPr>
        <w:t xml:space="preserve">a </w:t>
      </w:r>
      <w:r w:rsidR="003455DD">
        <w:rPr>
          <w:rFonts w:ascii="Times New Roman" w:hAnsi="Times New Roman" w:cs="Times New Roman"/>
        </w:rPr>
        <w:t xml:space="preserve">teoria marxista </w:t>
      </w:r>
      <w:r w:rsidR="003D65F0">
        <w:rPr>
          <w:rFonts w:ascii="Times New Roman" w:hAnsi="Times New Roman" w:cs="Times New Roman"/>
        </w:rPr>
        <w:t>compreende</w:t>
      </w:r>
      <w:r w:rsidR="003455DD">
        <w:rPr>
          <w:rFonts w:ascii="Times New Roman" w:hAnsi="Times New Roman" w:cs="Times New Roman"/>
        </w:rPr>
        <w:t xml:space="preserve"> que</w:t>
      </w:r>
      <w:r w:rsidR="003D65F0">
        <w:rPr>
          <w:rFonts w:ascii="Times New Roman" w:hAnsi="Times New Roman" w:cs="Times New Roman"/>
        </w:rPr>
        <w:t xml:space="preserve"> o funcionamento da sociedade capitalista se dá justamente </w:t>
      </w:r>
      <w:r w:rsidR="008E2452">
        <w:rPr>
          <w:rFonts w:ascii="Times New Roman" w:hAnsi="Times New Roman" w:cs="Times New Roman"/>
        </w:rPr>
        <w:t xml:space="preserve">nos lugares que a consciência burguesa enxerga como </w:t>
      </w:r>
      <w:r w:rsidR="00147D2C">
        <w:rPr>
          <w:rFonts w:ascii="Times New Roman" w:hAnsi="Times New Roman" w:cs="Times New Roman"/>
        </w:rPr>
        <w:t>desfigurados</w:t>
      </w:r>
      <w:r w:rsidR="003F4A4A">
        <w:rPr>
          <w:rFonts w:ascii="Times New Roman" w:hAnsi="Times New Roman" w:cs="Times New Roman"/>
        </w:rPr>
        <w:t>, a teoria lacaniana entende</w:t>
      </w:r>
      <w:r w:rsidR="00147D2C">
        <w:rPr>
          <w:rFonts w:ascii="Times New Roman" w:hAnsi="Times New Roman" w:cs="Times New Roman"/>
        </w:rPr>
        <w:t xml:space="preserve"> que </w:t>
      </w:r>
      <w:r w:rsidR="00A4328F">
        <w:rPr>
          <w:rFonts w:ascii="Times New Roman" w:hAnsi="Times New Roman" w:cs="Times New Roman"/>
        </w:rPr>
        <w:t>são nos desvios do cotidiano</w:t>
      </w:r>
      <w:r w:rsidR="009F2867">
        <w:rPr>
          <w:rFonts w:ascii="Times New Roman" w:hAnsi="Times New Roman" w:cs="Times New Roman"/>
        </w:rPr>
        <w:t>, no reconhecimento do excesso,</w:t>
      </w:r>
      <w:r w:rsidR="00A4328F">
        <w:rPr>
          <w:rFonts w:ascii="Times New Roman" w:hAnsi="Times New Roman" w:cs="Times New Roman"/>
        </w:rPr>
        <w:t xml:space="preserve"> que se dá o funcionamento do sintoma. </w:t>
      </w:r>
      <w:r w:rsidR="00E359FE">
        <w:rPr>
          <w:rFonts w:ascii="Times New Roman" w:hAnsi="Times New Roman" w:cs="Times New Roman"/>
        </w:rPr>
        <w:t xml:space="preserve"> </w:t>
      </w:r>
    </w:p>
    <w:p w14:paraId="35AB7766" w14:textId="6D235613" w:rsidR="005513D4" w:rsidRDefault="00A60FF5" w:rsidP="007121E4">
      <w:pPr>
        <w:spacing w:line="480" w:lineRule="auto"/>
        <w:ind w:firstLine="360"/>
        <w:jc w:val="both"/>
        <w:rPr>
          <w:rFonts w:ascii="Times New Roman" w:hAnsi="Times New Roman" w:cs="Times New Roman"/>
        </w:rPr>
      </w:pPr>
      <w:r>
        <w:rPr>
          <w:rFonts w:ascii="Times New Roman" w:hAnsi="Times New Roman" w:cs="Times New Roman"/>
        </w:rPr>
        <w:t>Contrariamente</w:t>
      </w:r>
      <w:r w:rsidR="007C1B38">
        <w:rPr>
          <w:rFonts w:ascii="Times New Roman" w:hAnsi="Times New Roman" w:cs="Times New Roman"/>
        </w:rPr>
        <w:t xml:space="preserve">, o matema do discurso do capitalista </w:t>
      </w:r>
      <w:r w:rsidR="00920EF9">
        <w:rPr>
          <w:rFonts w:ascii="Times New Roman" w:hAnsi="Times New Roman" w:cs="Times New Roman"/>
        </w:rPr>
        <w:t>de Lacan é</w:t>
      </w:r>
      <w:r w:rsidR="009F5355">
        <w:rPr>
          <w:rFonts w:ascii="Times New Roman" w:hAnsi="Times New Roman" w:cs="Times New Roman"/>
        </w:rPr>
        <w:t xml:space="preserve"> o único postulado</w:t>
      </w:r>
      <w:r w:rsidR="003F4750">
        <w:rPr>
          <w:rFonts w:ascii="Times New Roman" w:hAnsi="Times New Roman" w:cs="Times New Roman"/>
        </w:rPr>
        <w:t xml:space="preserve"> </w:t>
      </w:r>
      <w:r w:rsidR="009F5355">
        <w:rPr>
          <w:rFonts w:ascii="Times New Roman" w:hAnsi="Times New Roman" w:cs="Times New Roman"/>
        </w:rPr>
        <w:t xml:space="preserve">que se apresenta </w:t>
      </w:r>
      <w:r>
        <w:rPr>
          <w:rFonts w:ascii="Times New Roman" w:hAnsi="Times New Roman" w:cs="Times New Roman"/>
        </w:rPr>
        <w:t xml:space="preserve">estruturalmente como </w:t>
      </w:r>
      <w:r w:rsidR="009F5355">
        <w:rPr>
          <w:rFonts w:ascii="Times New Roman" w:hAnsi="Times New Roman" w:cs="Times New Roman"/>
        </w:rPr>
        <w:t xml:space="preserve">sem </w:t>
      </w:r>
      <w:r w:rsidR="00FE1989">
        <w:rPr>
          <w:rFonts w:ascii="Times New Roman" w:hAnsi="Times New Roman" w:cs="Times New Roman"/>
        </w:rPr>
        <w:t>impossibilidades, impotências ou barras</w:t>
      </w:r>
      <w:r w:rsidR="00134C4E">
        <w:rPr>
          <w:rFonts w:ascii="Times New Roman" w:hAnsi="Times New Roman" w:cs="Times New Roman"/>
        </w:rPr>
        <w:t>, sendo essas removidas artificialmente</w:t>
      </w:r>
      <w:r w:rsidR="001D42B1">
        <w:rPr>
          <w:rFonts w:ascii="Times New Roman" w:hAnsi="Times New Roman" w:cs="Times New Roman"/>
        </w:rPr>
        <w:t xml:space="preserve">, o que implica </w:t>
      </w:r>
      <w:r w:rsidR="002D2263">
        <w:rPr>
          <w:rFonts w:ascii="Times New Roman" w:hAnsi="Times New Roman" w:cs="Times New Roman"/>
        </w:rPr>
        <w:t>um</w:t>
      </w:r>
      <w:r w:rsidR="00A2479D">
        <w:rPr>
          <w:rFonts w:ascii="Times New Roman" w:hAnsi="Times New Roman" w:cs="Times New Roman"/>
        </w:rPr>
        <w:t>a continuidade incessável</w:t>
      </w:r>
      <w:r w:rsidR="00F46C1A">
        <w:rPr>
          <w:rFonts w:ascii="Times New Roman" w:hAnsi="Times New Roman" w:cs="Times New Roman"/>
        </w:rPr>
        <w:t xml:space="preserve"> e acima de t</w:t>
      </w:r>
      <w:r w:rsidR="004A6D60">
        <w:rPr>
          <w:rFonts w:ascii="Times New Roman" w:hAnsi="Times New Roman" w:cs="Times New Roman"/>
        </w:rPr>
        <w:t>udo duas</w:t>
      </w:r>
      <w:r w:rsidR="00F46C1A">
        <w:rPr>
          <w:rFonts w:ascii="Times New Roman" w:hAnsi="Times New Roman" w:cs="Times New Roman"/>
        </w:rPr>
        <w:t xml:space="preserve"> promessa</w:t>
      </w:r>
      <w:r w:rsidR="004A6D60">
        <w:rPr>
          <w:rFonts w:ascii="Times New Roman" w:hAnsi="Times New Roman" w:cs="Times New Roman"/>
        </w:rPr>
        <w:t>s</w:t>
      </w:r>
      <w:r w:rsidR="0093155F">
        <w:rPr>
          <w:rFonts w:ascii="Times New Roman" w:hAnsi="Times New Roman" w:cs="Times New Roman"/>
        </w:rPr>
        <w:t>, enganosas</w:t>
      </w:r>
      <w:r w:rsidR="004A6D60">
        <w:rPr>
          <w:rFonts w:ascii="Times New Roman" w:hAnsi="Times New Roman" w:cs="Times New Roman"/>
        </w:rPr>
        <w:t>:</w:t>
      </w:r>
      <w:r w:rsidR="00F46C1A">
        <w:rPr>
          <w:rFonts w:ascii="Times New Roman" w:hAnsi="Times New Roman" w:cs="Times New Roman"/>
        </w:rPr>
        <w:t xml:space="preserve"> </w:t>
      </w:r>
      <w:r w:rsidR="004A6D60">
        <w:rPr>
          <w:rFonts w:ascii="Times New Roman" w:hAnsi="Times New Roman" w:cs="Times New Roman"/>
        </w:rPr>
        <w:t>a</w:t>
      </w:r>
      <w:r w:rsidR="00F46C1A">
        <w:rPr>
          <w:rFonts w:ascii="Times New Roman" w:hAnsi="Times New Roman" w:cs="Times New Roman"/>
        </w:rPr>
        <w:t xml:space="preserve"> </w:t>
      </w:r>
      <w:r w:rsidR="002645A6">
        <w:rPr>
          <w:rFonts w:ascii="Times New Roman" w:hAnsi="Times New Roman" w:cs="Times New Roman"/>
        </w:rPr>
        <w:t>foraclu</w:t>
      </w:r>
      <w:r w:rsidR="00F46C1A">
        <w:rPr>
          <w:rFonts w:ascii="Times New Roman" w:hAnsi="Times New Roman" w:cs="Times New Roman"/>
        </w:rPr>
        <w:t>são</w:t>
      </w:r>
      <w:r w:rsidR="002645A6">
        <w:rPr>
          <w:rFonts w:ascii="Times New Roman" w:hAnsi="Times New Roman" w:cs="Times New Roman"/>
        </w:rPr>
        <w:t xml:space="preserve"> </w:t>
      </w:r>
      <w:r w:rsidR="00F46C1A">
        <w:rPr>
          <w:rFonts w:ascii="Times New Roman" w:hAnsi="Times New Roman" w:cs="Times New Roman"/>
        </w:rPr>
        <w:t>d</w:t>
      </w:r>
      <w:r w:rsidR="002645A6">
        <w:rPr>
          <w:rFonts w:ascii="Times New Roman" w:hAnsi="Times New Roman" w:cs="Times New Roman"/>
        </w:rPr>
        <w:t>a castração</w:t>
      </w:r>
      <w:r w:rsidR="004A6D60">
        <w:rPr>
          <w:rFonts w:ascii="Times New Roman" w:hAnsi="Times New Roman" w:cs="Times New Roman"/>
        </w:rPr>
        <w:t xml:space="preserve"> </w:t>
      </w:r>
      <w:r w:rsidR="00E735C9">
        <w:rPr>
          <w:rFonts w:ascii="Times New Roman" w:hAnsi="Times New Roman" w:cs="Times New Roman"/>
        </w:rPr>
        <w:t>e</w:t>
      </w:r>
      <w:r w:rsidR="004A6D60">
        <w:rPr>
          <w:rFonts w:ascii="Times New Roman" w:hAnsi="Times New Roman" w:cs="Times New Roman"/>
        </w:rPr>
        <w:t xml:space="preserve"> </w:t>
      </w:r>
      <w:r w:rsidR="00D26BFC">
        <w:rPr>
          <w:rFonts w:ascii="Times New Roman" w:hAnsi="Times New Roman" w:cs="Times New Roman"/>
        </w:rPr>
        <w:t xml:space="preserve">a </w:t>
      </w:r>
      <w:r w:rsidR="006D2962">
        <w:rPr>
          <w:rFonts w:ascii="Times New Roman" w:hAnsi="Times New Roman" w:cs="Times New Roman"/>
        </w:rPr>
        <w:t>restauração</w:t>
      </w:r>
      <w:r w:rsidR="00213A7C">
        <w:rPr>
          <w:rFonts w:ascii="Times New Roman" w:hAnsi="Times New Roman" w:cs="Times New Roman"/>
        </w:rPr>
        <w:t xml:space="preserve"> d</w:t>
      </w:r>
      <w:r w:rsidR="004E73FC">
        <w:rPr>
          <w:rFonts w:ascii="Times New Roman" w:hAnsi="Times New Roman" w:cs="Times New Roman"/>
        </w:rPr>
        <w:t>e um</w:t>
      </w:r>
      <w:r w:rsidR="00D26BFC">
        <w:rPr>
          <w:rFonts w:ascii="Times New Roman" w:hAnsi="Times New Roman" w:cs="Times New Roman"/>
        </w:rPr>
        <w:t xml:space="preserve"> mais-de-gozar</w:t>
      </w:r>
      <w:r w:rsidR="004E73FC">
        <w:rPr>
          <w:rFonts w:ascii="Times New Roman" w:hAnsi="Times New Roman" w:cs="Times New Roman"/>
        </w:rPr>
        <w:t xml:space="preserve"> que se </w:t>
      </w:r>
      <w:r w:rsidR="000E6689">
        <w:rPr>
          <w:rFonts w:ascii="Times New Roman" w:hAnsi="Times New Roman" w:cs="Times New Roman"/>
        </w:rPr>
        <w:t>dá através</w:t>
      </w:r>
      <w:r w:rsidR="00213A7C">
        <w:rPr>
          <w:rFonts w:ascii="Times New Roman" w:hAnsi="Times New Roman" w:cs="Times New Roman"/>
        </w:rPr>
        <w:t xml:space="preserve"> da</w:t>
      </w:r>
      <w:r w:rsidR="00AE3CA5">
        <w:rPr>
          <w:rFonts w:ascii="Times New Roman" w:hAnsi="Times New Roman" w:cs="Times New Roman"/>
        </w:rPr>
        <w:t xml:space="preserve"> mercadoria</w:t>
      </w:r>
      <w:r w:rsidR="006D2962">
        <w:rPr>
          <w:rFonts w:ascii="Times New Roman" w:hAnsi="Times New Roman" w:cs="Times New Roman"/>
        </w:rPr>
        <w:t xml:space="preserve"> (Melcher, 2023</w:t>
      </w:r>
      <w:r w:rsidR="006626E3">
        <w:rPr>
          <w:rFonts w:ascii="Times New Roman" w:hAnsi="Times New Roman" w:cs="Times New Roman"/>
        </w:rPr>
        <w:t>)</w:t>
      </w:r>
      <w:r w:rsidR="00D26BFC">
        <w:rPr>
          <w:rFonts w:ascii="Times New Roman" w:hAnsi="Times New Roman" w:cs="Times New Roman"/>
        </w:rPr>
        <w:t>.</w:t>
      </w:r>
      <w:r w:rsidR="00CB2587">
        <w:rPr>
          <w:rFonts w:ascii="Times New Roman" w:hAnsi="Times New Roman" w:cs="Times New Roman"/>
        </w:rPr>
        <w:t xml:space="preserve"> O que se tem como consequência é a transformação da falta em </w:t>
      </w:r>
      <w:r w:rsidR="00473852">
        <w:rPr>
          <w:rFonts w:ascii="Times New Roman" w:hAnsi="Times New Roman" w:cs="Times New Roman"/>
        </w:rPr>
        <w:t xml:space="preserve">um </w:t>
      </w:r>
      <w:r w:rsidR="00CB2587">
        <w:rPr>
          <w:rFonts w:ascii="Times New Roman" w:hAnsi="Times New Roman" w:cs="Times New Roman"/>
        </w:rPr>
        <w:t>motor</w:t>
      </w:r>
      <w:r w:rsidR="000E6689">
        <w:rPr>
          <w:rFonts w:ascii="Times New Roman" w:hAnsi="Times New Roman" w:cs="Times New Roman"/>
        </w:rPr>
        <w:t xml:space="preserve"> </w:t>
      </w:r>
      <w:r w:rsidR="00CB2587">
        <w:rPr>
          <w:rFonts w:ascii="Times New Roman" w:hAnsi="Times New Roman" w:cs="Times New Roman"/>
        </w:rPr>
        <w:t>que</w:t>
      </w:r>
      <w:r w:rsidR="000E6689">
        <w:rPr>
          <w:rFonts w:ascii="Times New Roman" w:hAnsi="Times New Roman" w:cs="Times New Roman"/>
        </w:rPr>
        <w:t xml:space="preserve"> impulsiona</w:t>
      </w:r>
      <w:r w:rsidR="00CB2587">
        <w:rPr>
          <w:rFonts w:ascii="Times New Roman" w:hAnsi="Times New Roman" w:cs="Times New Roman"/>
        </w:rPr>
        <w:t xml:space="preserve"> os sujeitos</w:t>
      </w:r>
      <w:r w:rsidR="00A84F9B">
        <w:rPr>
          <w:rFonts w:ascii="Times New Roman" w:hAnsi="Times New Roman" w:cs="Times New Roman"/>
        </w:rPr>
        <w:t xml:space="preserve"> a</w:t>
      </w:r>
      <w:r w:rsidR="00CB2587">
        <w:rPr>
          <w:rFonts w:ascii="Times New Roman" w:hAnsi="Times New Roman" w:cs="Times New Roman"/>
        </w:rPr>
        <w:t xml:space="preserve"> se torn</w:t>
      </w:r>
      <w:r w:rsidR="00A84F9B">
        <w:rPr>
          <w:rFonts w:ascii="Times New Roman" w:hAnsi="Times New Roman" w:cs="Times New Roman"/>
        </w:rPr>
        <w:t>ar</w:t>
      </w:r>
      <w:r w:rsidR="00CB2587">
        <w:rPr>
          <w:rFonts w:ascii="Times New Roman" w:hAnsi="Times New Roman" w:cs="Times New Roman"/>
        </w:rPr>
        <w:t>em</w:t>
      </w:r>
      <w:r w:rsidR="00473852">
        <w:rPr>
          <w:rFonts w:ascii="Times New Roman" w:hAnsi="Times New Roman" w:cs="Times New Roman"/>
        </w:rPr>
        <w:t xml:space="preserve"> </w:t>
      </w:r>
      <w:r w:rsidR="00B3741C">
        <w:rPr>
          <w:rFonts w:ascii="Times New Roman" w:hAnsi="Times New Roman" w:cs="Times New Roman"/>
        </w:rPr>
        <w:t>cada vez</w:t>
      </w:r>
      <w:r w:rsidR="00473852">
        <w:rPr>
          <w:rFonts w:ascii="Times New Roman" w:hAnsi="Times New Roman" w:cs="Times New Roman"/>
        </w:rPr>
        <w:t xml:space="preserve"> mais</w:t>
      </w:r>
      <w:r w:rsidR="00CB2587">
        <w:rPr>
          <w:rFonts w:ascii="Times New Roman" w:hAnsi="Times New Roman" w:cs="Times New Roman"/>
        </w:rPr>
        <w:t xml:space="preserve"> consumi</w:t>
      </w:r>
      <w:r w:rsidR="00A84F9B">
        <w:rPr>
          <w:rFonts w:ascii="Times New Roman" w:hAnsi="Times New Roman" w:cs="Times New Roman"/>
        </w:rPr>
        <w:t>stas</w:t>
      </w:r>
      <w:r w:rsidR="00CB2587">
        <w:rPr>
          <w:rFonts w:ascii="Times New Roman" w:hAnsi="Times New Roman" w:cs="Times New Roman"/>
        </w:rPr>
        <w:t>, buscando uma realização que não chega</w:t>
      </w:r>
      <w:r w:rsidR="00373A0B">
        <w:rPr>
          <w:rFonts w:ascii="Times New Roman" w:hAnsi="Times New Roman" w:cs="Times New Roman"/>
        </w:rPr>
        <w:t>, mas</w:t>
      </w:r>
      <w:r w:rsidR="00323B55">
        <w:rPr>
          <w:rFonts w:ascii="Times New Roman" w:hAnsi="Times New Roman" w:cs="Times New Roman"/>
        </w:rPr>
        <w:t xml:space="preserve"> </w:t>
      </w:r>
      <w:r w:rsidR="00B3741C">
        <w:rPr>
          <w:rFonts w:ascii="Times New Roman" w:hAnsi="Times New Roman" w:cs="Times New Roman"/>
        </w:rPr>
        <w:t>paradoxalmente</w:t>
      </w:r>
      <w:r w:rsidR="00727CF4">
        <w:rPr>
          <w:rFonts w:ascii="Times New Roman" w:hAnsi="Times New Roman" w:cs="Times New Roman"/>
        </w:rPr>
        <w:t>,</w:t>
      </w:r>
      <w:r w:rsidR="00B3741C">
        <w:rPr>
          <w:rFonts w:ascii="Times New Roman" w:hAnsi="Times New Roman" w:cs="Times New Roman"/>
        </w:rPr>
        <w:t xml:space="preserve"> não cessa do desejo de ser realizada</w:t>
      </w:r>
      <w:r w:rsidR="006626E3">
        <w:rPr>
          <w:rFonts w:ascii="Times New Roman" w:hAnsi="Times New Roman" w:cs="Times New Roman"/>
        </w:rPr>
        <w:t xml:space="preserve"> (Danziato et al., 2023)</w:t>
      </w:r>
      <w:r w:rsidR="00525830">
        <w:rPr>
          <w:rFonts w:ascii="Times New Roman" w:hAnsi="Times New Roman" w:cs="Times New Roman"/>
        </w:rPr>
        <w:t>.</w:t>
      </w:r>
    </w:p>
    <w:p w14:paraId="26789D0B" w14:textId="75E0E359" w:rsidR="00525830" w:rsidRDefault="00F23328" w:rsidP="007121E4">
      <w:pPr>
        <w:spacing w:line="480" w:lineRule="auto"/>
        <w:ind w:firstLine="360"/>
        <w:jc w:val="both"/>
        <w:rPr>
          <w:rFonts w:ascii="Times New Roman" w:hAnsi="Times New Roman" w:cs="Times New Roman"/>
        </w:rPr>
      </w:pPr>
      <w:r>
        <w:rPr>
          <w:rFonts w:ascii="Times New Roman" w:hAnsi="Times New Roman" w:cs="Times New Roman"/>
        </w:rPr>
        <w:t xml:space="preserve">Apontando as consequências da racionalidade neoliberal, Dardot </w:t>
      </w:r>
      <w:r w:rsidR="00477977">
        <w:rPr>
          <w:rFonts w:ascii="Times New Roman" w:hAnsi="Times New Roman" w:cs="Times New Roman"/>
        </w:rPr>
        <w:t>e</w:t>
      </w:r>
      <w:r>
        <w:rPr>
          <w:rFonts w:ascii="Times New Roman" w:hAnsi="Times New Roman" w:cs="Times New Roman"/>
        </w:rPr>
        <w:t xml:space="preserve"> Laval (2016) </w:t>
      </w:r>
      <w:r w:rsidR="009A3B66">
        <w:rPr>
          <w:rFonts w:ascii="Times New Roman" w:hAnsi="Times New Roman" w:cs="Times New Roman"/>
        </w:rPr>
        <w:t xml:space="preserve">utilizam do discurso do capitalista lacaniano para </w:t>
      </w:r>
      <w:r w:rsidR="003C5836">
        <w:rPr>
          <w:rFonts w:ascii="Times New Roman" w:hAnsi="Times New Roman" w:cs="Times New Roman"/>
        </w:rPr>
        <w:t>evidencia</w:t>
      </w:r>
      <w:r w:rsidR="009A3B66">
        <w:rPr>
          <w:rFonts w:ascii="Times New Roman" w:hAnsi="Times New Roman" w:cs="Times New Roman"/>
        </w:rPr>
        <w:t>rem</w:t>
      </w:r>
      <w:r w:rsidR="003C5836">
        <w:rPr>
          <w:rFonts w:ascii="Times New Roman" w:hAnsi="Times New Roman" w:cs="Times New Roman"/>
        </w:rPr>
        <w:t xml:space="preserve"> </w:t>
      </w:r>
      <w:r w:rsidR="00136E05">
        <w:rPr>
          <w:rFonts w:ascii="Times New Roman" w:hAnsi="Times New Roman" w:cs="Times New Roman"/>
        </w:rPr>
        <w:t>o surgimento de um</w:t>
      </w:r>
      <w:r w:rsidR="009A3B66">
        <w:rPr>
          <w:rFonts w:ascii="Times New Roman" w:hAnsi="Times New Roman" w:cs="Times New Roman"/>
        </w:rPr>
        <w:t xml:space="preserve"> processo de dessimbolização </w:t>
      </w:r>
      <w:r w:rsidR="00136E05">
        <w:rPr>
          <w:rFonts w:ascii="Times New Roman" w:hAnsi="Times New Roman" w:cs="Times New Roman"/>
        </w:rPr>
        <w:t>do sujeito e de suas identidades</w:t>
      </w:r>
      <w:r w:rsidR="007A1894">
        <w:rPr>
          <w:rFonts w:ascii="Times New Roman" w:hAnsi="Times New Roman" w:cs="Times New Roman"/>
        </w:rPr>
        <w:t>,</w:t>
      </w:r>
      <w:r w:rsidR="00B86879">
        <w:rPr>
          <w:rFonts w:ascii="Times New Roman" w:hAnsi="Times New Roman" w:cs="Times New Roman"/>
        </w:rPr>
        <w:t xml:space="preserve"> em que o campo do simbólico </w:t>
      </w:r>
      <w:r w:rsidR="004835B3">
        <w:rPr>
          <w:rFonts w:ascii="Times New Roman" w:hAnsi="Times New Roman" w:cs="Times New Roman"/>
        </w:rPr>
        <w:t>é instrumentalizado pela lógica capitalista</w:t>
      </w:r>
      <w:r w:rsidR="00781238">
        <w:rPr>
          <w:rFonts w:ascii="Times New Roman" w:hAnsi="Times New Roman" w:cs="Times New Roman"/>
        </w:rPr>
        <w:t>:</w:t>
      </w:r>
    </w:p>
    <w:p w14:paraId="31F47784" w14:textId="4ECAECA6" w:rsidR="00781238" w:rsidRPr="00DA0859" w:rsidRDefault="00781238" w:rsidP="007121E4">
      <w:pPr>
        <w:spacing w:line="480" w:lineRule="auto"/>
        <w:ind w:left="851"/>
        <w:jc w:val="both"/>
        <w:rPr>
          <w:rFonts w:ascii="Times New Roman" w:hAnsi="Times New Roman" w:cs="Times New Roman"/>
        </w:rPr>
      </w:pPr>
      <w:r>
        <w:rPr>
          <w:rFonts w:ascii="Times New Roman" w:hAnsi="Times New Roman" w:cs="Times New Roman"/>
        </w:rPr>
        <w:t xml:space="preserve">Se, como indicava Lacan, o discurso capitalista </w:t>
      </w:r>
      <w:r w:rsidR="00674351">
        <w:rPr>
          <w:rFonts w:ascii="Times New Roman" w:hAnsi="Times New Roman" w:cs="Times New Roman"/>
        </w:rPr>
        <w:t>consome tudo, e se consome tanto os recursos naturais como o material humano, também consome formas institucionais e simbólicas, como Marx já observava no</w:t>
      </w:r>
      <w:r w:rsidR="00DA0859">
        <w:rPr>
          <w:rFonts w:ascii="Times New Roman" w:hAnsi="Times New Roman" w:cs="Times New Roman"/>
        </w:rPr>
        <w:t xml:space="preserve"> </w:t>
      </w:r>
      <w:r w:rsidR="00DA0859">
        <w:rPr>
          <w:rFonts w:ascii="Times New Roman" w:hAnsi="Times New Roman" w:cs="Times New Roman"/>
          <w:i/>
          <w:iCs/>
        </w:rPr>
        <w:t xml:space="preserve">Manifesto comunista. </w:t>
      </w:r>
      <w:r w:rsidR="00DA0859">
        <w:rPr>
          <w:rFonts w:ascii="Times New Roman" w:hAnsi="Times New Roman" w:cs="Times New Roman"/>
        </w:rPr>
        <w:t>Não para fazê-las desaparecer, mas para substituí-las por aquelas que lhe copertencem: as empresas e os mercados</w:t>
      </w:r>
      <w:r w:rsidR="00BB0AC3">
        <w:rPr>
          <w:rFonts w:ascii="Times New Roman" w:hAnsi="Times New Roman" w:cs="Times New Roman"/>
        </w:rPr>
        <w:t>.</w:t>
      </w:r>
      <w:r w:rsidR="008E1907">
        <w:rPr>
          <w:rFonts w:ascii="Times New Roman" w:hAnsi="Times New Roman" w:cs="Times New Roman"/>
        </w:rPr>
        <w:t xml:space="preserve"> (p. 368-369)</w:t>
      </w:r>
    </w:p>
    <w:p w14:paraId="0334E1F2" w14:textId="4E6934E6" w:rsidR="00C92F3C" w:rsidRDefault="00EA479E" w:rsidP="007121E4">
      <w:pPr>
        <w:spacing w:line="480" w:lineRule="auto"/>
        <w:ind w:firstLine="360"/>
        <w:jc w:val="both"/>
        <w:rPr>
          <w:rFonts w:ascii="Times New Roman" w:hAnsi="Times New Roman" w:cs="Times New Roman"/>
        </w:rPr>
      </w:pPr>
      <w:r>
        <w:rPr>
          <w:rFonts w:ascii="Times New Roman" w:hAnsi="Times New Roman" w:cs="Times New Roman"/>
        </w:rPr>
        <w:t>Dard</w:t>
      </w:r>
      <w:r w:rsidR="003F6AD5">
        <w:rPr>
          <w:rFonts w:ascii="Times New Roman" w:hAnsi="Times New Roman" w:cs="Times New Roman"/>
        </w:rPr>
        <w:t>o</w:t>
      </w:r>
      <w:r>
        <w:rPr>
          <w:rFonts w:ascii="Times New Roman" w:hAnsi="Times New Roman" w:cs="Times New Roman"/>
        </w:rPr>
        <w:t xml:space="preserve">t </w:t>
      </w:r>
      <w:r w:rsidR="00477977">
        <w:rPr>
          <w:rFonts w:ascii="Times New Roman" w:hAnsi="Times New Roman" w:cs="Times New Roman"/>
        </w:rPr>
        <w:t>e</w:t>
      </w:r>
      <w:r>
        <w:rPr>
          <w:rFonts w:ascii="Times New Roman" w:hAnsi="Times New Roman" w:cs="Times New Roman"/>
        </w:rPr>
        <w:t xml:space="preserve"> Laval (2016) apontam ainda</w:t>
      </w:r>
      <w:r w:rsidR="00B2138B">
        <w:rPr>
          <w:rFonts w:ascii="Times New Roman" w:hAnsi="Times New Roman" w:cs="Times New Roman"/>
        </w:rPr>
        <w:t xml:space="preserve"> </w:t>
      </w:r>
      <w:r w:rsidR="00E33CA8">
        <w:rPr>
          <w:rFonts w:ascii="Times New Roman" w:hAnsi="Times New Roman" w:cs="Times New Roman"/>
        </w:rPr>
        <w:t>como a figura do Outro se torna indisponível aos sujeitos dentro de uma so</w:t>
      </w:r>
      <w:r w:rsidR="003F6AD5">
        <w:rPr>
          <w:rFonts w:ascii="Times New Roman" w:hAnsi="Times New Roman" w:cs="Times New Roman"/>
        </w:rPr>
        <w:t>ciedade neoliberal</w:t>
      </w:r>
      <w:r w:rsidR="0093217A">
        <w:rPr>
          <w:rFonts w:ascii="Times New Roman" w:hAnsi="Times New Roman" w:cs="Times New Roman"/>
        </w:rPr>
        <w:t>,</w:t>
      </w:r>
      <w:r w:rsidR="00F62E37">
        <w:rPr>
          <w:rFonts w:ascii="Times New Roman" w:hAnsi="Times New Roman" w:cs="Times New Roman"/>
        </w:rPr>
        <w:t xml:space="preserve"> devido à</w:t>
      </w:r>
      <w:r w:rsidR="0093217A">
        <w:rPr>
          <w:rFonts w:ascii="Times New Roman" w:hAnsi="Times New Roman" w:cs="Times New Roman"/>
        </w:rPr>
        <w:t xml:space="preserve"> destituição de poder </w:t>
      </w:r>
      <w:r w:rsidR="00B2138B">
        <w:rPr>
          <w:rFonts w:ascii="Times New Roman" w:hAnsi="Times New Roman" w:cs="Times New Roman"/>
        </w:rPr>
        <w:t xml:space="preserve">das instituições </w:t>
      </w:r>
      <w:r w:rsidR="00553D71">
        <w:rPr>
          <w:rFonts w:ascii="Times New Roman" w:hAnsi="Times New Roman" w:cs="Times New Roman"/>
        </w:rPr>
        <w:lastRenderedPageBreak/>
        <w:t>religiosas e políticas</w:t>
      </w:r>
      <w:r w:rsidR="0018775B">
        <w:rPr>
          <w:rFonts w:ascii="Times New Roman" w:hAnsi="Times New Roman" w:cs="Times New Roman"/>
        </w:rPr>
        <w:t xml:space="preserve">, o que faz o mercado surgir </w:t>
      </w:r>
      <w:r w:rsidR="009615AD">
        <w:rPr>
          <w:rFonts w:ascii="Times New Roman" w:hAnsi="Times New Roman" w:cs="Times New Roman"/>
        </w:rPr>
        <w:t>como a única referência</w:t>
      </w:r>
      <w:r w:rsidR="008F200A">
        <w:rPr>
          <w:rFonts w:ascii="Times New Roman" w:hAnsi="Times New Roman" w:cs="Times New Roman"/>
        </w:rPr>
        <w:t xml:space="preserve"> desse mundo social.</w:t>
      </w:r>
      <w:r w:rsidR="00C035A9">
        <w:rPr>
          <w:rFonts w:ascii="Times New Roman" w:hAnsi="Times New Roman" w:cs="Times New Roman"/>
        </w:rPr>
        <w:t xml:space="preserve"> </w:t>
      </w:r>
      <w:r w:rsidR="006E6C27">
        <w:rPr>
          <w:rFonts w:ascii="Times New Roman" w:hAnsi="Times New Roman" w:cs="Times New Roman"/>
        </w:rPr>
        <w:t xml:space="preserve">Em termos lacanianos, o capitalismo neoliberal </w:t>
      </w:r>
      <w:r w:rsidR="006E5BB5">
        <w:rPr>
          <w:rFonts w:ascii="Times New Roman" w:hAnsi="Times New Roman" w:cs="Times New Roman"/>
        </w:rPr>
        <w:t>desterritorializa</w:t>
      </w:r>
      <w:r w:rsidR="00485E10">
        <w:rPr>
          <w:rFonts w:ascii="Times New Roman" w:hAnsi="Times New Roman" w:cs="Times New Roman"/>
        </w:rPr>
        <w:t xml:space="preserve"> conhecimentos modernos para reterritorializar</w:t>
      </w:r>
      <w:r w:rsidR="00BE1C60">
        <w:rPr>
          <w:rFonts w:ascii="Times New Roman" w:hAnsi="Times New Roman" w:cs="Times New Roman"/>
        </w:rPr>
        <w:t xml:space="preserve"> o mercado como o </w:t>
      </w:r>
      <w:r w:rsidR="002C1244">
        <w:rPr>
          <w:rFonts w:ascii="Times New Roman" w:hAnsi="Times New Roman" w:cs="Times New Roman"/>
        </w:rPr>
        <w:t xml:space="preserve">grande Outro </w:t>
      </w:r>
      <w:r w:rsidR="00C92F3C">
        <w:rPr>
          <w:rFonts w:ascii="Times New Roman" w:hAnsi="Times New Roman" w:cs="Times New Roman"/>
        </w:rPr>
        <w:t>(Danziato, et al., 2023).</w:t>
      </w:r>
    </w:p>
    <w:p w14:paraId="5F8A7CA0" w14:textId="097B536D" w:rsidR="00082381" w:rsidRDefault="00C93087" w:rsidP="007121E4">
      <w:pPr>
        <w:spacing w:line="480" w:lineRule="auto"/>
        <w:ind w:firstLine="360"/>
        <w:jc w:val="both"/>
        <w:rPr>
          <w:rFonts w:ascii="Times New Roman" w:hAnsi="Times New Roman" w:cs="Times New Roman"/>
        </w:rPr>
      </w:pPr>
      <w:r>
        <w:rPr>
          <w:rFonts w:ascii="Times New Roman" w:hAnsi="Times New Roman" w:cs="Times New Roman"/>
        </w:rPr>
        <w:t xml:space="preserve"> </w:t>
      </w:r>
      <w:r w:rsidR="002E450E">
        <w:rPr>
          <w:rFonts w:ascii="Times New Roman" w:hAnsi="Times New Roman" w:cs="Times New Roman"/>
        </w:rPr>
        <w:t xml:space="preserve">Portanto, </w:t>
      </w:r>
      <w:r w:rsidR="00C92F3C">
        <w:rPr>
          <w:rFonts w:ascii="Times New Roman" w:hAnsi="Times New Roman" w:cs="Times New Roman"/>
        </w:rPr>
        <w:t xml:space="preserve">Dardot </w:t>
      </w:r>
      <w:r w:rsidR="00477977">
        <w:rPr>
          <w:rFonts w:ascii="Times New Roman" w:hAnsi="Times New Roman" w:cs="Times New Roman"/>
        </w:rPr>
        <w:t>e</w:t>
      </w:r>
      <w:r w:rsidR="00C92F3C">
        <w:rPr>
          <w:rFonts w:ascii="Times New Roman" w:hAnsi="Times New Roman" w:cs="Times New Roman"/>
        </w:rPr>
        <w:t xml:space="preserve"> Laval (2016) </w:t>
      </w:r>
      <w:r w:rsidR="009963EB">
        <w:rPr>
          <w:rFonts w:ascii="Times New Roman" w:hAnsi="Times New Roman" w:cs="Times New Roman"/>
        </w:rPr>
        <w:t>entendem que</w:t>
      </w:r>
      <w:r w:rsidR="00442BEE">
        <w:rPr>
          <w:rFonts w:ascii="Times New Roman" w:hAnsi="Times New Roman" w:cs="Times New Roman"/>
        </w:rPr>
        <w:t>,</w:t>
      </w:r>
      <w:r w:rsidR="009963EB">
        <w:rPr>
          <w:rFonts w:ascii="Times New Roman" w:hAnsi="Times New Roman" w:cs="Times New Roman"/>
        </w:rPr>
        <w:t xml:space="preserve"> ainda que exista a dessimbolização, a promessa de gozo ilimitado</w:t>
      </w:r>
      <w:r w:rsidR="00500548">
        <w:rPr>
          <w:rFonts w:ascii="Times New Roman" w:hAnsi="Times New Roman" w:cs="Times New Roman"/>
        </w:rPr>
        <w:t xml:space="preserve"> através do desempenho</w:t>
      </w:r>
      <w:r w:rsidR="00A70B7D">
        <w:rPr>
          <w:rFonts w:ascii="Times New Roman" w:hAnsi="Times New Roman" w:cs="Times New Roman"/>
        </w:rPr>
        <w:t xml:space="preserve"> e da lógica do mercado</w:t>
      </w:r>
      <w:r w:rsidR="00500548">
        <w:rPr>
          <w:rFonts w:ascii="Times New Roman" w:hAnsi="Times New Roman" w:cs="Times New Roman"/>
        </w:rPr>
        <w:t xml:space="preserve"> </w:t>
      </w:r>
      <w:r w:rsidR="00DD77B2">
        <w:rPr>
          <w:rFonts w:ascii="Times New Roman" w:hAnsi="Times New Roman" w:cs="Times New Roman"/>
        </w:rPr>
        <w:t>funciona</w:t>
      </w:r>
      <w:r w:rsidR="00A70B7D">
        <w:rPr>
          <w:rFonts w:ascii="Times New Roman" w:hAnsi="Times New Roman" w:cs="Times New Roman"/>
        </w:rPr>
        <w:t>m</w:t>
      </w:r>
      <w:r w:rsidR="00DD77B2">
        <w:rPr>
          <w:rFonts w:ascii="Times New Roman" w:hAnsi="Times New Roman" w:cs="Times New Roman"/>
        </w:rPr>
        <w:t xml:space="preserve"> em oposição </w:t>
      </w:r>
      <w:r w:rsidR="00460429">
        <w:rPr>
          <w:rFonts w:ascii="Times New Roman" w:hAnsi="Times New Roman" w:cs="Times New Roman"/>
        </w:rPr>
        <w:t>a</w:t>
      </w:r>
      <w:r w:rsidR="00DD77B2">
        <w:rPr>
          <w:rFonts w:ascii="Times New Roman" w:hAnsi="Times New Roman" w:cs="Times New Roman"/>
        </w:rPr>
        <w:t xml:space="preserve"> </w:t>
      </w:r>
      <w:r w:rsidR="00A70B7D">
        <w:rPr>
          <w:rFonts w:ascii="Times New Roman" w:hAnsi="Times New Roman" w:cs="Times New Roman"/>
        </w:rPr>
        <w:t>essa</w:t>
      </w:r>
      <w:r w:rsidR="00DD77B2">
        <w:rPr>
          <w:rFonts w:ascii="Times New Roman" w:hAnsi="Times New Roman" w:cs="Times New Roman"/>
        </w:rPr>
        <w:t xml:space="preserve">, </w:t>
      </w:r>
      <w:r w:rsidR="000A0AF2">
        <w:rPr>
          <w:rFonts w:ascii="Times New Roman" w:hAnsi="Times New Roman" w:cs="Times New Roman"/>
        </w:rPr>
        <w:t>dando alguma susten</w:t>
      </w:r>
      <w:r w:rsidR="000E591B">
        <w:rPr>
          <w:rFonts w:ascii="Times New Roman" w:hAnsi="Times New Roman" w:cs="Times New Roman"/>
        </w:rPr>
        <w:t>tação ao sujeito neoliberal desamparado</w:t>
      </w:r>
      <w:r w:rsidR="001D273F">
        <w:rPr>
          <w:rFonts w:ascii="Times New Roman" w:hAnsi="Times New Roman" w:cs="Times New Roman"/>
        </w:rPr>
        <w:t xml:space="preserve"> -</w:t>
      </w:r>
      <w:r w:rsidR="000E591B">
        <w:rPr>
          <w:rFonts w:ascii="Times New Roman" w:hAnsi="Times New Roman" w:cs="Times New Roman"/>
        </w:rPr>
        <w:t xml:space="preserve"> amparo </w:t>
      </w:r>
      <w:r w:rsidR="0033049C">
        <w:rPr>
          <w:rFonts w:ascii="Times New Roman" w:hAnsi="Times New Roman" w:cs="Times New Roman"/>
        </w:rPr>
        <w:t>fornecido pelo</w:t>
      </w:r>
      <w:r w:rsidR="000E591B">
        <w:rPr>
          <w:rFonts w:ascii="Times New Roman" w:hAnsi="Times New Roman" w:cs="Times New Roman"/>
        </w:rPr>
        <w:t xml:space="preserve"> próprio mercado</w:t>
      </w:r>
      <w:r w:rsidR="0033049C">
        <w:rPr>
          <w:rFonts w:ascii="Times New Roman" w:hAnsi="Times New Roman" w:cs="Times New Roman"/>
        </w:rPr>
        <w:t xml:space="preserve">, criador do desamparo, em um movimento </w:t>
      </w:r>
      <w:r w:rsidR="00C238E6">
        <w:rPr>
          <w:rFonts w:ascii="Times New Roman" w:hAnsi="Times New Roman" w:cs="Times New Roman"/>
        </w:rPr>
        <w:t xml:space="preserve">extremamente paradoxal. </w:t>
      </w:r>
    </w:p>
    <w:p w14:paraId="45253B6F" w14:textId="35E4623F" w:rsidR="00626AE5" w:rsidRDefault="0052033D" w:rsidP="007121E4">
      <w:pPr>
        <w:spacing w:line="480" w:lineRule="auto"/>
        <w:ind w:firstLine="360"/>
        <w:jc w:val="both"/>
        <w:rPr>
          <w:rFonts w:ascii="Times New Roman" w:hAnsi="Times New Roman" w:cs="Times New Roman"/>
        </w:rPr>
      </w:pPr>
      <w:r>
        <w:rPr>
          <w:rFonts w:ascii="Times New Roman" w:hAnsi="Times New Roman" w:cs="Times New Roman"/>
        </w:rPr>
        <w:t>O sujeito neoliberal ainda</w:t>
      </w:r>
      <w:r w:rsidR="00360F91">
        <w:rPr>
          <w:rFonts w:ascii="Times New Roman" w:hAnsi="Times New Roman" w:cs="Times New Roman"/>
        </w:rPr>
        <w:t xml:space="preserve">, para </w:t>
      </w:r>
      <w:r w:rsidR="0047741A">
        <w:rPr>
          <w:rFonts w:ascii="Times New Roman" w:hAnsi="Times New Roman" w:cs="Times New Roman"/>
        </w:rPr>
        <w:t>s</w:t>
      </w:r>
      <w:r w:rsidR="00360F91">
        <w:rPr>
          <w:rFonts w:ascii="Times New Roman" w:hAnsi="Times New Roman" w:cs="Times New Roman"/>
        </w:rPr>
        <w:t>e adequar dentro dessa norma social,</w:t>
      </w:r>
      <w:r>
        <w:rPr>
          <w:rFonts w:ascii="Times New Roman" w:hAnsi="Times New Roman" w:cs="Times New Roman"/>
        </w:rPr>
        <w:t xml:space="preserve"> </w:t>
      </w:r>
      <w:r w:rsidR="00360F91">
        <w:rPr>
          <w:rFonts w:ascii="Times New Roman" w:hAnsi="Times New Roman" w:cs="Times New Roman"/>
        </w:rPr>
        <w:t xml:space="preserve">passa a funcionar </w:t>
      </w:r>
      <w:r w:rsidR="00781007">
        <w:rPr>
          <w:rFonts w:ascii="Times New Roman" w:hAnsi="Times New Roman" w:cs="Times New Roman"/>
        </w:rPr>
        <w:t>partindo de</w:t>
      </w:r>
      <w:r>
        <w:rPr>
          <w:rFonts w:ascii="Times New Roman" w:hAnsi="Times New Roman" w:cs="Times New Roman"/>
        </w:rPr>
        <w:t xml:space="preserve"> </w:t>
      </w:r>
      <w:r w:rsidR="003D0159">
        <w:rPr>
          <w:rFonts w:ascii="Times New Roman" w:hAnsi="Times New Roman" w:cs="Times New Roman"/>
        </w:rPr>
        <w:t xml:space="preserve">um dispositivo de desempenho/gozo, </w:t>
      </w:r>
      <w:r w:rsidR="00781007">
        <w:rPr>
          <w:rFonts w:ascii="Times New Roman" w:hAnsi="Times New Roman" w:cs="Times New Roman"/>
        </w:rPr>
        <w:t xml:space="preserve">onde ambos </w:t>
      </w:r>
      <w:r w:rsidR="00D463AF">
        <w:rPr>
          <w:rFonts w:ascii="Times New Roman" w:hAnsi="Times New Roman" w:cs="Times New Roman"/>
        </w:rPr>
        <w:t>se tornam</w:t>
      </w:r>
      <w:r w:rsidR="00781007">
        <w:rPr>
          <w:rFonts w:ascii="Times New Roman" w:hAnsi="Times New Roman" w:cs="Times New Roman"/>
        </w:rPr>
        <w:t xml:space="preserve"> indissociáveis</w:t>
      </w:r>
      <w:r w:rsidR="00D463AF">
        <w:rPr>
          <w:rFonts w:ascii="Times New Roman" w:hAnsi="Times New Roman" w:cs="Times New Roman"/>
        </w:rPr>
        <w:t xml:space="preserve"> (Dardot &amp; Laval, 2016). </w:t>
      </w:r>
      <w:r w:rsidR="00445989">
        <w:rPr>
          <w:rFonts w:ascii="Times New Roman" w:hAnsi="Times New Roman" w:cs="Times New Roman"/>
        </w:rPr>
        <w:t xml:space="preserve">Daí </w:t>
      </w:r>
      <w:r w:rsidR="00840193">
        <w:rPr>
          <w:rFonts w:ascii="Times New Roman" w:hAnsi="Times New Roman" w:cs="Times New Roman"/>
        </w:rPr>
        <w:t xml:space="preserve">que, segundo </w:t>
      </w:r>
      <w:r w:rsidR="00477977">
        <w:rPr>
          <w:rFonts w:ascii="Times New Roman" w:hAnsi="Times New Roman" w:cs="Times New Roman"/>
        </w:rPr>
        <w:t>os autores</w:t>
      </w:r>
      <w:r w:rsidR="00840193">
        <w:rPr>
          <w:rFonts w:ascii="Times New Roman" w:hAnsi="Times New Roman" w:cs="Times New Roman"/>
        </w:rPr>
        <w:t xml:space="preserve">, </w:t>
      </w:r>
      <w:r w:rsidR="006B3B15">
        <w:rPr>
          <w:rFonts w:ascii="Times New Roman" w:hAnsi="Times New Roman" w:cs="Times New Roman"/>
        </w:rPr>
        <w:t>a norma</w:t>
      </w:r>
      <w:r w:rsidR="003710FE">
        <w:rPr>
          <w:rFonts w:ascii="Times New Roman" w:hAnsi="Times New Roman" w:cs="Times New Roman"/>
        </w:rPr>
        <w:t xml:space="preserve"> neoliberal</w:t>
      </w:r>
      <w:r w:rsidR="006B3B15">
        <w:rPr>
          <w:rFonts w:ascii="Times New Roman" w:hAnsi="Times New Roman" w:cs="Times New Roman"/>
        </w:rPr>
        <w:t xml:space="preserve"> prega uma</w:t>
      </w:r>
      <w:r w:rsidR="00445989">
        <w:rPr>
          <w:rFonts w:ascii="Times New Roman" w:hAnsi="Times New Roman" w:cs="Times New Roman"/>
        </w:rPr>
        <w:t xml:space="preserve"> busca constante</w:t>
      </w:r>
      <w:r w:rsidR="004870D4">
        <w:rPr>
          <w:rFonts w:ascii="Times New Roman" w:hAnsi="Times New Roman" w:cs="Times New Roman"/>
        </w:rPr>
        <w:t xml:space="preserve"> não por </w:t>
      </w:r>
      <w:r w:rsidR="006B3B15">
        <w:rPr>
          <w:rFonts w:ascii="Times New Roman" w:hAnsi="Times New Roman" w:cs="Times New Roman"/>
        </w:rPr>
        <w:t xml:space="preserve">certa </w:t>
      </w:r>
      <w:r w:rsidR="003C7822">
        <w:rPr>
          <w:rFonts w:ascii="Times New Roman" w:hAnsi="Times New Roman" w:cs="Times New Roman"/>
        </w:rPr>
        <w:t>estabilidade, como em momentos passados do capitalismo, mas</w:t>
      </w:r>
      <w:r w:rsidR="00445989">
        <w:rPr>
          <w:rFonts w:ascii="Times New Roman" w:hAnsi="Times New Roman" w:cs="Times New Roman"/>
        </w:rPr>
        <w:t xml:space="preserve"> por uma autossuperação </w:t>
      </w:r>
      <w:r w:rsidR="00620120">
        <w:rPr>
          <w:rFonts w:ascii="Times New Roman" w:hAnsi="Times New Roman" w:cs="Times New Roman"/>
        </w:rPr>
        <w:t>de si, uma vez que o dispositivo invade a vida privada em todos os aspectos</w:t>
      </w:r>
      <w:r w:rsidR="00D42CF5">
        <w:rPr>
          <w:rFonts w:ascii="Times New Roman" w:hAnsi="Times New Roman" w:cs="Times New Roman"/>
        </w:rPr>
        <w:t>.</w:t>
      </w:r>
      <w:r w:rsidR="007940EF">
        <w:rPr>
          <w:rFonts w:ascii="Times New Roman" w:hAnsi="Times New Roman" w:cs="Times New Roman"/>
        </w:rPr>
        <w:t xml:space="preserve"> É da promessa de gozo ilimitado que Lacan observou </w:t>
      </w:r>
      <w:r w:rsidR="002B066C">
        <w:rPr>
          <w:rFonts w:ascii="Times New Roman" w:hAnsi="Times New Roman" w:cs="Times New Roman"/>
        </w:rPr>
        <w:t xml:space="preserve">no discurso do capitalista que os sujeitos são </w:t>
      </w:r>
      <w:r w:rsidR="00B25C31">
        <w:rPr>
          <w:rFonts w:ascii="Times New Roman" w:hAnsi="Times New Roman" w:cs="Times New Roman"/>
        </w:rPr>
        <w:t xml:space="preserve">manipulados pelo aparato econômico, </w:t>
      </w:r>
      <w:r w:rsidR="001C4A8A">
        <w:rPr>
          <w:rFonts w:ascii="Times New Roman" w:hAnsi="Times New Roman" w:cs="Times New Roman"/>
        </w:rPr>
        <w:t xml:space="preserve">buscando </w:t>
      </w:r>
      <w:r w:rsidR="00BA5F6A">
        <w:rPr>
          <w:rFonts w:ascii="Times New Roman" w:hAnsi="Times New Roman" w:cs="Times New Roman"/>
        </w:rPr>
        <w:t xml:space="preserve">acesso </w:t>
      </w:r>
      <w:r w:rsidR="00104EC0">
        <w:rPr>
          <w:rFonts w:ascii="Times New Roman" w:hAnsi="Times New Roman" w:cs="Times New Roman"/>
        </w:rPr>
        <w:t xml:space="preserve">as recompensas de tal </w:t>
      </w:r>
      <w:r w:rsidR="00780644">
        <w:rPr>
          <w:rFonts w:ascii="Times New Roman" w:hAnsi="Times New Roman" w:cs="Times New Roman"/>
        </w:rPr>
        <w:t xml:space="preserve">promessa </w:t>
      </w:r>
      <w:r w:rsidR="00A56F2C">
        <w:rPr>
          <w:rFonts w:ascii="Times New Roman" w:hAnsi="Times New Roman" w:cs="Times New Roman"/>
        </w:rPr>
        <w:t>que</w:t>
      </w:r>
      <w:r w:rsidR="001D5BE2">
        <w:rPr>
          <w:rFonts w:ascii="Times New Roman" w:hAnsi="Times New Roman" w:cs="Times New Roman"/>
        </w:rPr>
        <w:t xml:space="preserve">, </w:t>
      </w:r>
      <w:r w:rsidR="00780644">
        <w:rPr>
          <w:rFonts w:ascii="Times New Roman" w:hAnsi="Times New Roman" w:cs="Times New Roman"/>
        </w:rPr>
        <w:t>quase sempre</w:t>
      </w:r>
      <w:r w:rsidR="001D5BE2">
        <w:rPr>
          <w:rFonts w:ascii="Times New Roman" w:hAnsi="Times New Roman" w:cs="Times New Roman"/>
        </w:rPr>
        <w:t>,</w:t>
      </w:r>
      <w:r w:rsidR="00780644">
        <w:rPr>
          <w:rFonts w:ascii="Times New Roman" w:hAnsi="Times New Roman" w:cs="Times New Roman"/>
        </w:rPr>
        <w:t xml:space="preserve"> são inacessíveis</w:t>
      </w:r>
      <w:r w:rsidR="00D3509D">
        <w:rPr>
          <w:rFonts w:ascii="Times New Roman" w:hAnsi="Times New Roman" w:cs="Times New Roman"/>
        </w:rPr>
        <w:t xml:space="preserve"> (Danziato et al., 2023)</w:t>
      </w:r>
      <w:r w:rsidR="00B25C31">
        <w:rPr>
          <w:rFonts w:ascii="Times New Roman" w:hAnsi="Times New Roman" w:cs="Times New Roman"/>
        </w:rPr>
        <w:t xml:space="preserve">. </w:t>
      </w:r>
    </w:p>
    <w:p w14:paraId="7776B84A" w14:textId="7B052079" w:rsidR="00DE022B" w:rsidRDefault="0063153D" w:rsidP="00DE022B">
      <w:pPr>
        <w:spacing w:line="480" w:lineRule="auto"/>
        <w:ind w:firstLine="360"/>
        <w:jc w:val="both"/>
        <w:rPr>
          <w:rFonts w:ascii="Times New Roman" w:hAnsi="Times New Roman" w:cs="Times New Roman"/>
        </w:rPr>
      </w:pPr>
      <w:r>
        <w:rPr>
          <w:rFonts w:ascii="Times New Roman" w:hAnsi="Times New Roman" w:cs="Times New Roman"/>
        </w:rPr>
        <w:t xml:space="preserve">A contribuição da psicanálise </w:t>
      </w:r>
      <w:r w:rsidR="00354B80">
        <w:rPr>
          <w:rFonts w:ascii="Times New Roman" w:hAnsi="Times New Roman" w:cs="Times New Roman"/>
        </w:rPr>
        <w:t xml:space="preserve">para a autonomia do sujeito mediante </w:t>
      </w:r>
      <w:r w:rsidR="009D3DE8">
        <w:rPr>
          <w:rFonts w:ascii="Times New Roman" w:hAnsi="Times New Roman" w:cs="Times New Roman"/>
        </w:rPr>
        <w:t xml:space="preserve">a norma neoliberal </w:t>
      </w:r>
      <w:r w:rsidR="00922B97">
        <w:rPr>
          <w:rFonts w:ascii="Times New Roman" w:hAnsi="Times New Roman" w:cs="Times New Roman"/>
        </w:rPr>
        <w:t>seria, portanto,</w:t>
      </w:r>
      <w:r w:rsidR="009D3DE8">
        <w:rPr>
          <w:rFonts w:ascii="Times New Roman" w:hAnsi="Times New Roman" w:cs="Times New Roman"/>
        </w:rPr>
        <w:t xml:space="preserve"> através da ressignificação </w:t>
      </w:r>
      <w:r w:rsidR="00EF69C2">
        <w:rPr>
          <w:rFonts w:ascii="Times New Roman" w:hAnsi="Times New Roman" w:cs="Times New Roman"/>
        </w:rPr>
        <w:t>dos conteúdos inconscientes, aqueles irreconciliáveis com tal norma</w:t>
      </w:r>
      <w:r w:rsidR="00C72429">
        <w:rPr>
          <w:rFonts w:ascii="Times New Roman" w:hAnsi="Times New Roman" w:cs="Times New Roman"/>
        </w:rPr>
        <w:t>,</w:t>
      </w:r>
      <w:r w:rsidR="00EF69C2">
        <w:rPr>
          <w:rFonts w:ascii="Times New Roman" w:hAnsi="Times New Roman" w:cs="Times New Roman"/>
        </w:rPr>
        <w:t xml:space="preserve"> que precisaram </w:t>
      </w:r>
      <w:r w:rsidR="00922B97">
        <w:rPr>
          <w:rFonts w:ascii="Times New Roman" w:hAnsi="Times New Roman" w:cs="Times New Roman"/>
        </w:rPr>
        <w:t xml:space="preserve">se manter </w:t>
      </w:r>
      <w:r w:rsidR="00A34BBE">
        <w:rPr>
          <w:rFonts w:ascii="Times New Roman" w:hAnsi="Times New Roman" w:cs="Times New Roman"/>
        </w:rPr>
        <w:t>reprimidos</w:t>
      </w:r>
      <w:r w:rsidR="00922B97">
        <w:rPr>
          <w:rFonts w:ascii="Times New Roman" w:hAnsi="Times New Roman" w:cs="Times New Roman"/>
        </w:rPr>
        <w:t xml:space="preserve"> para o funcionamento “normal” do </w:t>
      </w:r>
      <w:r w:rsidR="00CE314C">
        <w:rPr>
          <w:rFonts w:ascii="Times New Roman" w:hAnsi="Times New Roman" w:cs="Times New Roman"/>
        </w:rPr>
        <w:t>sujeito</w:t>
      </w:r>
      <w:r w:rsidR="00922B97">
        <w:rPr>
          <w:rFonts w:ascii="Times New Roman" w:hAnsi="Times New Roman" w:cs="Times New Roman"/>
        </w:rPr>
        <w:t xml:space="preserve"> (Safatle, 2025). </w:t>
      </w:r>
      <w:r w:rsidR="001D16FC">
        <w:rPr>
          <w:rFonts w:ascii="Times New Roman" w:hAnsi="Times New Roman" w:cs="Times New Roman"/>
        </w:rPr>
        <w:t xml:space="preserve">Passá-los a consciência seria </w:t>
      </w:r>
      <w:r w:rsidR="00C05E2B">
        <w:rPr>
          <w:rFonts w:ascii="Times New Roman" w:hAnsi="Times New Roman" w:cs="Times New Roman"/>
        </w:rPr>
        <w:t xml:space="preserve">confrontar o indivíduo com seu desejo </w:t>
      </w:r>
      <w:r w:rsidR="00A34BBE">
        <w:rPr>
          <w:rFonts w:ascii="Times New Roman" w:hAnsi="Times New Roman" w:cs="Times New Roman"/>
        </w:rPr>
        <w:t xml:space="preserve">recalcado, </w:t>
      </w:r>
      <w:r w:rsidR="00853F18">
        <w:rPr>
          <w:rFonts w:ascii="Times New Roman" w:hAnsi="Times New Roman" w:cs="Times New Roman"/>
        </w:rPr>
        <w:t>devolvendo</w:t>
      </w:r>
      <w:r w:rsidR="00886907">
        <w:rPr>
          <w:rFonts w:ascii="Times New Roman" w:hAnsi="Times New Roman" w:cs="Times New Roman"/>
        </w:rPr>
        <w:t xml:space="preserve">-lhe a autonomia </w:t>
      </w:r>
      <w:r w:rsidR="00853F18">
        <w:rPr>
          <w:rFonts w:ascii="Times New Roman" w:hAnsi="Times New Roman" w:cs="Times New Roman"/>
        </w:rPr>
        <w:t>de decisão e pensament</w:t>
      </w:r>
      <w:r w:rsidR="00E44AA9">
        <w:rPr>
          <w:rFonts w:ascii="Times New Roman" w:hAnsi="Times New Roman" w:cs="Times New Roman"/>
        </w:rPr>
        <w:t>o, para além do funcionamento</w:t>
      </w:r>
      <w:r w:rsidR="00DE022B">
        <w:rPr>
          <w:rFonts w:ascii="Times New Roman" w:hAnsi="Times New Roman" w:cs="Times New Roman"/>
        </w:rPr>
        <w:t xml:space="preserve"> empresarial existente no neoliberalismo (</w:t>
      </w:r>
      <w:r w:rsidR="00112788">
        <w:rPr>
          <w:rFonts w:ascii="Times New Roman" w:hAnsi="Times New Roman" w:cs="Times New Roman"/>
        </w:rPr>
        <w:t>Souza &amp; Carvalho, 2022).</w:t>
      </w:r>
      <w:r w:rsidR="00737F1C">
        <w:rPr>
          <w:rFonts w:ascii="Times New Roman" w:hAnsi="Times New Roman" w:cs="Times New Roman"/>
        </w:rPr>
        <w:t xml:space="preserve"> Segundo os autores, a autonomia seria o domínio consciente sobre o inconsciente.</w:t>
      </w:r>
    </w:p>
    <w:p w14:paraId="5F5E7830" w14:textId="4A2B32B7" w:rsidR="002E100B" w:rsidRDefault="00AF2BA7" w:rsidP="00562E84">
      <w:pPr>
        <w:spacing w:line="480" w:lineRule="auto"/>
        <w:ind w:firstLine="360"/>
        <w:jc w:val="both"/>
        <w:rPr>
          <w:rFonts w:ascii="Times New Roman" w:hAnsi="Times New Roman" w:cs="Times New Roman"/>
        </w:rPr>
      </w:pPr>
      <w:r>
        <w:rPr>
          <w:rFonts w:ascii="Times New Roman" w:hAnsi="Times New Roman" w:cs="Times New Roman"/>
        </w:rPr>
        <w:t xml:space="preserve">Ademais, </w:t>
      </w:r>
      <w:r w:rsidR="00295724">
        <w:rPr>
          <w:rFonts w:ascii="Times New Roman" w:hAnsi="Times New Roman" w:cs="Times New Roman"/>
        </w:rPr>
        <w:t xml:space="preserve">a literatura aponta que </w:t>
      </w:r>
      <w:r>
        <w:rPr>
          <w:rFonts w:ascii="Times New Roman" w:hAnsi="Times New Roman" w:cs="Times New Roman"/>
        </w:rPr>
        <w:t>dar nome</w:t>
      </w:r>
      <w:r w:rsidR="00295724">
        <w:rPr>
          <w:rFonts w:ascii="Times New Roman" w:hAnsi="Times New Roman" w:cs="Times New Roman"/>
        </w:rPr>
        <w:t xml:space="preserve"> e explicitar</w:t>
      </w:r>
      <w:r>
        <w:rPr>
          <w:rFonts w:ascii="Times New Roman" w:hAnsi="Times New Roman" w:cs="Times New Roman"/>
        </w:rPr>
        <w:t xml:space="preserve"> </w:t>
      </w:r>
      <w:r w:rsidR="00295724">
        <w:rPr>
          <w:rFonts w:ascii="Times New Roman" w:hAnsi="Times New Roman" w:cs="Times New Roman"/>
        </w:rPr>
        <w:t>o</w:t>
      </w:r>
      <w:r w:rsidR="006D79D0">
        <w:rPr>
          <w:rFonts w:ascii="Times New Roman" w:hAnsi="Times New Roman" w:cs="Times New Roman"/>
        </w:rPr>
        <w:t xml:space="preserve"> mecanismo de funcionamento</w:t>
      </w:r>
      <w:r>
        <w:rPr>
          <w:rFonts w:ascii="Times New Roman" w:hAnsi="Times New Roman" w:cs="Times New Roman"/>
        </w:rPr>
        <w:t xml:space="preserve"> d</w:t>
      </w:r>
      <w:r w:rsidR="006D79D0">
        <w:rPr>
          <w:rFonts w:ascii="Times New Roman" w:hAnsi="Times New Roman" w:cs="Times New Roman"/>
        </w:rPr>
        <w:t>a</w:t>
      </w:r>
      <w:r>
        <w:rPr>
          <w:rFonts w:ascii="Times New Roman" w:hAnsi="Times New Roman" w:cs="Times New Roman"/>
        </w:rPr>
        <w:t xml:space="preserve"> </w:t>
      </w:r>
      <w:r w:rsidR="00F93BC7">
        <w:rPr>
          <w:rFonts w:ascii="Times New Roman" w:hAnsi="Times New Roman" w:cs="Times New Roman"/>
        </w:rPr>
        <w:t>intervenção</w:t>
      </w:r>
      <w:r>
        <w:rPr>
          <w:rFonts w:ascii="Times New Roman" w:hAnsi="Times New Roman" w:cs="Times New Roman"/>
        </w:rPr>
        <w:t xml:space="preserve"> do sistema capitalista neoliberal </w:t>
      </w:r>
      <w:r w:rsidR="00F93BC7">
        <w:rPr>
          <w:rFonts w:ascii="Times New Roman" w:hAnsi="Times New Roman" w:cs="Times New Roman"/>
        </w:rPr>
        <w:t>em nossa subjetividade</w:t>
      </w:r>
      <w:r w:rsidR="006D79D0">
        <w:rPr>
          <w:rFonts w:ascii="Times New Roman" w:hAnsi="Times New Roman" w:cs="Times New Roman"/>
        </w:rPr>
        <w:t>,</w:t>
      </w:r>
      <w:r w:rsidR="00F93BC7">
        <w:rPr>
          <w:rFonts w:ascii="Times New Roman" w:hAnsi="Times New Roman" w:cs="Times New Roman"/>
        </w:rPr>
        <w:t xml:space="preserve"> como faz a psicanálise</w:t>
      </w:r>
      <w:r w:rsidR="006D79D0">
        <w:rPr>
          <w:rFonts w:ascii="Times New Roman" w:hAnsi="Times New Roman" w:cs="Times New Roman"/>
        </w:rPr>
        <w:t xml:space="preserve">, </w:t>
      </w:r>
      <w:r w:rsidR="00F93BC7">
        <w:rPr>
          <w:rFonts w:ascii="Times New Roman" w:hAnsi="Times New Roman" w:cs="Times New Roman"/>
        </w:rPr>
        <w:t xml:space="preserve">já seria </w:t>
      </w:r>
      <w:r w:rsidR="006D79D0">
        <w:rPr>
          <w:rFonts w:ascii="Times New Roman" w:hAnsi="Times New Roman" w:cs="Times New Roman"/>
        </w:rPr>
        <w:t xml:space="preserve">uma maneira de separação </w:t>
      </w:r>
      <w:r w:rsidR="00E42BBB">
        <w:rPr>
          <w:rFonts w:ascii="Times New Roman" w:hAnsi="Times New Roman" w:cs="Times New Roman"/>
        </w:rPr>
        <w:t>dos imperativos dessa norma socia</w:t>
      </w:r>
      <w:r w:rsidR="005B7402">
        <w:rPr>
          <w:rFonts w:ascii="Times New Roman" w:hAnsi="Times New Roman" w:cs="Times New Roman"/>
        </w:rPr>
        <w:t>l</w:t>
      </w:r>
      <w:r w:rsidR="00295724">
        <w:rPr>
          <w:rFonts w:ascii="Times New Roman" w:hAnsi="Times New Roman" w:cs="Times New Roman"/>
        </w:rPr>
        <w:t>.</w:t>
      </w:r>
      <w:r w:rsidR="00152834">
        <w:rPr>
          <w:rFonts w:ascii="Times New Roman" w:hAnsi="Times New Roman" w:cs="Times New Roman"/>
        </w:rPr>
        <w:t xml:space="preserve"> </w:t>
      </w:r>
      <w:r w:rsidR="008F3E8C">
        <w:rPr>
          <w:rFonts w:ascii="Times New Roman" w:hAnsi="Times New Roman" w:cs="Times New Roman"/>
        </w:rPr>
        <w:t xml:space="preserve">É o que </w:t>
      </w:r>
      <w:r w:rsidR="008F3E8C" w:rsidRPr="008F3E8C">
        <w:rPr>
          <w:rFonts w:ascii="Times New Roman" w:hAnsi="Times New Roman" w:cs="Times New Roman"/>
        </w:rPr>
        <w:t>Žižek</w:t>
      </w:r>
      <w:r w:rsidR="008F3E8C">
        <w:rPr>
          <w:rFonts w:ascii="Times New Roman" w:hAnsi="Times New Roman" w:cs="Times New Roman"/>
        </w:rPr>
        <w:t xml:space="preserve"> (</w:t>
      </w:r>
      <w:r w:rsidR="00927A00">
        <w:rPr>
          <w:rFonts w:ascii="Times New Roman" w:hAnsi="Times New Roman" w:cs="Times New Roman"/>
        </w:rPr>
        <w:t>1989/</w:t>
      </w:r>
      <w:r w:rsidR="008F3E8C">
        <w:rPr>
          <w:rFonts w:ascii="Times New Roman" w:hAnsi="Times New Roman" w:cs="Times New Roman"/>
        </w:rPr>
        <w:t>2024) evidenciou</w:t>
      </w:r>
      <w:r w:rsidR="00536F3B">
        <w:rPr>
          <w:rFonts w:ascii="Times New Roman" w:hAnsi="Times New Roman" w:cs="Times New Roman"/>
        </w:rPr>
        <w:t xml:space="preserve"> ao apontar </w:t>
      </w:r>
      <w:r w:rsidR="00562E84">
        <w:rPr>
          <w:rFonts w:ascii="Times New Roman" w:hAnsi="Times New Roman" w:cs="Times New Roman"/>
        </w:rPr>
        <w:t xml:space="preserve">que Marx criou a ideia de sintoma para Lacan, </w:t>
      </w:r>
      <w:r w:rsidR="00536F3B">
        <w:rPr>
          <w:rFonts w:ascii="Times New Roman" w:hAnsi="Times New Roman" w:cs="Times New Roman"/>
        </w:rPr>
        <w:t>que por meio dos excessos</w:t>
      </w:r>
      <w:r w:rsidR="00142D2D">
        <w:rPr>
          <w:rFonts w:ascii="Times New Roman" w:hAnsi="Times New Roman" w:cs="Times New Roman"/>
        </w:rPr>
        <w:t>,</w:t>
      </w:r>
      <w:r w:rsidR="00536F3B">
        <w:rPr>
          <w:rFonts w:ascii="Times New Roman" w:hAnsi="Times New Roman" w:cs="Times New Roman"/>
        </w:rPr>
        <w:t xml:space="preserve"> </w:t>
      </w:r>
      <w:r w:rsidR="00E47629">
        <w:rPr>
          <w:rFonts w:ascii="Times New Roman" w:hAnsi="Times New Roman" w:cs="Times New Roman"/>
        </w:rPr>
        <w:lastRenderedPageBreak/>
        <w:t xml:space="preserve">podemos compreender o funcionamento normal do </w:t>
      </w:r>
      <w:r w:rsidR="00790A98">
        <w:rPr>
          <w:rFonts w:ascii="Times New Roman" w:hAnsi="Times New Roman" w:cs="Times New Roman"/>
        </w:rPr>
        <w:t>sistema</w:t>
      </w:r>
      <w:r w:rsidR="00142D2D">
        <w:rPr>
          <w:rFonts w:ascii="Times New Roman" w:hAnsi="Times New Roman" w:cs="Times New Roman"/>
        </w:rPr>
        <w:t>/</w:t>
      </w:r>
      <w:r w:rsidR="00790A98">
        <w:rPr>
          <w:rFonts w:ascii="Times New Roman" w:hAnsi="Times New Roman" w:cs="Times New Roman"/>
        </w:rPr>
        <w:t>sintoma</w:t>
      </w:r>
      <w:r w:rsidR="00E47629">
        <w:rPr>
          <w:rFonts w:ascii="Times New Roman" w:hAnsi="Times New Roman" w:cs="Times New Roman"/>
        </w:rPr>
        <w:t>.</w:t>
      </w:r>
      <w:r w:rsidR="00790A98">
        <w:rPr>
          <w:rFonts w:ascii="Times New Roman" w:hAnsi="Times New Roman" w:cs="Times New Roman"/>
        </w:rPr>
        <w:t xml:space="preserve"> Dar nome seria </w:t>
      </w:r>
      <w:r w:rsidR="00DB64B5">
        <w:rPr>
          <w:rFonts w:ascii="Times New Roman" w:hAnsi="Times New Roman" w:cs="Times New Roman"/>
        </w:rPr>
        <w:t>fundamental para compreender e fazer desaparecer a força ideológica</w:t>
      </w:r>
      <w:r w:rsidR="002E100B">
        <w:rPr>
          <w:rFonts w:ascii="Times New Roman" w:hAnsi="Times New Roman" w:cs="Times New Roman"/>
        </w:rPr>
        <w:t xml:space="preserve"> de tal</w:t>
      </w:r>
      <w:r w:rsidR="00357490">
        <w:rPr>
          <w:rFonts w:ascii="Times New Roman" w:hAnsi="Times New Roman" w:cs="Times New Roman"/>
        </w:rPr>
        <w:t xml:space="preserve"> norma neoliberal</w:t>
      </w:r>
      <w:r w:rsidR="002E100B">
        <w:rPr>
          <w:rFonts w:ascii="Times New Roman" w:hAnsi="Times New Roman" w:cs="Times New Roman"/>
        </w:rPr>
        <w:t xml:space="preserve"> (</w:t>
      </w:r>
      <w:r w:rsidR="002E100B" w:rsidRPr="002E100B">
        <w:rPr>
          <w:rFonts w:ascii="Times New Roman" w:hAnsi="Times New Roman" w:cs="Times New Roman"/>
        </w:rPr>
        <w:t>Žižek</w:t>
      </w:r>
      <w:r w:rsidR="002E100B">
        <w:rPr>
          <w:rFonts w:ascii="Times New Roman" w:hAnsi="Times New Roman" w:cs="Times New Roman"/>
        </w:rPr>
        <w:t xml:space="preserve">, </w:t>
      </w:r>
      <w:r w:rsidR="00927A00">
        <w:rPr>
          <w:rFonts w:ascii="Times New Roman" w:hAnsi="Times New Roman" w:cs="Times New Roman"/>
        </w:rPr>
        <w:t>1989/</w:t>
      </w:r>
      <w:r w:rsidR="002E100B">
        <w:rPr>
          <w:rFonts w:ascii="Times New Roman" w:hAnsi="Times New Roman" w:cs="Times New Roman"/>
        </w:rPr>
        <w:t>2024).</w:t>
      </w:r>
    </w:p>
    <w:p w14:paraId="26600F40" w14:textId="4C69DF6C" w:rsidR="008F3E8C" w:rsidRDefault="00357490" w:rsidP="00FA0992">
      <w:pPr>
        <w:spacing w:line="480" w:lineRule="auto"/>
        <w:ind w:firstLine="360"/>
        <w:jc w:val="both"/>
        <w:rPr>
          <w:rFonts w:ascii="Times New Roman" w:hAnsi="Times New Roman" w:cs="Times New Roman"/>
        </w:rPr>
      </w:pPr>
      <w:r>
        <w:rPr>
          <w:rFonts w:ascii="Times New Roman" w:hAnsi="Times New Roman" w:cs="Times New Roman"/>
        </w:rPr>
        <w:t>Assim</w:t>
      </w:r>
      <w:r w:rsidR="00D30C3C">
        <w:rPr>
          <w:rFonts w:ascii="Times New Roman" w:hAnsi="Times New Roman" w:cs="Times New Roman"/>
        </w:rPr>
        <w:t xml:space="preserve">, </w:t>
      </w:r>
      <w:r w:rsidR="00294572">
        <w:rPr>
          <w:rFonts w:ascii="Times New Roman" w:hAnsi="Times New Roman" w:cs="Times New Roman"/>
        </w:rPr>
        <w:t>trata-se de</w:t>
      </w:r>
      <w:r w:rsidR="00985256">
        <w:rPr>
          <w:rFonts w:ascii="Times New Roman" w:hAnsi="Times New Roman" w:cs="Times New Roman"/>
        </w:rPr>
        <w:t xml:space="preserve"> </w:t>
      </w:r>
      <w:r w:rsidR="00826093">
        <w:rPr>
          <w:rFonts w:ascii="Times New Roman" w:hAnsi="Times New Roman" w:cs="Times New Roman"/>
        </w:rPr>
        <w:t xml:space="preserve">criar linhas de fuga para além das axiomatizadas pelo capitalismo, </w:t>
      </w:r>
      <w:r w:rsidR="00F46DDD">
        <w:rPr>
          <w:rFonts w:ascii="Times New Roman" w:hAnsi="Times New Roman" w:cs="Times New Roman"/>
        </w:rPr>
        <w:t xml:space="preserve">de descobrir </w:t>
      </w:r>
      <w:r w:rsidR="001B6B1D">
        <w:rPr>
          <w:rFonts w:ascii="Times New Roman" w:hAnsi="Times New Roman" w:cs="Times New Roman"/>
        </w:rPr>
        <w:t>o fun</w:t>
      </w:r>
      <w:r w:rsidR="00A20436">
        <w:rPr>
          <w:rFonts w:ascii="Times New Roman" w:hAnsi="Times New Roman" w:cs="Times New Roman"/>
        </w:rPr>
        <w:t>cionamento do desejo dos sujeitos</w:t>
      </w:r>
      <w:r w:rsidR="00FE27D9">
        <w:rPr>
          <w:rFonts w:ascii="Times New Roman" w:hAnsi="Times New Roman" w:cs="Times New Roman"/>
        </w:rPr>
        <w:t xml:space="preserve">, </w:t>
      </w:r>
      <w:r w:rsidR="00927A00">
        <w:rPr>
          <w:rFonts w:ascii="Times New Roman" w:hAnsi="Times New Roman" w:cs="Times New Roman"/>
        </w:rPr>
        <w:t xml:space="preserve">como afirmaram Deleuze </w:t>
      </w:r>
      <w:r w:rsidR="00477977">
        <w:rPr>
          <w:rFonts w:ascii="Times New Roman" w:hAnsi="Times New Roman" w:cs="Times New Roman"/>
        </w:rPr>
        <w:t>e</w:t>
      </w:r>
      <w:r w:rsidR="00927A00">
        <w:rPr>
          <w:rFonts w:ascii="Times New Roman" w:hAnsi="Times New Roman" w:cs="Times New Roman"/>
        </w:rPr>
        <w:t xml:space="preserve"> Guattari (1972/2010):</w:t>
      </w:r>
      <w:r w:rsidR="00E47629">
        <w:rPr>
          <w:rFonts w:ascii="Times New Roman" w:hAnsi="Times New Roman" w:cs="Times New Roman"/>
        </w:rPr>
        <w:t xml:space="preserve"> </w:t>
      </w:r>
    </w:p>
    <w:p w14:paraId="4545D65A" w14:textId="7B639E7B" w:rsidR="001324E8" w:rsidRDefault="00FE27D9" w:rsidP="00CA3BC6">
      <w:pPr>
        <w:spacing w:line="480" w:lineRule="auto"/>
        <w:ind w:left="851"/>
        <w:jc w:val="both"/>
        <w:rPr>
          <w:rFonts w:ascii="Times New Roman" w:hAnsi="Times New Roman" w:cs="Times New Roman"/>
        </w:rPr>
      </w:pPr>
      <w:r>
        <w:rPr>
          <w:rFonts w:ascii="Times New Roman" w:hAnsi="Times New Roman" w:cs="Times New Roman"/>
        </w:rPr>
        <w:t>Não são as linhas de pressão do inconsciente que contam, mas</w:t>
      </w:r>
      <w:r w:rsidR="00CA3BC6">
        <w:rPr>
          <w:rFonts w:ascii="Times New Roman" w:hAnsi="Times New Roman" w:cs="Times New Roman"/>
        </w:rPr>
        <w:t>, ao contrário, suas linhas de fuga. (p. 449)</w:t>
      </w:r>
    </w:p>
    <w:p w14:paraId="4AD4BC6D" w14:textId="77777777" w:rsidR="0060592E" w:rsidRDefault="0060592E" w:rsidP="00CA3BC6">
      <w:pPr>
        <w:spacing w:line="480" w:lineRule="auto"/>
        <w:ind w:left="851"/>
        <w:jc w:val="both"/>
        <w:rPr>
          <w:rFonts w:ascii="Times New Roman" w:hAnsi="Times New Roman" w:cs="Times New Roman"/>
        </w:rPr>
      </w:pPr>
    </w:p>
    <w:p w14:paraId="5BFB7B13" w14:textId="77777777" w:rsidR="0060592E" w:rsidRDefault="0060592E" w:rsidP="00CA3BC6">
      <w:pPr>
        <w:spacing w:line="480" w:lineRule="auto"/>
        <w:ind w:left="851"/>
        <w:jc w:val="both"/>
        <w:rPr>
          <w:rFonts w:ascii="Times New Roman" w:hAnsi="Times New Roman" w:cs="Times New Roman"/>
        </w:rPr>
      </w:pPr>
    </w:p>
    <w:p w14:paraId="6F993902" w14:textId="77777777" w:rsidR="0060592E" w:rsidRDefault="0060592E" w:rsidP="00CA3BC6">
      <w:pPr>
        <w:spacing w:line="480" w:lineRule="auto"/>
        <w:ind w:left="851"/>
        <w:jc w:val="both"/>
        <w:rPr>
          <w:rFonts w:ascii="Times New Roman" w:hAnsi="Times New Roman" w:cs="Times New Roman"/>
        </w:rPr>
      </w:pPr>
    </w:p>
    <w:p w14:paraId="2923ADA9" w14:textId="77777777" w:rsidR="0060592E" w:rsidRDefault="0060592E" w:rsidP="00CA3BC6">
      <w:pPr>
        <w:spacing w:line="480" w:lineRule="auto"/>
        <w:ind w:left="851"/>
        <w:jc w:val="both"/>
        <w:rPr>
          <w:rFonts w:ascii="Times New Roman" w:hAnsi="Times New Roman" w:cs="Times New Roman"/>
        </w:rPr>
      </w:pPr>
    </w:p>
    <w:p w14:paraId="588C26E9" w14:textId="77777777" w:rsidR="0060592E" w:rsidRDefault="0060592E" w:rsidP="00CA3BC6">
      <w:pPr>
        <w:spacing w:line="480" w:lineRule="auto"/>
        <w:ind w:left="851"/>
        <w:jc w:val="both"/>
        <w:rPr>
          <w:rFonts w:ascii="Times New Roman" w:hAnsi="Times New Roman" w:cs="Times New Roman"/>
        </w:rPr>
      </w:pPr>
    </w:p>
    <w:p w14:paraId="69AF5BF8" w14:textId="77777777" w:rsidR="0060592E" w:rsidRDefault="0060592E" w:rsidP="00CA3BC6">
      <w:pPr>
        <w:spacing w:line="480" w:lineRule="auto"/>
        <w:ind w:left="851"/>
        <w:jc w:val="both"/>
        <w:rPr>
          <w:rFonts w:ascii="Times New Roman" w:hAnsi="Times New Roman" w:cs="Times New Roman"/>
        </w:rPr>
      </w:pPr>
    </w:p>
    <w:p w14:paraId="0DEA53A8" w14:textId="77777777" w:rsidR="0060592E" w:rsidRDefault="0060592E" w:rsidP="00A379DF">
      <w:pPr>
        <w:spacing w:line="480" w:lineRule="auto"/>
        <w:jc w:val="both"/>
        <w:rPr>
          <w:rFonts w:ascii="Times New Roman" w:hAnsi="Times New Roman" w:cs="Times New Roman"/>
        </w:rPr>
      </w:pPr>
    </w:p>
    <w:p w14:paraId="78DFFBB3" w14:textId="77777777" w:rsidR="00A379DF" w:rsidRDefault="00A379DF" w:rsidP="00A379DF">
      <w:pPr>
        <w:spacing w:line="480" w:lineRule="auto"/>
        <w:jc w:val="both"/>
        <w:rPr>
          <w:rFonts w:ascii="Times New Roman" w:hAnsi="Times New Roman" w:cs="Times New Roman"/>
        </w:rPr>
      </w:pPr>
    </w:p>
    <w:p w14:paraId="471D8AF1" w14:textId="77777777" w:rsidR="00AD11FC" w:rsidRDefault="00AD11FC" w:rsidP="00626EB3">
      <w:pPr>
        <w:rPr>
          <w:rFonts w:ascii="Times New Roman" w:hAnsi="Times New Roman" w:cs="Times New Roman"/>
        </w:rPr>
      </w:pPr>
    </w:p>
    <w:p w14:paraId="453D2A77" w14:textId="77777777" w:rsidR="00626EB3" w:rsidRPr="00626EB3" w:rsidRDefault="00626EB3" w:rsidP="00626EB3">
      <w:pPr>
        <w:rPr>
          <w:rFonts w:ascii="Times New Roman" w:hAnsi="Times New Roman" w:cs="Times New Roman"/>
          <w:b/>
          <w:bCs/>
        </w:rPr>
      </w:pPr>
    </w:p>
    <w:p w14:paraId="59C5B878" w14:textId="77777777" w:rsidR="00AD11FC" w:rsidRDefault="00AD11FC" w:rsidP="00616877">
      <w:pPr>
        <w:pStyle w:val="PargrafodaLista"/>
        <w:jc w:val="center"/>
        <w:rPr>
          <w:rFonts w:ascii="Times New Roman" w:hAnsi="Times New Roman" w:cs="Times New Roman"/>
          <w:b/>
          <w:bCs/>
        </w:rPr>
      </w:pPr>
    </w:p>
    <w:p w14:paraId="44FBD8E5" w14:textId="77777777" w:rsidR="00AD11FC" w:rsidRDefault="00AD11FC" w:rsidP="00616877">
      <w:pPr>
        <w:pStyle w:val="PargrafodaLista"/>
        <w:jc w:val="center"/>
        <w:rPr>
          <w:rFonts w:ascii="Times New Roman" w:hAnsi="Times New Roman" w:cs="Times New Roman"/>
          <w:b/>
          <w:bCs/>
        </w:rPr>
      </w:pPr>
    </w:p>
    <w:p w14:paraId="057D5E6F" w14:textId="77777777" w:rsidR="00F72741" w:rsidRDefault="00F72741" w:rsidP="00616877">
      <w:pPr>
        <w:pStyle w:val="PargrafodaLista"/>
        <w:jc w:val="center"/>
        <w:rPr>
          <w:rFonts w:ascii="Times New Roman" w:hAnsi="Times New Roman" w:cs="Times New Roman"/>
          <w:b/>
          <w:bCs/>
        </w:rPr>
      </w:pPr>
    </w:p>
    <w:p w14:paraId="51A1DDFC" w14:textId="77777777" w:rsidR="00F72741" w:rsidRDefault="00F72741" w:rsidP="00616877">
      <w:pPr>
        <w:pStyle w:val="PargrafodaLista"/>
        <w:jc w:val="center"/>
        <w:rPr>
          <w:rFonts w:ascii="Times New Roman" w:hAnsi="Times New Roman" w:cs="Times New Roman"/>
          <w:b/>
          <w:bCs/>
        </w:rPr>
      </w:pPr>
    </w:p>
    <w:p w14:paraId="7D84992E" w14:textId="77777777" w:rsidR="00F72741" w:rsidRDefault="00F72741" w:rsidP="00616877">
      <w:pPr>
        <w:pStyle w:val="PargrafodaLista"/>
        <w:jc w:val="center"/>
        <w:rPr>
          <w:rFonts w:ascii="Times New Roman" w:hAnsi="Times New Roman" w:cs="Times New Roman"/>
          <w:b/>
          <w:bCs/>
        </w:rPr>
      </w:pPr>
    </w:p>
    <w:p w14:paraId="005E0039" w14:textId="77777777" w:rsidR="00F72741" w:rsidRDefault="00F72741" w:rsidP="00616877">
      <w:pPr>
        <w:pStyle w:val="PargrafodaLista"/>
        <w:jc w:val="center"/>
        <w:rPr>
          <w:rFonts w:ascii="Times New Roman" w:hAnsi="Times New Roman" w:cs="Times New Roman"/>
          <w:b/>
          <w:bCs/>
        </w:rPr>
      </w:pPr>
    </w:p>
    <w:p w14:paraId="469CDBF7" w14:textId="77777777" w:rsidR="00F72741" w:rsidRDefault="00F72741" w:rsidP="00616877">
      <w:pPr>
        <w:pStyle w:val="PargrafodaLista"/>
        <w:jc w:val="center"/>
        <w:rPr>
          <w:rFonts w:ascii="Times New Roman" w:hAnsi="Times New Roman" w:cs="Times New Roman"/>
          <w:b/>
          <w:bCs/>
        </w:rPr>
      </w:pPr>
    </w:p>
    <w:p w14:paraId="08ADFA27" w14:textId="77777777" w:rsidR="00F72741" w:rsidRDefault="00F72741" w:rsidP="00616877">
      <w:pPr>
        <w:pStyle w:val="PargrafodaLista"/>
        <w:jc w:val="center"/>
        <w:rPr>
          <w:rFonts w:ascii="Times New Roman" w:hAnsi="Times New Roman" w:cs="Times New Roman"/>
          <w:b/>
          <w:bCs/>
        </w:rPr>
      </w:pPr>
    </w:p>
    <w:p w14:paraId="79283AB0" w14:textId="77777777" w:rsidR="00F72741" w:rsidRDefault="00F72741" w:rsidP="00616877">
      <w:pPr>
        <w:pStyle w:val="PargrafodaLista"/>
        <w:jc w:val="center"/>
        <w:rPr>
          <w:rFonts w:ascii="Times New Roman" w:hAnsi="Times New Roman" w:cs="Times New Roman"/>
          <w:b/>
          <w:bCs/>
        </w:rPr>
      </w:pPr>
    </w:p>
    <w:p w14:paraId="6A3E3E71" w14:textId="77777777" w:rsidR="00F72741" w:rsidRDefault="00F72741" w:rsidP="00616877">
      <w:pPr>
        <w:pStyle w:val="PargrafodaLista"/>
        <w:jc w:val="center"/>
        <w:rPr>
          <w:rFonts w:ascii="Times New Roman" w:hAnsi="Times New Roman" w:cs="Times New Roman"/>
          <w:b/>
          <w:bCs/>
        </w:rPr>
      </w:pPr>
    </w:p>
    <w:p w14:paraId="3B09841D" w14:textId="77777777" w:rsidR="00AD11FC" w:rsidRDefault="00AD11FC" w:rsidP="00616877">
      <w:pPr>
        <w:pStyle w:val="PargrafodaLista"/>
        <w:jc w:val="center"/>
        <w:rPr>
          <w:rFonts w:ascii="Times New Roman" w:hAnsi="Times New Roman" w:cs="Times New Roman"/>
          <w:b/>
          <w:bCs/>
        </w:rPr>
      </w:pPr>
    </w:p>
    <w:p w14:paraId="5B25FD5F" w14:textId="77777777" w:rsidR="00AD11FC" w:rsidRDefault="00AD11FC" w:rsidP="00616877">
      <w:pPr>
        <w:pStyle w:val="PargrafodaLista"/>
        <w:jc w:val="center"/>
        <w:rPr>
          <w:rFonts w:ascii="Times New Roman" w:hAnsi="Times New Roman" w:cs="Times New Roman"/>
          <w:b/>
          <w:bCs/>
        </w:rPr>
      </w:pPr>
    </w:p>
    <w:p w14:paraId="2D900CE8" w14:textId="6763C85E" w:rsidR="00460429" w:rsidRPr="00626AE5" w:rsidRDefault="00F259AF" w:rsidP="00616877">
      <w:pPr>
        <w:pStyle w:val="PargrafodaLista"/>
        <w:jc w:val="center"/>
        <w:rPr>
          <w:rFonts w:ascii="Times New Roman" w:hAnsi="Times New Roman" w:cs="Times New Roman"/>
          <w:b/>
          <w:bCs/>
        </w:rPr>
      </w:pPr>
      <w:r>
        <w:rPr>
          <w:rFonts w:ascii="Times New Roman" w:hAnsi="Times New Roman" w:cs="Times New Roman"/>
          <w:b/>
          <w:bCs/>
        </w:rPr>
        <w:lastRenderedPageBreak/>
        <w:t>CONSIDERAÇÕES FINAIS</w:t>
      </w:r>
    </w:p>
    <w:p w14:paraId="26CB6CBD" w14:textId="23B0D0C9" w:rsidR="00523263" w:rsidRDefault="00442BEE" w:rsidP="00523263">
      <w:pPr>
        <w:pStyle w:val="Corpodetexto"/>
        <w:spacing w:line="480" w:lineRule="auto"/>
        <w:ind w:right="-1" w:firstLine="426"/>
        <w:jc w:val="both"/>
        <w:rPr>
          <w:sz w:val="22"/>
          <w:szCs w:val="22"/>
        </w:rPr>
      </w:pPr>
      <w:r>
        <w:t xml:space="preserve"> </w:t>
      </w:r>
      <w:r w:rsidR="009615AD">
        <w:t xml:space="preserve"> </w:t>
      </w:r>
      <w:r w:rsidR="002120A1" w:rsidRPr="009C1080">
        <w:rPr>
          <w:sz w:val="22"/>
          <w:szCs w:val="22"/>
        </w:rPr>
        <w:t>Esta pesquisa teve como objetivo investigar a possibilidade de</w:t>
      </w:r>
      <w:r w:rsidR="00655669" w:rsidRPr="009C1080">
        <w:rPr>
          <w:sz w:val="22"/>
          <w:szCs w:val="22"/>
        </w:rPr>
        <w:t xml:space="preserve"> </w:t>
      </w:r>
      <w:r w:rsidR="009C1080" w:rsidRPr="009C1080">
        <w:rPr>
          <w:sz w:val="22"/>
          <w:szCs w:val="22"/>
        </w:rPr>
        <w:t>diálogos d</w:t>
      </w:r>
      <w:r w:rsidR="002120A1" w:rsidRPr="009C1080">
        <w:rPr>
          <w:sz w:val="22"/>
          <w:szCs w:val="22"/>
        </w:rPr>
        <w:t>a</w:t>
      </w:r>
      <w:r w:rsidR="009C1080" w:rsidRPr="009C1080">
        <w:rPr>
          <w:sz w:val="22"/>
          <w:szCs w:val="22"/>
        </w:rPr>
        <w:t xml:space="preserve"> psicanálise</w:t>
      </w:r>
      <w:r w:rsidR="002120A1" w:rsidRPr="009C1080">
        <w:rPr>
          <w:spacing w:val="-10"/>
          <w:sz w:val="22"/>
          <w:szCs w:val="22"/>
        </w:rPr>
        <w:t xml:space="preserve"> </w:t>
      </w:r>
      <w:r w:rsidR="002120A1" w:rsidRPr="009C1080">
        <w:rPr>
          <w:sz w:val="22"/>
          <w:szCs w:val="22"/>
        </w:rPr>
        <w:t>ao</w:t>
      </w:r>
      <w:r w:rsidR="002120A1" w:rsidRPr="009C1080">
        <w:rPr>
          <w:spacing w:val="-8"/>
          <w:sz w:val="22"/>
          <w:szCs w:val="22"/>
        </w:rPr>
        <w:t xml:space="preserve"> </w:t>
      </w:r>
      <w:r w:rsidR="002120A1" w:rsidRPr="009C1080">
        <w:rPr>
          <w:sz w:val="22"/>
          <w:szCs w:val="22"/>
        </w:rPr>
        <w:t>campo</w:t>
      </w:r>
      <w:r w:rsidR="002120A1" w:rsidRPr="009C1080">
        <w:rPr>
          <w:spacing w:val="-8"/>
          <w:sz w:val="22"/>
          <w:szCs w:val="22"/>
        </w:rPr>
        <w:t xml:space="preserve"> </w:t>
      </w:r>
      <w:r w:rsidR="009C1080" w:rsidRPr="009C1080">
        <w:rPr>
          <w:sz w:val="22"/>
          <w:szCs w:val="22"/>
        </w:rPr>
        <w:t>social e econômico</w:t>
      </w:r>
      <w:r w:rsidR="002120A1" w:rsidRPr="009C1080">
        <w:rPr>
          <w:sz w:val="22"/>
          <w:szCs w:val="22"/>
        </w:rPr>
        <w:t>,</w:t>
      </w:r>
      <w:r w:rsidR="002120A1" w:rsidRPr="009C1080">
        <w:rPr>
          <w:spacing w:val="-8"/>
          <w:sz w:val="22"/>
          <w:szCs w:val="22"/>
        </w:rPr>
        <w:t xml:space="preserve"> </w:t>
      </w:r>
      <w:r w:rsidR="002120A1" w:rsidRPr="009C1080">
        <w:rPr>
          <w:sz w:val="22"/>
          <w:szCs w:val="22"/>
        </w:rPr>
        <w:t>especialmente</w:t>
      </w:r>
      <w:r w:rsidR="002120A1" w:rsidRPr="009C1080">
        <w:rPr>
          <w:spacing w:val="-10"/>
          <w:sz w:val="22"/>
          <w:szCs w:val="22"/>
        </w:rPr>
        <w:t xml:space="preserve"> </w:t>
      </w:r>
      <w:r w:rsidR="002120A1" w:rsidRPr="009C1080">
        <w:rPr>
          <w:sz w:val="22"/>
          <w:szCs w:val="22"/>
        </w:rPr>
        <w:t>na</w:t>
      </w:r>
      <w:r w:rsidR="009C1080">
        <w:rPr>
          <w:sz w:val="22"/>
          <w:szCs w:val="22"/>
        </w:rPr>
        <w:t xml:space="preserve"> análise </w:t>
      </w:r>
      <w:r w:rsidR="000359F9">
        <w:rPr>
          <w:sz w:val="22"/>
          <w:szCs w:val="22"/>
        </w:rPr>
        <w:t xml:space="preserve">da </w:t>
      </w:r>
      <w:r w:rsidR="00E8719B">
        <w:rPr>
          <w:sz w:val="22"/>
          <w:szCs w:val="22"/>
        </w:rPr>
        <w:t>subjetivação</w:t>
      </w:r>
      <w:r w:rsidR="000359F9">
        <w:rPr>
          <w:sz w:val="22"/>
          <w:szCs w:val="22"/>
        </w:rPr>
        <w:t xml:space="preserve"> neoliberal presente na soci</w:t>
      </w:r>
      <w:r w:rsidR="005F5BB3">
        <w:rPr>
          <w:sz w:val="22"/>
          <w:szCs w:val="22"/>
        </w:rPr>
        <w:t>e</w:t>
      </w:r>
      <w:r w:rsidR="000359F9">
        <w:rPr>
          <w:sz w:val="22"/>
          <w:szCs w:val="22"/>
        </w:rPr>
        <w:t>dade capitalista contemporânea</w:t>
      </w:r>
      <w:r w:rsidR="002120A1" w:rsidRPr="009C1080">
        <w:rPr>
          <w:sz w:val="22"/>
          <w:szCs w:val="22"/>
        </w:rPr>
        <w:t xml:space="preserve">. A revisão </w:t>
      </w:r>
      <w:r w:rsidR="000359F9">
        <w:rPr>
          <w:sz w:val="22"/>
          <w:szCs w:val="22"/>
        </w:rPr>
        <w:t>integrativa</w:t>
      </w:r>
      <w:r w:rsidR="002120A1" w:rsidRPr="009C1080">
        <w:rPr>
          <w:sz w:val="22"/>
          <w:szCs w:val="22"/>
        </w:rPr>
        <w:t xml:space="preserve"> da literatura revelou que a </w:t>
      </w:r>
      <w:r w:rsidR="000359F9">
        <w:rPr>
          <w:sz w:val="22"/>
          <w:szCs w:val="22"/>
        </w:rPr>
        <w:t>psic</w:t>
      </w:r>
      <w:r w:rsidR="00C9361A">
        <w:rPr>
          <w:sz w:val="22"/>
          <w:szCs w:val="22"/>
        </w:rPr>
        <w:t>análise</w:t>
      </w:r>
      <w:r w:rsidR="002120A1" w:rsidRPr="009C1080">
        <w:rPr>
          <w:sz w:val="22"/>
          <w:szCs w:val="22"/>
        </w:rPr>
        <w:t xml:space="preserve"> é uma </w:t>
      </w:r>
      <w:r w:rsidR="00C9361A">
        <w:rPr>
          <w:sz w:val="22"/>
          <w:szCs w:val="22"/>
        </w:rPr>
        <w:t>teoria</w:t>
      </w:r>
      <w:r w:rsidR="0040329D">
        <w:rPr>
          <w:sz w:val="22"/>
          <w:szCs w:val="22"/>
        </w:rPr>
        <w:t xml:space="preserve"> fundamental </w:t>
      </w:r>
      <w:r w:rsidR="006E04B9">
        <w:rPr>
          <w:sz w:val="22"/>
          <w:szCs w:val="22"/>
        </w:rPr>
        <w:t>nessa análise, por sua capacidade de entendimento de processos “microeconômicos” nas relações inter e intrapessoais</w:t>
      </w:r>
      <w:r w:rsidR="006F73EA">
        <w:rPr>
          <w:sz w:val="22"/>
          <w:szCs w:val="22"/>
        </w:rPr>
        <w:t xml:space="preserve">, principalmente </w:t>
      </w:r>
      <w:r w:rsidR="00274C41">
        <w:rPr>
          <w:sz w:val="22"/>
          <w:szCs w:val="22"/>
        </w:rPr>
        <w:t xml:space="preserve">sobre a posição de afetos e desejos </w:t>
      </w:r>
      <w:r w:rsidR="005E759A">
        <w:rPr>
          <w:sz w:val="22"/>
          <w:szCs w:val="22"/>
        </w:rPr>
        <w:t>mediante um sistema ec</w:t>
      </w:r>
      <w:r w:rsidR="00D20D2C">
        <w:rPr>
          <w:sz w:val="22"/>
          <w:szCs w:val="22"/>
        </w:rPr>
        <w:t>o</w:t>
      </w:r>
      <w:r w:rsidR="005E759A">
        <w:rPr>
          <w:sz w:val="22"/>
          <w:szCs w:val="22"/>
        </w:rPr>
        <w:t>n</w:t>
      </w:r>
      <w:r w:rsidR="00D20D2C">
        <w:rPr>
          <w:sz w:val="22"/>
          <w:szCs w:val="22"/>
        </w:rPr>
        <w:t>ô</w:t>
      </w:r>
      <w:r w:rsidR="005E759A">
        <w:rPr>
          <w:sz w:val="22"/>
          <w:szCs w:val="22"/>
        </w:rPr>
        <w:t>mico que cria normas para</w:t>
      </w:r>
      <w:r w:rsidR="004C6BDA">
        <w:rPr>
          <w:sz w:val="22"/>
          <w:szCs w:val="22"/>
        </w:rPr>
        <w:t xml:space="preserve"> engendrá-los em prol da manutenção do neoliberalismo. </w:t>
      </w:r>
    </w:p>
    <w:p w14:paraId="00A5172E" w14:textId="6ABE6F94" w:rsidR="00523263" w:rsidRDefault="00EF0645" w:rsidP="00523263">
      <w:pPr>
        <w:pStyle w:val="Corpodetexto"/>
        <w:spacing w:line="480" w:lineRule="auto"/>
        <w:ind w:right="-1" w:firstLine="426"/>
        <w:jc w:val="both"/>
        <w:rPr>
          <w:sz w:val="22"/>
          <w:szCs w:val="22"/>
        </w:rPr>
      </w:pPr>
      <w:r>
        <w:rPr>
          <w:sz w:val="22"/>
          <w:szCs w:val="22"/>
        </w:rPr>
        <w:t>Como limitações</w:t>
      </w:r>
      <w:r w:rsidR="002E68A2">
        <w:rPr>
          <w:sz w:val="22"/>
          <w:szCs w:val="22"/>
        </w:rPr>
        <w:t xml:space="preserve">, destaca-se </w:t>
      </w:r>
      <w:r w:rsidR="001755A5">
        <w:rPr>
          <w:sz w:val="22"/>
          <w:szCs w:val="22"/>
        </w:rPr>
        <w:t>o número</w:t>
      </w:r>
      <w:r w:rsidR="00926C3D">
        <w:rPr>
          <w:sz w:val="22"/>
          <w:szCs w:val="22"/>
        </w:rPr>
        <w:t xml:space="preserve"> restrito de bases consultadas, a predominância de estudos t</w:t>
      </w:r>
      <w:r w:rsidR="0007741A">
        <w:rPr>
          <w:sz w:val="22"/>
          <w:szCs w:val="22"/>
        </w:rPr>
        <w:t xml:space="preserve">eóricos e o recorte temporal adotado. </w:t>
      </w:r>
      <w:r w:rsidR="00523263">
        <w:rPr>
          <w:sz w:val="22"/>
          <w:szCs w:val="22"/>
        </w:rPr>
        <w:t xml:space="preserve">Ademais, </w:t>
      </w:r>
      <w:r w:rsidR="00523263" w:rsidRPr="00523263">
        <w:rPr>
          <w:sz w:val="22"/>
          <w:szCs w:val="22"/>
          <w:lang w:val="pt-BR"/>
        </w:rPr>
        <w:t>Este estudo contribui para ampliar o diálogo entre psicanálise, psicologia social e teoria crítica, indicando a necessidade de futuras investigações empíricas sobre os efeitos subjetivos da racionalidade neoliberal em diferentes contextos sociais.</w:t>
      </w:r>
    </w:p>
    <w:p w14:paraId="6DA5508E" w14:textId="4BA29742" w:rsidR="006F36C2" w:rsidRDefault="00994D86" w:rsidP="00523263">
      <w:pPr>
        <w:pStyle w:val="Corpodetexto"/>
        <w:spacing w:line="480" w:lineRule="auto"/>
        <w:ind w:right="-1" w:firstLine="426"/>
        <w:jc w:val="both"/>
        <w:rPr>
          <w:sz w:val="22"/>
          <w:szCs w:val="22"/>
        </w:rPr>
      </w:pPr>
      <w:r>
        <w:rPr>
          <w:sz w:val="22"/>
          <w:szCs w:val="22"/>
        </w:rPr>
        <w:t xml:space="preserve">Os achados </w:t>
      </w:r>
      <w:r w:rsidR="002679A9">
        <w:rPr>
          <w:sz w:val="22"/>
          <w:szCs w:val="22"/>
        </w:rPr>
        <w:t xml:space="preserve">sugerem </w:t>
      </w:r>
      <w:r w:rsidR="002630C2">
        <w:rPr>
          <w:sz w:val="22"/>
          <w:szCs w:val="22"/>
        </w:rPr>
        <w:t>que o neoliberalism</w:t>
      </w:r>
      <w:r w:rsidR="006A76B7">
        <w:rPr>
          <w:sz w:val="22"/>
          <w:szCs w:val="22"/>
        </w:rPr>
        <w:t xml:space="preserve">o </w:t>
      </w:r>
      <w:r w:rsidR="00D06027">
        <w:rPr>
          <w:sz w:val="22"/>
          <w:szCs w:val="22"/>
        </w:rPr>
        <w:t>opera por meio da</w:t>
      </w:r>
      <w:r w:rsidR="004B2BFB">
        <w:rPr>
          <w:sz w:val="22"/>
          <w:szCs w:val="22"/>
        </w:rPr>
        <w:t xml:space="preserve"> impo</w:t>
      </w:r>
      <w:r w:rsidR="00D06027">
        <w:rPr>
          <w:sz w:val="22"/>
          <w:szCs w:val="22"/>
        </w:rPr>
        <w:t>sição</w:t>
      </w:r>
      <w:r w:rsidR="00BA134E">
        <w:rPr>
          <w:sz w:val="22"/>
          <w:szCs w:val="22"/>
        </w:rPr>
        <w:t xml:space="preserve"> de</w:t>
      </w:r>
      <w:r w:rsidR="004B2BFB">
        <w:rPr>
          <w:sz w:val="22"/>
          <w:szCs w:val="22"/>
        </w:rPr>
        <w:t xml:space="preserve"> uma norma ao corpo social para se manter hegemô</w:t>
      </w:r>
      <w:r w:rsidR="00757DB0">
        <w:rPr>
          <w:sz w:val="22"/>
          <w:szCs w:val="22"/>
        </w:rPr>
        <w:t>n</w:t>
      </w:r>
      <w:r w:rsidR="004B2BFB">
        <w:rPr>
          <w:sz w:val="22"/>
          <w:szCs w:val="22"/>
        </w:rPr>
        <w:t xml:space="preserve">ico, envolvendo principalmente as subjetividades humanas e consequentemente a forma como essa se relaciona com o mundo. </w:t>
      </w:r>
      <w:r w:rsidR="00202C73">
        <w:rPr>
          <w:sz w:val="22"/>
          <w:szCs w:val="22"/>
        </w:rPr>
        <w:t xml:space="preserve">Para além de termos políticos-econômicos, a economia do gozo passa a reger a vida dos indivíduos que integram </w:t>
      </w:r>
      <w:r w:rsidR="00E8420E">
        <w:rPr>
          <w:sz w:val="22"/>
          <w:szCs w:val="22"/>
        </w:rPr>
        <w:t>a sociedade, onde t</w:t>
      </w:r>
      <w:r w:rsidR="007948ED">
        <w:rPr>
          <w:sz w:val="22"/>
          <w:szCs w:val="22"/>
        </w:rPr>
        <w:t>odas as ações e afetos se veem estabelecidos através de um “cálculo econômico”</w:t>
      </w:r>
      <w:r w:rsidR="003F1419">
        <w:rPr>
          <w:sz w:val="22"/>
          <w:szCs w:val="22"/>
        </w:rPr>
        <w:t xml:space="preserve"> e o sujeito constantemente passa a lidar </w:t>
      </w:r>
      <w:r w:rsidR="00D50A78">
        <w:rPr>
          <w:sz w:val="22"/>
          <w:szCs w:val="22"/>
        </w:rPr>
        <w:t>com a instabilidade</w:t>
      </w:r>
      <w:r w:rsidR="006F47F2">
        <w:rPr>
          <w:sz w:val="22"/>
          <w:szCs w:val="22"/>
        </w:rPr>
        <w:t xml:space="preserve"> em todos os aspectos e instituições, com exce</w:t>
      </w:r>
      <w:r w:rsidR="0023662A">
        <w:rPr>
          <w:sz w:val="22"/>
          <w:szCs w:val="22"/>
        </w:rPr>
        <w:t>ç</w:t>
      </w:r>
      <w:r w:rsidR="006F47F2">
        <w:rPr>
          <w:sz w:val="22"/>
          <w:szCs w:val="22"/>
        </w:rPr>
        <w:t xml:space="preserve">ão do mercado. </w:t>
      </w:r>
    </w:p>
    <w:p w14:paraId="3D78ADB5" w14:textId="7140E344" w:rsidR="00994D86" w:rsidRDefault="00F1271E" w:rsidP="009F4EE2">
      <w:pPr>
        <w:pStyle w:val="Corpodetexto"/>
        <w:spacing w:line="480" w:lineRule="auto"/>
        <w:ind w:right="-1" w:firstLine="426"/>
        <w:jc w:val="both"/>
        <w:rPr>
          <w:sz w:val="22"/>
          <w:szCs w:val="22"/>
        </w:rPr>
      </w:pPr>
      <w:r>
        <w:rPr>
          <w:sz w:val="22"/>
          <w:szCs w:val="22"/>
        </w:rPr>
        <w:t>Se somos confrontados cotidianamente com a necessidade de nos arriscarmos nesse mercado, é porque de todas as instituições ela é que se mantém mais f</w:t>
      </w:r>
      <w:r w:rsidR="00CD3A91">
        <w:rPr>
          <w:sz w:val="22"/>
          <w:szCs w:val="22"/>
        </w:rPr>
        <w:t>ort</w:t>
      </w:r>
      <w:r w:rsidR="00112E50">
        <w:rPr>
          <w:sz w:val="22"/>
          <w:szCs w:val="22"/>
        </w:rPr>
        <w:t>e,</w:t>
      </w:r>
      <w:r w:rsidR="00CD3A91">
        <w:rPr>
          <w:sz w:val="22"/>
          <w:szCs w:val="22"/>
        </w:rPr>
        <w:t xml:space="preserve"> pautando a vida do sujeito contemporâneo. É por meio da racionalidade neoliberal</w:t>
      </w:r>
      <w:r w:rsidR="009F4EE2">
        <w:rPr>
          <w:sz w:val="22"/>
          <w:szCs w:val="22"/>
        </w:rPr>
        <w:t xml:space="preserve">, </w:t>
      </w:r>
      <w:r w:rsidR="00CD3A91">
        <w:rPr>
          <w:sz w:val="22"/>
          <w:szCs w:val="22"/>
        </w:rPr>
        <w:t xml:space="preserve">tão difundida na sociedade </w:t>
      </w:r>
      <w:r w:rsidR="009F4EE2">
        <w:rPr>
          <w:sz w:val="22"/>
          <w:szCs w:val="22"/>
        </w:rPr>
        <w:t>desde os anos 1980, que</w:t>
      </w:r>
      <w:r w:rsidR="003F1419">
        <w:rPr>
          <w:sz w:val="22"/>
          <w:szCs w:val="22"/>
        </w:rPr>
        <w:t xml:space="preserve"> </w:t>
      </w:r>
      <w:r w:rsidR="00B52F30">
        <w:rPr>
          <w:sz w:val="22"/>
          <w:szCs w:val="22"/>
        </w:rPr>
        <w:t>os próprios indivíduos passam a se enquadrar dentro da norma que tal sistema propõe,</w:t>
      </w:r>
      <w:r w:rsidR="004813D2">
        <w:rPr>
          <w:sz w:val="22"/>
          <w:szCs w:val="22"/>
        </w:rPr>
        <w:t xml:space="preserve"> buscando o mais-de-gozar de o mercado lhe prometeu</w:t>
      </w:r>
      <w:r w:rsidR="00490CF8">
        <w:rPr>
          <w:sz w:val="22"/>
          <w:szCs w:val="22"/>
        </w:rPr>
        <w:t xml:space="preserve">. </w:t>
      </w:r>
    </w:p>
    <w:p w14:paraId="0F476101" w14:textId="5526DE30" w:rsidR="00606232" w:rsidRDefault="00B6722A" w:rsidP="009F4EE2">
      <w:pPr>
        <w:pStyle w:val="Corpodetexto"/>
        <w:spacing w:line="480" w:lineRule="auto"/>
        <w:ind w:right="-1" w:firstLine="426"/>
        <w:jc w:val="both"/>
        <w:rPr>
          <w:sz w:val="22"/>
          <w:szCs w:val="22"/>
        </w:rPr>
      </w:pPr>
      <w:r>
        <w:rPr>
          <w:sz w:val="22"/>
          <w:szCs w:val="22"/>
        </w:rPr>
        <w:t>Portanto</w:t>
      </w:r>
      <w:r w:rsidR="00604BBF">
        <w:rPr>
          <w:sz w:val="22"/>
          <w:szCs w:val="22"/>
        </w:rPr>
        <w:t>, a</w:t>
      </w:r>
      <w:r w:rsidR="00AD67E0">
        <w:rPr>
          <w:sz w:val="22"/>
          <w:szCs w:val="22"/>
        </w:rPr>
        <w:t xml:space="preserve"> literatura aponta a</w:t>
      </w:r>
      <w:r w:rsidR="00604BBF">
        <w:rPr>
          <w:sz w:val="22"/>
          <w:szCs w:val="22"/>
        </w:rPr>
        <w:t xml:space="preserve"> psicanálise como uma</w:t>
      </w:r>
      <w:r w:rsidR="006D7B11">
        <w:rPr>
          <w:sz w:val="22"/>
          <w:szCs w:val="22"/>
        </w:rPr>
        <w:t xml:space="preserve"> teoria fundamental para se buscar meios </w:t>
      </w:r>
      <w:r w:rsidR="006665EF">
        <w:rPr>
          <w:sz w:val="22"/>
          <w:szCs w:val="22"/>
        </w:rPr>
        <w:t xml:space="preserve">de autonomia subjetiva frente a norma neoliberal. </w:t>
      </w:r>
      <w:r w:rsidR="001C4F1B">
        <w:rPr>
          <w:sz w:val="22"/>
          <w:szCs w:val="22"/>
        </w:rPr>
        <w:t xml:space="preserve">A partir do inconsciente como postulado por Freud, a literatura entende </w:t>
      </w:r>
      <w:r w:rsidR="00B9102F">
        <w:rPr>
          <w:sz w:val="22"/>
          <w:szCs w:val="22"/>
        </w:rPr>
        <w:t xml:space="preserve">que a clínica psicanalítica </w:t>
      </w:r>
      <w:r w:rsidR="00657BED">
        <w:rPr>
          <w:sz w:val="22"/>
          <w:szCs w:val="22"/>
        </w:rPr>
        <w:t>possu</w:t>
      </w:r>
      <w:r w:rsidR="007F7351">
        <w:rPr>
          <w:sz w:val="22"/>
          <w:szCs w:val="22"/>
        </w:rPr>
        <w:t>i</w:t>
      </w:r>
      <w:r w:rsidR="00657BED">
        <w:rPr>
          <w:sz w:val="22"/>
          <w:szCs w:val="22"/>
        </w:rPr>
        <w:t xml:space="preserve"> </w:t>
      </w:r>
      <w:r w:rsidR="00302A12">
        <w:rPr>
          <w:sz w:val="22"/>
          <w:szCs w:val="22"/>
        </w:rPr>
        <w:t xml:space="preserve">seu próprio potencial </w:t>
      </w:r>
      <w:r w:rsidR="00657BED">
        <w:rPr>
          <w:sz w:val="22"/>
          <w:szCs w:val="22"/>
        </w:rPr>
        <w:t>emancipador</w:t>
      </w:r>
      <w:r w:rsidR="00302A12">
        <w:rPr>
          <w:sz w:val="22"/>
          <w:szCs w:val="22"/>
        </w:rPr>
        <w:t xml:space="preserve">, </w:t>
      </w:r>
      <w:r w:rsidR="00A33F91">
        <w:rPr>
          <w:sz w:val="22"/>
          <w:szCs w:val="22"/>
        </w:rPr>
        <w:lastRenderedPageBreak/>
        <w:t>uma vez que demonstra a</w:t>
      </w:r>
      <w:r w:rsidR="00657BED">
        <w:rPr>
          <w:sz w:val="22"/>
          <w:szCs w:val="22"/>
        </w:rPr>
        <w:t xml:space="preserve"> possibilidade de trazer o conteúdo inconsciente </w:t>
      </w:r>
      <w:r w:rsidR="0073007C">
        <w:rPr>
          <w:sz w:val="22"/>
          <w:szCs w:val="22"/>
        </w:rPr>
        <w:t>para a consciênci</w:t>
      </w:r>
      <w:r w:rsidR="00A33F91">
        <w:rPr>
          <w:sz w:val="22"/>
          <w:szCs w:val="22"/>
        </w:rPr>
        <w:t>a</w:t>
      </w:r>
      <w:r w:rsidR="00CE545D">
        <w:rPr>
          <w:sz w:val="22"/>
          <w:szCs w:val="22"/>
        </w:rPr>
        <w:t xml:space="preserve">. Seria no inconsciente </w:t>
      </w:r>
      <w:r w:rsidR="00A34DD5">
        <w:rPr>
          <w:sz w:val="22"/>
          <w:szCs w:val="22"/>
        </w:rPr>
        <w:t>que o próprio sujeito reprimiria seus</w:t>
      </w:r>
      <w:r w:rsidR="00BD2EC5">
        <w:rPr>
          <w:sz w:val="22"/>
          <w:szCs w:val="22"/>
        </w:rPr>
        <w:t xml:space="preserve"> afetos e</w:t>
      </w:r>
      <w:r w:rsidR="00A34DD5">
        <w:rPr>
          <w:sz w:val="22"/>
          <w:szCs w:val="22"/>
        </w:rPr>
        <w:t xml:space="preserve"> desejos mais profundos, </w:t>
      </w:r>
      <w:r w:rsidR="00BD2EC5">
        <w:rPr>
          <w:sz w:val="22"/>
          <w:szCs w:val="22"/>
        </w:rPr>
        <w:t xml:space="preserve">fruto dos imperativos sociais que ordenam o </w:t>
      </w:r>
      <w:r w:rsidR="00CA6E76">
        <w:rPr>
          <w:sz w:val="22"/>
          <w:szCs w:val="22"/>
        </w:rPr>
        <w:t xml:space="preserve">aceitável. </w:t>
      </w:r>
      <w:r w:rsidR="00D21554">
        <w:rPr>
          <w:sz w:val="22"/>
          <w:szCs w:val="22"/>
        </w:rPr>
        <w:t xml:space="preserve">Trazer do inconsciente para o consciente é </w:t>
      </w:r>
      <w:r w:rsidR="005C2BDC">
        <w:rPr>
          <w:sz w:val="22"/>
          <w:szCs w:val="22"/>
        </w:rPr>
        <w:t>ir ao embate aos</w:t>
      </w:r>
      <w:r w:rsidR="00D21554">
        <w:rPr>
          <w:sz w:val="22"/>
          <w:szCs w:val="22"/>
        </w:rPr>
        <w:t xml:space="preserve"> espaços de silenciamento. </w:t>
      </w:r>
      <w:r w:rsidR="00CA6E76">
        <w:rPr>
          <w:sz w:val="22"/>
          <w:szCs w:val="22"/>
        </w:rPr>
        <w:t xml:space="preserve"> </w:t>
      </w:r>
    </w:p>
    <w:p w14:paraId="15217E39" w14:textId="4C230CA9" w:rsidR="001272AC" w:rsidRDefault="00A51756" w:rsidP="001272AC">
      <w:pPr>
        <w:pStyle w:val="Corpodetexto"/>
        <w:spacing w:line="480" w:lineRule="auto"/>
        <w:ind w:right="-1" w:firstLine="426"/>
        <w:jc w:val="both"/>
        <w:rPr>
          <w:sz w:val="22"/>
          <w:szCs w:val="22"/>
        </w:rPr>
      </w:pPr>
      <w:r>
        <w:rPr>
          <w:sz w:val="22"/>
          <w:szCs w:val="22"/>
        </w:rPr>
        <w:t>A</w:t>
      </w:r>
      <w:r w:rsidR="001272AC">
        <w:rPr>
          <w:sz w:val="22"/>
          <w:szCs w:val="22"/>
        </w:rPr>
        <w:t xml:space="preserve"> </w:t>
      </w:r>
      <w:r w:rsidR="000E23E4">
        <w:rPr>
          <w:sz w:val="22"/>
          <w:szCs w:val="22"/>
        </w:rPr>
        <w:t xml:space="preserve">teoria psicanalítica, para além do papel exclusivo da clínica, possibilitou </w:t>
      </w:r>
      <w:r w:rsidR="003C35F2">
        <w:rPr>
          <w:sz w:val="22"/>
          <w:szCs w:val="22"/>
        </w:rPr>
        <w:t xml:space="preserve">formas de pensarmos o sujeito contemporâneo enquanto inconscientemente envolto ao sistema econômico, isso é, </w:t>
      </w:r>
      <w:r w:rsidR="00324933">
        <w:rPr>
          <w:sz w:val="22"/>
          <w:szCs w:val="22"/>
        </w:rPr>
        <w:t xml:space="preserve">uma sujeição </w:t>
      </w:r>
      <w:r w:rsidR="00EA2EDE">
        <w:rPr>
          <w:sz w:val="22"/>
          <w:szCs w:val="22"/>
        </w:rPr>
        <w:t>dos desejos. Dar nome</w:t>
      </w:r>
      <w:r w:rsidR="0057379D">
        <w:rPr>
          <w:sz w:val="22"/>
          <w:szCs w:val="22"/>
        </w:rPr>
        <w:t xml:space="preserve"> </w:t>
      </w:r>
      <w:r w:rsidR="004B6455">
        <w:rPr>
          <w:sz w:val="22"/>
          <w:szCs w:val="22"/>
        </w:rPr>
        <w:t>ao</w:t>
      </w:r>
      <w:r w:rsidR="00A148EB">
        <w:rPr>
          <w:sz w:val="22"/>
          <w:szCs w:val="22"/>
        </w:rPr>
        <w:t>s</w:t>
      </w:r>
      <w:r w:rsidR="004B6455">
        <w:rPr>
          <w:sz w:val="22"/>
          <w:szCs w:val="22"/>
        </w:rPr>
        <w:t xml:space="preserve"> mecanismo</w:t>
      </w:r>
      <w:r w:rsidR="00A148EB">
        <w:rPr>
          <w:sz w:val="22"/>
          <w:szCs w:val="22"/>
        </w:rPr>
        <w:t>s</w:t>
      </w:r>
      <w:r w:rsidR="004B6455">
        <w:rPr>
          <w:sz w:val="22"/>
          <w:szCs w:val="22"/>
        </w:rPr>
        <w:t xml:space="preserve"> de exploração do capitalismo neoliberal</w:t>
      </w:r>
      <w:r w:rsidR="00A148EB">
        <w:rPr>
          <w:sz w:val="22"/>
          <w:szCs w:val="22"/>
        </w:rPr>
        <w:t xml:space="preserve"> </w:t>
      </w:r>
      <w:r w:rsidR="008E63DC">
        <w:rPr>
          <w:sz w:val="22"/>
          <w:szCs w:val="22"/>
        </w:rPr>
        <w:t xml:space="preserve">no nível do inconsciente </w:t>
      </w:r>
      <w:r w:rsidR="004B6455">
        <w:rPr>
          <w:sz w:val="22"/>
          <w:szCs w:val="22"/>
        </w:rPr>
        <w:t xml:space="preserve">é uma das formas de entender como estamos </w:t>
      </w:r>
      <w:r w:rsidR="008E63DC">
        <w:rPr>
          <w:sz w:val="22"/>
          <w:szCs w:val="22"/>
        </w:rPr>
        <w:t>imersos nele</w:t>
      </w:r>
      <w:r w:rsidR="00413CB6">
        <w:rPr>
          <w:sz w:val="22"/>
          <w:szCs w:val="22"/>
        </w:rPr>
        <w:t>, nos níveis mais profundos da psique.</w:t>
      </w:r>
    </w:p>
    <w:p w14:paraId="2A7CE97E" w14:textId="3B841429" w:rsidR="005C2BDC" w:rsidRDefault="002A3E75" w:rsidP="009F4EE2">
      <w:pPr>
        <w:pStyle w:val="Corpodetexto"/>
        <w:spacing w:line="480" w:lineRule="auto"/>
        <w:ind w:right="-1" w:firstLine="426"/>
        <w:jc w:val="both"/>
        <w:rPr>
          <w:sz w:val="22"/>
          <w:szCs w:val="22"/>
        </w:rPr>
      </w:pPr>
      <w:r>
        <w:rPr>
          <w:sz w:val="22"/>
          <w:szCs w:val="22"/>
        </w:rPr>
        <w:t xml:space="preserve">Por fim, </w:t>
      </w:r>
      <w:r w:rsidR="00235FD5">
        <w:rPr>
          <w:sz w:val="22"/>
          <w:szCs w:val="22"/>
        </w:rPr>
        <w:t xml:space="preserve">não se </w:t>
      </w:r>
      <w:r w:rsidR="006B67E3">
        <w:rPr>
          <w:sz w:val="22"/>
          <w:szCs w:val="22"/>
        </w:rPr>
        <w:t>trata</w:t>
      </w:r>
      <w:r w:rsidR="00B05AEF">
        <w:rPr>
          <w:sz w:val="22"/>
          <w:szCs w:val="22"/>
        </w:rPr>
        <w:t xml:space="preserve"> </w:t>
      </w:r>
      <w:r w:rsidR="001D119A">
        <w:rPr>
          <w:sz w:val="22"/>
          <w:szCs w:val="22"/>
        </w:rPr>
        <w:t>de pensar que a psicanálise poderia resolver questões políticas e econômicas</w:t>
      </w:r>
      <w:r w:rsidR="00B05AEF">
        <w:rPr>
          <w:sz w:val="22"/>
          <w:szCs w:val="22"/>
        </w:rPr>
        <w:t xml:space="preserve">, </w:t>
      </w:r>
      <w:r w:rsidR="0035050D">
        <w:rPr>
          <w:sz w:val="22"/>
          <w:szCs w:val="22"/>
        </w:rPr>
        <w:t>de colocar o capitalismo no divã ou de uma superação psic</w:t>
      </w:r>
      <w:r w:rsidR="00697953">
        <w:rPr>
          <w:sz w:val="22"/>
          <w:szCs w:val="22"/>
        </w:rPr>
        <w:t>analítica</w:t>
      </w:r>
      <w:r w:rsidR="0035050D">
        <w:rPr>
          <w:sz w:val="22"/>
          <w:szCs w:val="22"/>
        </w:rPr>
        <w:t xml:space="preserve"> do capitalismo,</w:t>
      </w:r>
      <w:r w:rsidR="00B05AEF">
        <w:rPr>
          <w:sz w:val="22"/>
          <w:szCs w:val="22"/>
        </w:rPr>
        <w:t xml:space="preserve"> </w:t>
      </w:r>
      <w:r w:rsidR="006B67E3">
        <w:rPr>
          <w:sz w:val="22"/>
          <w:szCs w:val="22"/>
        </w:rPr>
        <w:t xml:space="preserve"> mas de </w:t>
      </w:r>
      <w:r w:rsidR="001C53E7">
        <w:rPr>
          <w:sz w:val="22"/>
          <w:szCs w:val="22"/>
        </w:rPr>
        <w:t>explicitar a maneira como</w:t>
      </w:r>
      <w:r w:rsidR="00857024">
        <w:rPr>
          <w:sz w:val="22"/>
          <w:szCs w:val="22"/>
        </w:rPr>
        <w:t xml:space="preserve"> o </w:t>
      </w:r>
      <w:r w:rsidR="000611E1">
        <w:rPr>
          <w:sz w:val="22"/>
          <w:szCs w:val="22"/>
        </w:rPr>
        <w:t xml:space="preserve">capitalismo </w:t>
      </w:r>
      <w:r w:rsidR="00857024">
        <w:rPr>
          <w:sz w:val="22"/>
          <w:szCs w:val="22"/>
        </w:rPr>
        <w:t>neoliberal</w:t>
      </w:r>
      <w:r w:rsidR="00697953">
        <w:rPr>
          <w:sz w:val="22"/>
          <w:szCs w:val="22"/>
        </w:rPr>
        <w:t xml:space="preserve"> e sua racionalidade</w:t>
      </w:r>
      <w:r w:rsidR="000611E1">
        <w:rPr>
          <w:sz w:val="22"/>
          <w:szCs w:val="22"/>
        </w:rPr>
        <w:t xml:space="preserve"> </w:t>
      </w:r>
      <w:r w:rsidR="00F36D76">
        <w:rPr>
          <w:sz w:val="22"/>
          <w:szCs w:val="22"/>
        </w:rPr>
        <w:t>molda</w:t>
      </w:r>
      <w:r w:rsidR="00697953">
        <w:rPr>
          <w:sz w:val="22"/>
          <w:szCs w:val="22"/>
        </w:rPr>
        <w:t>m</w:t>
      </w:r>
      <w:r w:rsidR="00180454">
        <w:rPr>
          <w:sz w:val="22"/>
          <w:szCs w:val="22"/>
        </w:rPr>
        <w:t xml:space="preserve"> a subjetividade humana</w:t>
      </w:r>
      <w:r w:rsidR="00F36D76">
        <w:rPr>
          <w:sz w:val="22"/>
          <w:szCs w:val="22"/>
        </w:rPr>
        <w:t xml:space="preserve"> e cria</w:t>
      </w:r>
      <w:r w:rsidR="00084081">
        <w:rPr>
          <w:sz w:val="22"/>
          <w:szCs w:val="22"/>
        </w:rPr>
        <w:t>m</w:t>
      </w:r>
      <w:r w:rsidR="00F36D76">
        <w:rPr>
          <w:sz w:val="22"/>
          <w:szCs w:val="22"/>
        </w:rPr>
        <w:t xml:space="preserve"> novas</w:t>
      </w:r>
      <w:r w:rsidR="00180454">
        <w:rPr>
          <w:sz w:val="22"/>
          <w:szCs w:val="22"/>
        </w:rPr>
        <w:t xml:space="preserve"> formas de </w:t>
      </w:r>
      <w:r w:rsidR="00EC3DC8">
        <w:rPr>
          <w:sz w:val="22"/>
          <w:szCs w:val="22"/>
        </w:rPr>
        <w:t>experiências</w:t>
      </w:r>
      <w:r w:rsidR="00F56AE5">
        <w:rPr>
          <w:sz w:val="22"/>
          <w:szCs w:val="22"/>
        </w:rPr>
        <w:t>,</w:t>
      </w:r>
      <w:r w:rsidR="00EC3DC8">
        <w:rPr>
          <w:sz w:val="22"/>
          <w:szCs w:val="22"/>
        </w:rPr>
        <w:t xml:space="preserve"> </w:t>
      </w:r>
      <w:r w:rsidR="005A77A9">
        <w:rPr>
          <w:sz w:val="22"/>
          <w:szCs w:val="22"/>
        </w:rPr>
        <w:t>pelo cálculo e risco</w:t>
      </w:r>
      <w:r w:rsidR="00C474B7">
        <w:rPr>
          <w:sz w:val="22"/>
          <w:szCs w:val="22"/>
        </w:rPr>
        <w:t xml:space="preserve">, </w:t>
      </w:r>
      <w:r w:rsidR="005A77A9">
        <w:rPr>
          <w:sz w:val="22"/>
          <w:szCs w:val="22"/>
        </w:rPr>
        <w:t>desenhando sujeitos</w:t>
      </w:r>
      <w:r w:rsidR="004973F1">
        <w:rPr>
          <w:sz w:val="22"/>
          <w:szCs w:val="22"/>
        </w:rPr>
        <w:t xml:space="preserve"> </w:t>
      </w:r>
      <w:r w:rsidR="0006444C">
        <w:rPr>
          <w:sz w:val="22"/>
          <w:szCs w:val="22"/>
        </w:rPr>
        <w:t>que desde cedo se veem</w:t>
      </w:r>
      <w:r w:rsidR="004973F1">
        <w:rPr>
          <w:sz w:val="22"/>
          <w:szCs w:val="22"/>
        </w:rPr>
        <w:t xml:space="preserve"> voltados</w:t>
      </w:r>
      <w:r w:rsidR="005A77A9">
        <w:rPr>
          <w:sz w:val="22"/>
          <w:szCs w:val="22"/>
        </w:rPr>
        <w:t xml:space="preserve"> para o mercado</w:t>
      </w:r>
      <w:r w:rsidR="004973F1">
        <w:rPr>
          <w:sz w:val="22"/>
          <w:szCs w:val="22"/>
        </w:rPr>
        <w:t xml:space="preserve"> e seu discurso</w:t>
      </w:r>
      <w:r w:rsidR="00180454">
        <w:rPr>
          <w:sz w:val="22"/>
          <w:szCs w:val="22"/>
        </w:rPr>
        <w:t xml:space="preserve"> </w:t>
      </w:r>
      <w:r w:rsidR="005A77A9">
        <w:rPr>
          <w:sz w:val="22"/>
          <w:szCs w:val="22"/>
        </w:rPr>
        <w:t>através d</w:t>
      </w:r>
      <w:r w:rsidR="00DC4A6B">
        <w:rPr>
          <w:sz w:val="22"/>
          <w:szCs w:val="22"/>
        </w:rPr>
        <w:t xml:space="preserve">o sequestro </w:t>
      </w:r>
      <w:r w:rsidR="005B0970">
        <w:rPr>
          <w:sz w:val="22"/>
          <w:szCs w:val="22"/>
        </w:rPr>
        <w:t>e</w:t>
      </w:r>
      <w:r w:rsidR="00B80D13">
        <w:rPr>
          <w:sz w:val="22"/>
          <w:szCs w:val="22"/>
        </w:rPr>
        <w:t xml:space="preserve"> </w:t>
      </w:r>
      <w:r w:rsidR="005B0970">
        <w:rPr>
          <w:sz w:val="22"/>
          <w:szCs w:val="22"/>
        </w:rPr>
        <w:t xml:space="preserve">união </w:t>
      </w:r>
      <w:r w:rsidR="00DC4A6B">
        <w:rPr>
          <w:sz w:val="22"/>
          <w:szCs w:val="22"/>
        </w:rPr>
        <w:t>da vida privada e social</w:t>
      </w:r>
      <w:r w:rsidR="001324E8">
        <w:rPr>
          <w:sz w:val="22"/>
          <w:szCs w:val="22"/>
        </w:rPr>
        <w:t>.</w:t>
      </w:r>
    </w:p>
    <w:p w14:paraId="7EB2D213" w14:textId="77777777" w:rsidR="00631394" w:rsidRDefault="00631394" w:rsidP="007121E4">
      <w:pPr>
        <w:pStyle w:val="Corpodetexto"/>
        <w:spacing w:line="480" w:lineRule="auto"/>
        <w:ind w:right="-1" w:firstLine="426"/>
        <w:jc w:val="both"/>
      </w:pPr>
    </w:p>
    <w:p w14:paraId="74CDA67A" w14:textId="77777777" w:rsidR="003E0C68" w:rsidRDefault="003E0C68" w:rsidP="003E0C68">
      <w:pPr>
        <w:pStyle w:val="PargrafodaLista"/>
        <w:spacing w:line="240" w:lineRule="auto"/>
        <w:jc w:val="both"/>
        <w:rPr>
          <w:rFonts w:ascii="Times New Roman" w:hAnsi="Times New Roman" w:cs="Times New Roman"/>
          <w:b/>
          <w:bCs/>
        </w:rPr>
      </w:pPr>
    </w:p>
    <w:p w14:paraId="7DDFDCAA" w14:textId="77777777" w:rsidR="003E0C68" w:rsidRDefault="003E0C68" w:rsidP="003E0C68">
      <w:pPr>
        <w:pStyle w:val="PargrafodaLista"/>
        <w:spacing w:line="240" w:lineRule="auto"/>
        <w:jc w:val="both"/>
        <w:rPr>
          <w:rFonts w:ascii="Times New Roman" w:hAnsi="Times New Roman" w:cs="Times New Roman"/>
          <w:b/>
          <w:bCs/>
        </w:rPr>
      </w:pPr>
    </w:p>
    <w:p w14:paraId="1BB2E6CD" w14:textId="77777777" w:rsidR="001324E8" w:rsidRDefault="001324E8" w:rsidP="003E0C68">
      <w:pPr>
        <w:pStyle w:val="PargrafodaLista"/>
        <w:spacing w:line="240" w:lineRule="auto"/>
        <w:jc w:val="both"/>
        <w:rPr>
          <w:rFonts w:ascii="Times New Roman" w:hAnsi="Times New Roman" w:cs="Times New Roman"/>
          <w:b/>
          <w:bCs/>
        </w:rPr>
      </w:pPr>
    </w:p>
    <w:p w14:paraId="75859457" w14:textId="77777777" w:rsidR="0060592E" w:rsidRDefault="0060592E" w:rsidP="0060592E">
      <w:pPr>
        <w:spacing w:line="240" w:lineRule="auto"/>
        <w:jc w:val="both"/>
        <w:rPr>
          <w:rFonts w:ascii="Times New Roman" w:hAnsi="Times New Roman" w:cs="Times New Roman"/>
          <w:b/>
          <w:bCs/>
        </w:rPr>
      </w:pPr>
    </w:p>
    <w:p w14:paraId="0F5F7C05" w14:textId="77777777" w:rsidR="004B6D23" w:rsidRDefault="004B6D23" w:rsidP="0060592E">
      <w:pPr>
        <w:spacing w:line="240" w:lineRule="auto"/>
        <w:jc w:val="both"/>
        <w:rPr>
          <w:rFonts w:ascii="Times New Roman" w:hAnsi="Times New Roman" w:cs="Times New Roman"/>
          <w:b/>
          <w:bCs/>
        </w:rPr>
      </w:pPr>
    </w:p>
    <w:p w14:paraId="226CA0BE" w14:textId="77777777" w:rsidR="0060592E" w:rsidRDefault="0060592E" w:rsidP="0060592E">
      <w:pPr>
        <w:spacing w:line="240" w:lineRule="auto"/>
        <w:jc w:val="both"/>
        <w:rPr>
          <w:rFonts w:ascii="Times New Roman" w:hAnsi="Times New Roman" w:cs="Times New Roman"/>
          <w:b/>
          <w:bCs/>
        </w:rPr>
      </w:pPr>
    </w:p>
    <w:p w14:paraId="1F3E67F6" w14:textId="77777777" w:rsidR="0060592E" w:rsidRDefault="0060592E" w:rsidP="0060592E">
      <w:pPr>
        <w:spacing w:line="240" w:lineRule="auto"/>
        <w:jc w:val="both"/>
        <w:rPr>
          <w:rFonts w:ascii="Times New Roman" w:hAnsi="Times New Roman" w:cs="Times New Roman"/>
          <w:b/>
          <w:bCs/>
        </w:rPr>
      </w:pPr>
    </w:p>
    <w:p w14:paraId="3574DC48" w14:textId="77777777" w:rsidR="00421A5E" w:rsidRDefault="00421A5E" w:rsidP="0060592E">
      <w:pPr>
        <w:spacing w:line="240" w:lineRule="auto"/>
        <w:jc w:val="both"/>
        <w:rPr>
          <w:rFonts w:ascii="Times New Roman" w:hAnsi="Times New Roman" w:cs="Times New Roman"/>
          <w:b/>
          <w:bCs/>
        </w:rPr>
      </w:pPr>
    </w:p>
    <w:p w14:paraId="031E5DF1" w14:textId="77777777" w:rsidR="00F72741" w:rsidRDefault="00F72741" w:rsidP="0060592E">
      <w:pPr>
        <w:spacing w:line="240" w:lineRule="auto"/>
        <w:jc w:val="both"/>
        <w:rPr>
          <w:rFonts w:ascii="Times New Roman" w:hAnsi="Times New Roman" w:cs="Times New Roman"/>
          <w:b/>
          <w:bCs/>
        </w:rPr>
      </w:pPr>
    </w:p>
    <w:p w14:paraId="7ACB962A" w14:textId="77777777" w:rsidR="00F72741" w:rsidRDefault="00F72741" w:rsidP="0060592E">
      <w:pPr>
        <w:spacing w:line="240" w:lineRule="auto"/>
        <w:jc w:val="both"/>
        <w:rPr>
          <w:rFonts w:ascii="Times New Roman" w:hAnsi="Times New Roman" w:cs="Times New Roman"/>
          <w:b/>
          <w:bCs/>
        </w:rPr>
      </w:pPr>
    </w:p>
    <w:p w14:paraId="6D24C4DB" w14:textId="77777777" w:rsidR="00F72741" w:rsidRDefault="00F72741" w:rsidP="0060592E">
      <w:pPr>
        <w:spacing w:line="240" w:lineRule="auto"/>
        <w:jc w:val="both"/>
        <w:rPr>
          <w:rFonts w:ascii="Times New Roman" w:hAnsi="Times New Roman" w:cs="Times New Roman"/>
          <w:b/>
          <w:bCs/>
        </w:rPr>
      </w:pPr>
    </w:p>
    <w:p w14:paraId="560B8DC4" w14:textId="77777777" w:rsidR="00F72741" w:rsidRDefault="00F72741" w:rsidP="0060592E">
      <w:pPr>
        <w:spacing w:line="240" w:lineRule="auto"/>
        <w:jc w:val="both"/>
        <w:rPr>
          <w:rFonts w:ascii="Times New Roman" w:hAnsi="Times New Roman" w:cs="Times New Roman"/>
          <w:b/>
          <w:bCs/>
        </w:rPr>
      </w:pPr>
    </w:p>
    <w:p w14:paraId="06288BA1" w14:textId="77777777" w:rsidR="00F72741" w:rsidRDefault="00F72741" w:rsidP="0060592E">
      <w:pPr>
        <w:spacing w:line="240" w:lineRule="auto"/>
        <w:jc w:val="both"/>
        <w:rPr>
          <w:rFonts w:ascii="Times New Roman" w:hAnsi="Times New Roman" w:cs="Times New Roman"/>
          <w:b/>
          <w:bCs/>
        </w:rPr>
      </w:pPr>
    </w:p>
    <w:p w14:paraId="5C2232A3" w14:textId="77777777" w:rsidR="00626EB3" w:rsidRDefault="00626EB3" w:rsidP="00616877">
      <w:pPr>
        <w:ind w:left="360"/>
        <w:jc w:val="center"/>
        <w:rPr>
          <w:rFonts w:ascii="Times New Roman" w:hAnsi="Times New Roman" w:cs="Times New Roman"/>
          <w:b/>
          <w:bCs/>
        </w:rPr>
      </w:pPr>
    </w:p>
    <w:p w14:paraId="3FE57EBE" w14:textId="77777777" w:rsidR="00A17110" w:rsidRDefault="00A17110" w:rsidP="00616877">
      <w:pPr>
        <w:ind w:left="360"/>
        <w:jc w:val="center"/>
        <w:rPr>
          <w:rFonts w:ascii="Times New Roman" w:hAnsi="Times New Roman" w:cs="Times New Roman"/>
          <w:b/>
          <w:bCs/>
        </w:rPr>
      </w:pPr>
    </w:p>
    <w:p w14:paraId="1DF9E21D" w14:textId="3D57609D" w:rsidR="00AD4E37" w:rsidRPr="001C5395" w:rsidRDefault="00EC52A7" w:rsidP="00616877">
      <w:pPr>
        <w:ind w:left="360"/>
        <w:jc w:val="center"/>
        <w:rPr>
          <w:rFonts w:ascii="Times New Roman" w:hAnsi="Times New Roman" w:cs="Times New Roman"/>
          <w:b/>
          <w:bCs/>
        </w:rPr>
      </w:pPr>
      <w:r>
        <w:rPr>
          <w:rFonts w:ascii="Times New Roman" w:hAnsi="Times New Roman" w:cs="Times New Roman"/>
          <w:b/>
          <w:bCs/>
        </w:rPr>
        <w:lastRenderedPageBreak/>
        <w:t>REFERÊNCIAS BIBLIOGRÁFICAS</w:t>
      </w:r>
    </w:p>
    <w:p w14:paraId="3BEB9784" w14:textId="4EB3B544" w:rsidR="00F32DA3" w:rsidRDefault="00F32DA3" w:rsidP="00804BFC">
      <w:pPr>
        <w:spacing w:line="240" w:lineRule="auto"/>
        <w:jc w:val="both"/>
        <w:rPr>
          <w:rFonts w:ascii="Times New Roman" w:hAnsi="Times New Roman" w:cs="Times New Roman"/>
        </w:rPr>
      </w:pPr>
      <w:r w:rsidRPr="00F32DA3">
        <w:rPr>
          <w:rFonts w:ascii="Times New Roman" w:hAnsi="Times New Roman" w:cs="Times New Roman"/>
        </w:rPr>
        <w:t xml:space="preserve">Altheman, E. C. (2022). Autoritarismo neoliberal: Um balanço. </w:t>
      </w:r>
      <w:r w:rsidRPr="00F32DA3">
        <w:rPr>
          <w:rFonts w:ascii="Times New Roman" w:hAnsi="Times New Roman" w:cs="Times New Roman"/>
          <w:i/>
          <w:iCs/>
        </w:rPr>
        <w:t>BIB – Revista Brasileira de Informação Bibliográfica em Ciências Sociais, 1</w:t>
      </w:r>
      <w:r w:rsidRPr="00F32DA3">
        <w:rPr>
          <w:rFonts w:ascii="Times New Roman" w:hAnsi="Times New Roman" w:cs="Times New Roman"/>
        </w:rPr>
        <w:t>(98), 1–15.</w:t>
      </w:r>
    </w:p>
    <w:p w14:paraId="172F7C7B" w14:textId="77420CA2" w:rsidR="00AD4E37" w:rsidRDefault="00AD4E37" w:rsidP="00804BFC">
      <w:pPr>
        <w:spacing w:line="240" w:lineRule="auto"/>
        <w:jc w:val="both"/>
        <w:rPr>
          <w:rFonts w:ascii="Times New Roman" w:hAnsi="Times New Roman" w:cs="Times New Roman"/>
        </w:rPr>
      </w:pPr>
      <w:r w:rsidRPr="00AD4E37">
        <w:rPr>
          <w:rFonts w:ascii="Times New Roman" w:hAnsi="Times New Roman" w:cs="Times New Roman"/>
        </w:rPr>
        <w:t xml:space="preserve">de Andrade, T. (2025). Entre o domínio e a dominação de si: Sujeição psíquica no neoliberalismo. </w:t>
      </w:r>
      <w:r w:rsidRPr="00AD4E37">
        <w:rPr>
          <w:rStyle w:val="nfase"/>
          <w:rFonts w:ascii="Times New Roman" w:hAnsi="Times New Roman" w:cs="Times New Roman"/>
        </w:rPr>
        <w:t>Estudos e Pesquisas em Psicologia, 25</w:t>
      </w:r>
      <w:r w:rsidRPr="00AD4E37">
        <w:rPr>
          <w:rFonts w:ascii="Times New Roman" w:hAnsi="Times New Roman" w:cs="Times New Roman"/>
        </w:rPr>
        <w:t xml:space="preserve">. </w:t>
      </w:r>
      <w:hyperlink r:id="rId9" w:history="1">
        <w:r w:rsidR="002E596F" w:rsidRPr="00680BA3">
          <w:rPr>
            <w:rStyle w:val="Hyperlink"/>
            <w:rFonts w:ascii="Times New Roman" w:hAnsi="Times New Roman" w:cs="Times New Roman"/>
          </w:rPr>
          <w:t>https://doi.org/10.12957/epp.2025.86303</w:t>
        </w:r>
      </w:hyperlink>
    </w:p>
    <w:p w14:paraId="681CDCE9" w14:textId="5B36FC4C" w:rsidR="00DE1C17" w:rsidRDefault="00194950" w:rsidP="00804BFC">
      <w:pPr>
        <w:pStyle w:val="NormalWeb"/>
        <w:spacing w:line="240" w:lineRule="auto"/>
        <w:rPr>
          <w:sz w:val="22"/>
          <w:szCs w:val="22"/>
        </w:rPr>
      </w:pPr>
      <w:r w:rsidRPr="00194950">
        <w:rPr>
          <w:sz w:val="22"/>
          <w:szCs w:val="22"/>
        </w:rPr>
        <w:t xml:space="preserve">Azevedo, L. T. de, &amp; Azevedo, N. P. da S. G. de. (2023). </w:t>
      </w:r>
      <w:r w:rsidRPr="00194950">
        <w:rPr>
          <w:i/>
          <w:iCs/>
          <w:sz w:val="22"/>
          <w:szCs w:val="22"/>
        </w:rPr>
        <w:t>Gramsci, Althusser e Pêcheux: A ideologia em questão</w:t>
      </w:r>
      <w:r w:rsidRPr="00194950">
        <w:rPr>
          <w:sz w:val="22"/>
          <w:szCs w:val="22"/>
        </w:rPr>
        <w:t xml:space="preserve">. </w:t>
      </w:r>
      <w:r w:rsidRPr="00194950">
        <w:rPr>
          <w:i/>
          <w:iCs/>
          <w:sz w:val="22"/>
          <w:szCs w:val="22"/>
        </w:rPr>
        <w:t>Línguas e Instrumentos Linguísticos, 26</w:t>
      </w:r>
      <w:r w:rsidRPr="00194950">
        <w:rPr>
          <w:sz w:val="22"/>
          <w:szCs w:val="22"/>
        </w:rPr>
        <w:t xml:space="preserve">(51), 226–248. </w:t>
      </w:r>
      <w:hyperlink r:id="rId10" w:history="1">
        <w:r w:rsidR="00DE1C17" w:rsidRPr="00680BA3">
          <w:rPr>
            <w:rStyle w:val="Hyperlink"/>
            <w:sz w:val="22"/>
            <w:szCs w:val="22"/>
          </w:rPr>
          <w:t>https://doi.org/10.20396/lil.v26i51.8671124</w:t>
        </w:r>
      </w:hyperlink>
    </w:p>
    <w:p w14:paraId="13C74876" w14:textId="53A7D17F" w:rsidR="00AD4E37" w:rsidRDefault="00AD4E37" w:rsidP="00804BFC">
      <w:pPr>
        <w:pStyle w:val="NormalWeb"/>
        <w:spacing w:line="240" w:lineRule="auto"/>
      </w:pPr>
      <w:r w:rsidRPr="00AD4E37">
        <w:rPr>
          <w:sz w:val="22"/>
          <w:szCs w:val="22"/>
        </w:rPr>
        <w:t xml:space="preserve">Buchaúl, S. P., &amp; Fortes, M. I. (2021). O imperativo da autonomia: Uma leitura crítica a partir da psicanálise. </w:t>
      </w:r>
      <w:r w:rsidRPr="00AD4E37">
        <w:rPr>
          <w:rStyle w:val="nfase"/>
          <w:sz w:val="22"/>
          <w:szCs w:val="22"/>
        </w:rPr>
        <w:t>Estudos e Pesquisas em Psicologia, 21</w:t>
      </w:r>
      <w:r w:rsidRPr="00AD4E37">
        <w:rPr>
          <w:sz w:val="22"/>
          <w:szCs w:val="22"/>
        </w:rPr>
        <w:t xml:space="preserve">(2), 693–708. </w:t>
      </w:r>
      <w:hyperlink r:id="rId11" w:tgtFrame="_new" w:history="1">
        <w:r w:rsidRPr="00AD4E37">
          <w:rPr>
            <w:rStyle w:val="Hyperlink"/>
            <w:sz w:val="22"/>
            <w:szCs w:val="22"/>
          </w:rPr>
          <w:t>https://doi.org/10.12957/epp.2021.6106</w:t>
        </w:r>
      </w:hyperlink>
    </w:p>
    <w:p w14:paraId="6B62B17E" w14:textId="593C016C" w:rsidR="00E75B3D" w:rsidRPr="00E75B3D" w:rsidRDefault="00E75B3D" w:rsidP="00804BFC">
      <w:pPr>
        <w:pStyle w:val="NormalWeb"/>
        <w:spacing w:line="240" w:lineRule="auto"/>
        <w:rPr>
          <w:sz w:val="22"/>
          <w:szCs w:val="22"/>
        </w:rPr>
      </w:pPr>
      <w:r w:rsidRPr="00E75B3D">
        <w:rPr>
          <w:sz w:val="22"/>
          <w:szCs w:val="22"/>
        </w:rPr>
        <w:t xml:space="preserve">Carmo, L. J. O., Assis, L. B. D., Gomes, A. B., &amp; Teixeira, M. B. M. (2021). O empreendedorismo como uma ideologia neoliberal. </w:t>
      </w:r>
      <w:r w:rsidRPr="00E75B3D">
        <w:rPr>
          <w:i/>
          <w:iCs/>
          <w:sz w:val="22"/>
          <w:szCs w:val="22"/>
        </w:rPr>
        <w:t>Cadernos EBAPE.BR, 19</w:t>
      </w:r>
      <w:r w:rsidRPr="00E75B3D">
        <w:rPr>
          <w:sz w:val="22"/>
          <w:szCs w:val="22"/>
        </w:rPr>
        <w:t>(1), 18–31.</w:t>
      </w:r>
    </w:p>
    <w:p w14:paraId="17E3475F" w14:textId="520A1321" w:rsidR="002E14BB" w:rsidRPr="00AB6503" w:rsidRDefault="00AB6503" w:rsidP="00804BFC">
      <w:pPr>
        <w:pStyle w:val="NormalWeb"/>
        <w:spacing w:line="240" w:lineRule="auto"/>
        <w:rPr>
          <w:sz w:val="22"/>
          <w:szCs w:val="22"/>
        </w:rPr>
      </w:pPr>
      <w:r w:rsidRPr="00AB6503">
        <w:rPr>
          <w:sz w:val="22"/>
          <w:szCs w:val="22"/>
        </w:rPr>
        <w:t>Danziato, L. B., Costa, R. M. L., &amp; Arruda, P. H. (2023). Os efeitos políticos e clínicos da governamentalidade neoliberal: um ensaio psicanalítico. </w:t>
      </w:r>
      <w:r w:rsidRPr="00AB6503">
        <w:rPr>
          <w:i/>
          <w:iCs/>
          <w:sz w:val="22"/>
          <w:szCs w:val="22"/>
        </w:rPr>
        <w:t>Psicologia em Estudo</w:t>
      </w:r>
      <w:r w:rsidRPr="00AB6503">
        <w:rPr>
          <w:sz w:val="22"/>
          <w:szCs w:val="22"/>
        </w:rPr>
        <w:t>, </w:t>
      </w:r>
      <w:r w:rsidRPr="00AB6503">
        <w:rPr>
          <w:i/>
          <w:iCs/>
          <w:sz w:val="22"/>
          <w:szCs w:val="22"/>
        </w:rPr>
        <w:t>28</w:t>
      </w:r>
      <w:r w:rsidRPr="00AB6503">
        <w:rPr>
          <w:sz w:val="22"/>
          <w:szCs w:val="22"/>
        </w:rPr>
        <w:t>, e54160.</w:t>
      </w:r>
    </w:p>
    <w:p w14:paraId="6FD18943" w14:textId="15A5941C" w:rsidR="001916F9" w:rsidRDefault="001916F9" w:rsidP="00804BFC">
      <w:pPr>
        <w:pStyle w:val="NormalWeb"/>
        <w:spacing w:line="240" w:lineRule="auto"/>
        <w:rPr>
          <w:sz w:val="22"/>
          <w:szCs w:val="22"/>
        </w:rPr>
      </w:pPr>
      <w:r w:rsidRPr="001916F9">
        <w:rPr>
          <w:sz w:val="22"/>
          <w:szCs w:val="22"/>
        </w:rPr>
        <w:t xml:space="preserve">Dardot, P., &amp; Laval, C. (2016). </w:t>
      </w:r>
      <w:r w:rsidRPr="001916F9">
        <w:rPr>
          <w:i/>
          <w:iCs/>
          <w:sz w:val="22"/>
          <w:szCs w:val="22"/>
        </w:rPr>
        <w:t>A nova razão do mundo: Ensaio sobre a sociedade neoliberal</w:t>
      </w:r>
      <w:r w:rsidRPr="001916F9">
        <w:rPr>
          <w:sz w:val="22"/>
          <w:szCs w:val="22"/>
        </w:rPr>
        <w:t>. Boitempo.</w:t>
      </w:r>
    </w:p>
    <w:p w14:paraId="5F339F2C" w14:textId="307BC37D" w:rsidR="00AD4E37" w:rsidRDefault="00AD4E37" w:rsidP="00804BFC">
      <w:pPr>
        <w:pStyle w:val="NormalWeb"/>
        <w:spacing w:line="240" w:lineRule="auto"/>
        <w:rPr>
          <w:sz w:val="22"/>
          <w:szCs w:val="22"/>
        </w:rPr>
      </w:pPr>
      <w:r w:rsidRPr="00AD4E37">
        <w:rPr>
          <w:sz w:val="22"/>
          <w:szCs w:val="22"/>
        </w:rPr>
        <w:t xml:space="preserve">Deleuze, G., &amp; Guattari, F. (2010). </w:t>
      </w:r>
      <w:r w:rsidRPr="00AD4E37">
        <w:rPr>
          <w:rStyle w:val="nfase"/>
          <w:sz w:val="22"/>
          <w:szCs w:val="22"/>
        </w:rPr>
        <w:t>O anti-Édipo: Capitalismo e esquizofrenia 1</w:t>
      </w:r>
      <w:r w:rsidRPr="00AD4E37">
        <w:rPr>
          <w:sz w:val="22"/>
          <w:szCs w:val="22"/>
        </w:rPr>
        <w:t xml:space="preserve"> (L. B. L. Orlandi, Trad.). Editora 34.</w:t>
      </w:r>
      <w:r w:rsidR="00BC08B3">
        <w:rPr>
          <w:sz w:val="22"/>
          <w:szCs w:val="22"/>
        </w:rPr>
        <w:t xml:space="preserve"> </w:t>
      </w:r>
      <w:r w:rsidR="00BC08B3" w:rsidRPr="00B4362C">
        <w:rPr>
          <w:sz w:val="22"/>
          <w:szCs w:val="22"/>
        </w:rPr>
        <w:t>(O</w:t>
      </w:r>
      <w:r w:rsidR="00BC08B3">
        <w:rPr>
          <w:sz w:val="22"/>
          <w:szCs w:val="22"/>
        </w:rPr>
        <w:t>bra o</w:t>
      </w:r>
      <w:r w:rsidR="00BC08B3" w:rsidRPr="00B4362C">
        <w:rPr>
          <w:sz w:val="22"/>
          <w:szCs w:val="22"/>
        </w:rPr>
        <w:t>riginal publicad</w:t>
      </w:r>
      <w:r w:rsidR="00EF366A">
        <w:rPr>
          <w:sz w:val="22"/>
          <w:szCs w:val="22"/>
        </w:rPr>
        <w:t>a</w:t>
      </w:r>
      <w:r w:rsidR="00BC08B3" w:rsidRPr="00B4362C">
        <w:rPr>
          <w:sz w:val="22"/>
          <w:szCs w:val="22"/>
        </w:rPr>
        <w:t xml:space="preserve"> em 19</w:t>
      </w:r>
      <w:r w:rsidR="00BC08B3">
        <w:rPr>
          <w:sz w:val="22"/>
          <w:szCs w:val="22"/>
        </w:rPr>
        <w:t>72</w:t>
      </w:r>
      <w:r w:rsidR="00BC08B3" w:rsidRPr="00B4362C">
        <w:rPr>
          <w:sz w:val="22"/>
          <w:szCs w:val="22"/>
        </w:rPr>
        <w:t>)</w:t>
      </w:r>
    </w:p>
    <w:p w14:paraId="01DD3352" w14:textId="13C7D9CE" w:rsidR="00B4362C" w:rsidRDefault="00B4362C" w:rsidP="00804BFC">
      <w:pPr>
        <w:pStyle w:val="NormalWeb"/>
        <w:spacing w:line="240" w:lineRule="auto"/>
        <w:rPr>
          <w:sz w:val="22"/>
          <w:szCs w:val="22"/>
        </w:rPr>
      </w:pPr>
      <w:r w:rsidRPr="00B4362C">
        <w:rPr>
          <w:sz w:val="22"/>
          <w:szCs w:val="22"/>
        </w:rPr>
        <w:t xml:space="preserve">Deleuze, G. (2013). Post-scriptum sobre as sociedades de controle. In </w:t>
      </w:r>
      <w:r w:rsidRPr="00B4362C">
        <w:rPr>
          <w:i/>
          <w:iCs/>
          <w:sz w:val="22"/>
          <w:szCs w:val="22"/>
        </w:rPr>
        <w:t>Conversações</w:t>
      </w:r>
      <w:r w:rsidRPr="00B4362C">
        <w:rPr>
          <w:sz w:val="22"/>
          <w:szCs w:val="22"/>
        </w:rPr>
        <w:t xml:space="preserve"> (3ª ed., pp. 223–230). Editora 34. (O</w:t>
      </w:r>
      <w:r w:rsidR="00BC08B3">
        <w:rPr>
          <w:sz w:val="22"/>
          <w:szCs w:val="22"/>
        </w:rPr>
        <w:t>bra o</w:t>
      </w:r>
      <w:r w:rsidRPr="00B4362C">
        <w:rPr>
          <w:sz w:val="22"/>
          <w:szCs w:val="22"/>
        </w:rPr>
        <w:t>riginal publicad</w:t>
      </w:r>
      <w:r w:rsidR="00EF366A">
        <w:rPr>
          <w:sz w:val="22"/>
          <w:szCs w:val="22"/>
        </w:rPr>
        <w:t>a</w:t>
      </w:r>
      <w:r w:rsidRPr="00B4362C">
        <w:rPr>
          <w:sz w:val="22"/>
          <w:szCs w:val="22"/>
        </w:rPr>
        <w:t xml:space="preserve"> em 1990)</w:t>
      </w:r>
    </w:p>
    <w:p w14:paraId="076E6638" w14:textId="5B485B23" w:rsidR="0069754B" w:rsidRDefault="00760C54" w:rsidP="00804BFC">
      <w:pPr>
        <w:pStyle w:val="NormalWeb"/>
        <w:spacing w:line="240" w:lineRule="auto"/>
        <w:rPr>
          <w:sz w:val="22"/>
          <w:szCs w:val="22"/>
        </w:rPr>
      </w:pPr>
      <w:r w:rsidRPr="00760C54">
        <w:rPr>
          <w:sz w:val="22"/>
          <w:szCs w:val="22"/>
        </w:rPr>
        <w:t xml:space="preserve">Foucault, M. (2008). </w:t>
      </w:r>
      <w:r w:rsidRPr="00760C54">
        <w:rPr>
          <w:i/>
          <w:iCs/>
          <w:sz w:val="22"/>
          <w:szCs w:val="22"/>
        </w:rPr>
        <w:t>Nascimento da biopolítica: Curso dado no Collège de France (1978–1979)</w:t>
      </w:r>
      <w:r w:rsidRPr="00760C54">
        <w:rPr>
          <w:sz w:val="22"/>
          <w:szCs w:val="22"/>
        </w:rPr>
        <w:t xml:space="preserve"> (E. Brandão, Trad.). Martins Fontes.</w:t>
      </w:r>
    </w:p>
    <w:p w14:paraId="36C97A6D" w14:textId="651596E3" w:rsidR="002566CD" w:rsidRDefault="004C6EA3" w:rsidP="00804BFC">
      <w:pPr>
        <w:pStyle w:val="NormalWeb"/>
        <w:spacing w:line="240" w:lineRule="auto"/>
        <w:rPr>
          <w:sz w:val="22"/>
          <w:szCs w:val="22"/>
        </w:rPr>
      </w:pPr>
      <w:r w:rsidRPr="004C6EA3">
        <w:rPr>
          <w:sz w:val="22"/>
          <w:szCs w:val="22"/>
        </w:rPr>
        <w:t xml:space="preserve">Freud, S. (2019). </w:t>
      </w:r>
      <w:r w:rsidRPr="004C6EA3">
        <w:rPr>
          <w:i/>
          <w:iCs/>
          <w:sz w:val="22"/>
          <w:szCs w:val="22"/>
        </w:rPr>
        <w:t>A interpretação dos sonhos</w:t>
      </w:r>
      <w:r w:rsidRPr="004C6EA3">
        <w:rPr>
          <w:sz w:val="22"/>
          <w:szCs w:val="22"/>
        </w:rPr>
        <w:t xml:space="preserve"> (R. Zwick, Trad.). L&amp;PM.</w:t>
      </w:r>
      <w:r w:rsidR="00060ED4">
        <w:rPr>
          <w:sz w:val="22"/>
          <w:szCs w:val="22"/>
        </w:rPr>
        <w:t xml:space="preserve"> </w:t>
      </w:r>
      <w:r w:rsidR="00060ED4" w:rsidRPr="003F631A">
        <w:rPr>
          <w:sz w:val="22"/>
          <w:szCs w:val="22"/>
        </w:rPr>
        <w:t>(Obra original publicada em 1</w:t>
      </w:r>
      <w:r w:rsidR="00BA5781">
        <w:rPr>
          <w:sz w:val="22"/>
          <w:szCs w:val="22"/>
        </w:rPr>
        <w:t>900</w:t>
      </w:r>
      <w:r w:rsidR="00060ED4">
        <w:rPr>
          <w:sz w:val="22"/>
          <w:szCs w:val="22"/>
        </w:rPr>
        <w:t>).</w:t>
      </w:r>
    </w:p>
    <w:p w14:paraId="15B2190B" w14:textId="0F819FBA" w:rsidR="004C6EA3" w:rsidRDefault="001D2F2E" w:rsidP="00804BFC">
      <w:pPr>
        <w:pStyle w:val="NormalWeb"/>
        <w:spacing w:line="240" w:lineRule="auto"/>
        <w:rPr>
          <w:sz w:val="22"/>
          <w:szCs w:val="22"/>
        </w:rPr>
      </w:pPr>
      <w:r w:rsidRPr="001D2F2E">
        <w:rPr>
          <w:sz w:val="22"/>
          <w:szCs w:val="22"/>
        </w:rPr>
        <w:t xml:space="preserve">Freud, S. (2020). </w:t>
      </w:r>
      <w:r w:rsidRPr="001D2F2E">
        <w:rPr>
          <w:i/>
          <w:iCs/>
          <w:sz w:val="22"/>
          <w:szCs w:val="22"/>
        </w:rPr>
        <w:t>Além do princípio de prazer [Jenseits des Lustprinzips]: Edição crítica bilíngue</w:t>
      </w:r>
      <w:r w:rsidRPr="001D2F2E">
        <w:rPr>
          <w:sz w:val="22"/>
          <w:szCs w:val="22"/>
        </w:rPr>
        <w:t xml:space="preserve"> (M. R. S. Moraes, Trad.; G. Iannini, Coord.). Autêntica Editora</w:t>
      </w:r>
      <w:r w:rsidR="00E93F6A">
        <w:rPr>
          <w:sz w:val="22"/>
          <w:szCs w:val="22"/>
        </w:rPr>
        <w:t>.</w:t>
      </w:r>
      <w:r w:rsidR="00A47123">
        <w:rPr>
          <w:sz w:val="22"/>
          <w:szCs w:val="22"/>
        </w:rPr>
        <w:t xml:space="preserve"> </w:t>
      </w:r>
      <w:r w:rsidR="00457B7F" w:rsidRPr="003F631A">
        <w:rPr>
          <w:sz w:val="22"/>
          <w:szCs w:val="22"/>
        </w:rPr>
        <w:t>(Obra original publicada em 19</w:t>
      </w:r>
      <w:r w:rsidR="00457B7F">
        <w:rPr>
          <w:sz w:val="22"/>
          <w:szCs w:val="22"/>
        </w:rPr>
        <w:t xml:space="preserve">20). </w:t>
      </w:r>
    </w:p>
    <w:p w14:paraId="00556493" w14:textId="474DF27D" w:rsidR="00A47123" w:rsidRDefault="00C039CD" w:rsidP="00804BFC">
      <w:pPr>
        <w:pStyle w:val="NormalWeb"/>
        <w:spacing w:line="240" w:lineRule="auto"/>
        <w:rPr>
          <w:sz w:val="22"/>
          <w:szCs w:val="22"/>
        </w:rPr>
      </w:pPr>
      <w:r w:rsidRPr="00C039CD">
        <w:rPr>
          <w:sz w:val="22"/>
          <w:szCs w:val="22"/>
        </w:rPr>
        <w:t xml:space="preserve">Freud, S. (2010). </w:t>
      </w:r>
      <w:r w:rsidRPr="00C039CD">
        <w:rPr>
          <w:i/>
          <w:iCs/>
          <w:sz w:val="22"/>
          <w:szCs w:val="22"/>
        </w:rPr>
        <w:t>Totem e tabu</w:t>
      </w:r>
      <w:r w:rsidRPr="00C039CD">
        <w:rPr>
          <w:sz w:val="22"/>
          <w:szCs w:val="22"/>
        </w:rPr>
        <w:t xml:space="preserve"> (R. Zwick, Trad.). L&amp;PM.</w:t>
      </w:r>
      <w:r w:rsidR="00A47123">
        <w:rPr>
          <w:sz w:val="22"/>
          <w:szCs w:val="22"/>
        </w:rPr>
        <w:t xml:space="preserve"> </w:t>
      </w:r>
      <w:r w:rsidR="00A47123" w:rsidRPr="003F631A">
        <w:rPr>
          <w:sz w:val="22"/>
          <w:szCs w:val="22"/>
        </w:rPr>
        <w:t>(Obra original publicada em 19</w:t>
      </w:r>
      <w:r w:rsidR="00A47123">
        <w:rPr>
          <w:sz w:val="22"/>
          <w:szCs w:val="22"/>
        </w:rPr>
        <w:t>13</w:t>
      </w:r>
      <w:r w:rsidR="00A47123" w:rsidRPr="003F631A">
        <w:rPr>
          <w:sz w:val="22"/>
          <w:szCs w:val="22"/>
        </w:rPr>
        <w:t>)</w:t>
      </w:r>
      <w:r w:rsidR="005F0A35">
        <w:rPr>
          <w:sz w:val="22"/>
          <w:szCs w:val="22"/>
        </w:rPr>
        <w:t>.</w:t>
      </w:r>
    </w:p>
    <w:p w14:paraId="1020CEC5" w14:textId="16AB5E50" w:rsidR="00676FDC" w:rsidRDefault="00676FDC" w:rsidP="00804BFC">
      <w:pPr>
        <w:pStyle w:val="NormalWeb"/>
        <w:spacing w:line="240" w:lineRule="auto"/>
        <w:rPr>
          <w:sz w:val="22"/>
          <w:szCs w:val="22"/>
        </w:rPr>
      </w:pPr>
      <w:r w:rsidRPr="00676FDC">
        <w:rPr>
          <w:sz w:val="22"/>
          <w:szCs w:val="22"/>
        </w:rPr>
        <w:t xml:space="preserve">Freud, S. (2011). </w:t>
      </w:r>
      <w:r w:rsidRPr="00676FDC">
        <w:rPr>
          <w:i/>
          <w:iCs/>
          <w:sz w:val="22"/>
          <w:szCs w:val="22"/>
        </w:rPr>
        <w:t>Psicologia das massas e análise do eu</w:t>
      </w:r>
      <w:r w:rsidRPr="00676FDC">
        <w:rPr>
          <w:sz w:val="22"/>
          <w:szCs w:val="22"/>
        </w:rPr>
        <w:t xml:space="preserve"> (P. C. de Souza, Trad.). L&amp;PM. (Obra original publicada em 1921)</w:t>
      </w:r>
      <w:r w:rsidR="005F0A35">
        <w:rPr>
          <w:sz w:val="22"/>
          <w:szCs w:val="22"/>
        </w:rPr>
        <w:t>.</w:t>
      </w:r>
    </w:p>
    <w:p w14:paraId="1FBF0502" w14:textId="318000CC" w:rsidR="00056293" w:rsidRDefault="00056293" w:rsidP="00804BFC">
      <w:pPr>
        <w:pStyle w:val="NormalWeb"/>
        <w:spacing w:line="240" w:lineRule="auto"/>
        <w:rPr>
          <w:sz w:val="22"/>
          <w:szCs w:val="22"/>
        </w:rPr>
      </w:pPr>
      <w:r w:rsidRPr="00056293">
        <w:rPr>
          <w:sz w:val="22"/>
          <w:szCs w:val="22"/>
        </w:rPr>
        <w:t xml:space="preserve">Freud, S. (2010). </w:t>
      </w:r>
      <w:r w:rsidRPr="00056293">
        <w:rPr>
          <w:i/>
          <w:iCs/>
          <w:sz w:val="22"/>
          <w:szCs w:val="22"/>
        </w:rPr>
        <w:t>O mal-estar na cultura</w:t>
      </w:r>
      <w:r w:rsidRPr="00056293">
        <w:rPr>
          <w:sz w:val="22"/>
          <w:szCs w:val="22"/>
        </w:rPr>
        <w:t xml:space="preserve"> (R. Zwick, Trad.). L&amp;PM. (Obra original publicada em 1930)</w:t>
      </w:r>
      <w:r w:rsidR="005F0A35">
        <w:rPr>
          <w:sz w:val="22"/>
          <w:szCs w:val="22"/>
        </w:rPr>
        <w:t>.</w:t>
      </w:r>
      <w:r w:rsidRPr="00056293">
        <w:rPr>
          <w:sz w:val="22"/>
          <w:szCs w:val="22"/>
        </w:rPr>
        <w:t xml:space="preserve"> </w:t>
      </w:r>
    </w:p>
    <w:p w14:paraId="6A0CC9E3" w14:textId="67008909" w:rsidR="00870F35" w:rsidRPr="00C30450" w:rsidRDefault="00870F35" w:rsidP="00804BFC">
      <w:pPr>
        <w:pStyle w:val="NormalWeb"/>
        <w:spacing w:line="240" w:lineRule="auto"/>
        <w:rPr>
          <w:sz w:val="22"/>
          <w:szCs w:val="22"/>
          <w:lang w:val="en-US"/>
        </w:rPr>
      </w:pPr>
      <w:r w:rsidRPr="00870F35">
        <w:rPr>
          <w:sz w:val="22"/>
          <w:szCs w:val="22"/>
        </w:rPr>
        <w:t xml:space="preserve">Guattari, F. (2021). </w:t>
      </w:r>
      <w:r w:rsidRPr="00870F35">
        <w:rPr>
          <w:i/>
          <w:iCs/>
          <w:sz w:val="22"/>
          <w:szCs w:val="22"/>
        </w:rPr>
        <w:t xml:space="preserve">Revolução molecular: </w:t>
      </w:r>
      <w:r w:rsidR="00E46A36">
        <w:rPr>
          <w:i/>
          <w:iCs/>
          <w:sz w:val="22"/>
          <w:szCs w:val="22"/>
        </w:rPr>
        <w:t>p</w:t>
      </w:r>
      <w:r w:rsidRPr="00870F35">
        <w:rPr>
          <w:i/>
          <w:iCs/>
          <w:sz w:val="22"/>
          <w:szCs w:val="22"/>
        </w:rPr>
        <w:t>ulsações políticas do desejo</w:t>
      </w:r>
      <w:r w:rsidRPr="00870F35">
        <w:rPr>
          <w:sz w:val="22"/>
          <w:szCs w:val="22"/>
        </w:rPr>
        <w:t xml:space="preserve">. </w:t>
      </w:r>
      <w:r w:rsidRPr="00C30450">
        <w:rPr>
          <w:sz w:val="22"/>
          <w:szCs w:val="22"/>
          <w:lang w:val="en-US"/>
        </w:rPr>
        <w:t>Ubu Editora.</w:t>
      </w:r>
      <w:r w:rsidR="00210C40" w:rsidRPr="00C30450">
        <w:rPr>
          <w:sz w:val="22"/>
          <w:szCs w:val="22"/>
          <w:lang w:val="en-US"/>
        </w:rPr>
        <w:t xml:space="preserve"> (Obra original publicada em 1977).</w:t>
      </w:r>
    </w:p>
    <w:p w14:paraId="7C9E5B6F" w14:textId="26904ACB" w:rsidR="007E17A9" w:rsidRPr="00C30450" w:rsidRDefault="007E17A9" w:rsidP="00804BFC">
      <w:pPr>
        <w:pStyle w:val="NormalWeb"/>
        <w:spacing w:line="240" w:lineRule="auto"/>
        <w:rPr>
          <w:sz w:val="22"/>
          <w:szCs w:val="22"/>
          <w:lang w:val="en-US"/>
        </w:rPr>
      </w:pPr>
      <w:r w:rsidRPr="00C30450">
        <w:rPr>
          <w:sz w:val="22"/>
          <w:szCs w:val="22"/>
          <w:lang w:val="en-US"/>
        </w:rPr>
        <w:t xml:space="preserve">Harvey, D. (2007). </w:t>
      </w:r>
      <w:r w:rsidRPr="00C30450">
        <w:rPr>
          <w:i/>
          <w:iCs/>
          <w:sz w:val="22"/>
          <w:szCs w:val="22"/>
          <w:lang w:val="en-US"/>
        </w:rPr>
        <w:t>A brief history of neoliberalism</w:t>
      </w:r>
      <w:r w:rsidRPr="00C30450">
        <w:rPr>
          <w:sz w:val="22"/>
          <w:szCs w:val="22"/>
          <w:lang w:val="en-US"/>
        </w:rPr>
        <w:t>. Oxford University Press.</w:t>
      </w:r>
    </w:p>
    <w:p w14:paraId="5A6E3FB0" w14:textId="24256AD5" w:rsidR="00AD4E37" w:rsidRPr="00AD4E37" w:rsidRDefault="00AD4E37" w:rsidP="00804BFC">
      <w:pPr>
        <w:pStyle w:val="NormalWeb"/>
        <w:spacing w:line="240" w:lineRule="auto"/>
        <w:rPr>
          <w:sz w:val="22"/>
          <w:szCs w:val="22"/>
        </w:rPr>
      </w:pPr>
      <w:r w:rsidRPr="00AD4E37">
        <w:rPr>
          <w:sz w:val="22"/>
          <w:szCs w:val="22"/>
        </w:rPr>
        <w:t xml:space="preserve">Hayek, F. A. (2010). </w:t>
      </w:r>
      <w:r w:rsidRPr="00AD4E37">
        <w:rPr>
          <w:rStyle w:val="nfase"/>
          <w:sz w:val="22"/>
          <w:szCs w:val="22"/>
        </w:rPr>
        <w:t>O caminho da servidão</w:t>
      </w:r>
      <w:r w:rsidRPr="00AD4E37">
        <w:rPr>
          <w:sz w:val="22"/>
          <w:szCs w:val="22"/>
        </w:rPr>
        <w:t xml:space="preserve"> (6ª ed.). Instituto Ludwig von Mises</w:t>
      </w:r>
      <w:r w:rsidR="00F55090">
        <w:rPr>
          <w:sz w:val="22"/>
          <w:szCs w:val="22"/>
        </w:rPr>
        <w:t xml:space="preserve"> Brasil</w:t>
      </w:r>
      <w:r w:rsidRPr="00AD4E37">
        <w:rPr>
          <w:sz w:val="22"/>
          <w:szCs w:val="22"/>
        </w:rPr>
        <w:t>.</w:t>
      </w:r>
    </w:p>
    <w:p w14:paraId="0821A254" w14:textId="0D25ACAC" w:rsidR="003F631A" w:rsidRDefault="003F631A" w:rsidP="00804BFC">
      <w:pPr>
        <w:pStyle w:val="NormalWeb"/>
        <w:spacing w:line="240" w:lineRule="auto"/>
        <w:rPr>
          <w:sz w:val="22"/>
          <w:szCs w:val="22"/>
        </w:rPr>
      </w:pPr>
      <w:r w:rsidRPr="003F631A">
        <w:rPr>
          <w:sz w:val="22"/>
          <w:szCs w:val="22"/>
        </w:rPr>
        <w:t xml:space="preserve">Keynes, J. M. (2012). </w:t>
      </w:r>
      <w:r w:rsidRPr="003F631A">
        <w:rPr>
          <w:i/>
          <w:iCs/>
          <w:sz w:val="22"/>
          <w:szCs w:val="22"/>
        </w:rPr>
        <w:t>Teoria geral do emprego, do juro e da moeda</w:t>
      </w:r>
      <w:r w:rsidRPr="003F631A">
        <w:rPr>
          <w:sz w:val="22"/>
          <w:szCs w:val="22"/>
        </w:rPr>
        <w:t>. Saraiva Uni. (Obra original publicada em 1936)</w:t>
      </w:r>
      <w:r w:rsidR="000B4844">
        <w:rPr>
          <w:sz w:val="22"/>
          <w:szCs w:val="22"/>
        </w:rPr>
        <w:t>.</w:t>
      </w:r>
    </w:p>
    <w:p w14:paraId="35EDC04C" w14:textId="210749D5" w:rsidR="00B4362C" w:rsidRDefault="00B4362C" w:rsidP="00804BFC">
      <w:pPr>
        <w:pStyle w:val="NormalWeb"/>
        <w:spacing w:line="240" w:lineRule="auto"/>
        <w:rPr>
          <w:sz w:val="22"/>
          <w:szCs w:val="22"/>
        </w:rPr>
      </w:pPr>
      <w:r w:rsidRPr="00B4362C">
        <w:rPr>
          <w:sz w:val="22"/>
          <w:szCs w:val="22"/>
        </w:rPr>
        <w:t>Lacan, J. (197</w:t>
      </w:r>
      <w:r w:rsidR="005E6F2A">
        <w:rPr>
          <w:sz w:val="22"/>
          <w:szCs w:val="22"/>
        </w:rPr>
        <w:t>2</w:t>
      </w:r>
      <w:r w:rsidRPr="00B4362C">
        <w:rPr>
          <w:sz w:val="22"/>
          <w:szCs w:val="22"/>
        </w:rPr>
        <w:t xml:space="preserve">). </w:t>
      </w:r>
      <w:r w:rsidRPr="00B4362C">
        <w:rPr>
          <w:i/>
          <w:iCs/>
          <w:sz w:val="22"/>
          <w:szCs w:val="22"/>
        </w:rPr>
        <w:t>Du discours psychanalytique</w:t>
      </w:r>
      <w:r w:rsidRPr="00B4362C">
        <w:rPr>
          <w:sz w:val="22"/>
          <w:szCs w:val="22"/>
        </w:rPr>
        <w:t xml:space="preserve">. </w:t>
      </w:r>
      <w:r w:rsidRPr="00C30450">
        <w:rPr>
          <w:sz w:val="22"/>
          <w:szCs w:val="22"/>
          <w:lang w:val="en-US"/>
        </w:rPr>
        <w:t xml:space="preserve">In </w:t>
      </w:r>
      <w:r w:rsidRPr="00C30450">
        <w:rPr>
          <w:i/>
          <w:iCs/>
          <w:sz w:val="22"/>
          <w:szCs w:val="22"/>
          <w:lang w:val="en-US"/>
        </w:rPr>
        <w:t>Lacan in Italia</w:t>
      </w:r>
      <w:r w:rsidRPr="00C30450">
        <w:rPr>
          <w:sz w:val="22"/>
          <w:szCs w:val="22"/>
          <w:lang w:val="en-US"/>
        </w:rPr>
        <w:t xml:space="preserve"> (pp. 32–55). </w:t>
      </w:r>
      <w:r w:rsidRPr="00B4362C">
        <w:rPr>
          <w:sz w:val="22"/>
          <w:szCs w:val="22"/>
        </w:rPr>
        <w:t>La Salamandra.</w:t>
      </w:r>
    </w:p>
    <w:p w14:paraId="3DE86487" w14:textId="0FFE38B3" w:rsidR="00F018FA" w:rsidRDefault="00F018FA" w:rsidP="00804BFC">
      <w:pPr>
        <w:spacing w:line="240" w:lineRule="auto"/>
        <w:jc w:val="both"/>
        <w:rPr>
          <w:rFonts w:ascii="Times New Roman" w:hAnsi="Times New Roman" w:cs="Times New Roman"/>
        </w:rPr>
      </w:pPr>
      <w:r w:rsidRPr="00F018FA">
        <w:rPr>
          <w:rFonts w:ascii="Times New Roman" w:hAnsi="Times New Roman" w:cs="Times New Roman"/>
        </w:rPr>
        <w:t xml:space="preserve">Lacan, J. (1992). </w:t>
      </w:r>
      <w:r w:rsidRPr="00F018FA">
        <w:rPr>
          <w:rFonts w:ascii="Times New Roman" w:hAnsi="Times New Roman" w:cs="Times New Roman"/>
          <w:i/>
          <w:iCs/>
        </w:rPr>
        <w:t>O avesso da psicanálise</w:t>
      </w:r>
      <w:r w:rsidRPr="00F018FA">
        <w:rPr>
          <w:rFonts w:ascii="Times New Roman" w:hAnsi="Times New Roman" w:cs="Times New Roman"/>
        </w:rPr>
        <w:t xml:space="preserve"> (O Seminário, Livro 17). Jorge Zahar.</w:t>
      </w:r>
    </w:p>
    <w:p w14:paraId="31AAC7B0" w14:textId="4B4CC173" w:rsidR="00AD4E37" w:rsidRPr="00E771F7" w:rsidRDefault="00A73E9D" w:rsidP="00804BFC">
      <w:pPr>
        <w:spacing w:line="240" w:lineRule="auto"/>
        <w:jc w:val="both"/>
        <w:rPr>
          <w:rFonts w:ascii="Times New Roman" w:hAnsi="Times New Roman" w:cs="Times New Roman"/>
        </w:rPr>
      </w:pPr>
      <w:r w:rsidRPr="00E771F7">
        <w:rPr>
          <w:rFonts w:ascii="Times New Roman" w:hAnsi="Times New Roman" w:cs="Times New Roman"/>
        </w:rPr>
        <w:lastRenderedPageBreak/>
        <w:t xml:space="preserve">Locke, J. (2014). </w:t>
      </w:r>
      <w:r w:rsidRPr="00E771F7">
        <w:rPr>
          <w:rFonts w:ascii="Times New Roman" w:hAnsi="Times New Roman" w:cs="Times New Roman"/>
          <w:i/>
          <w:iCs/>
        </w:rPr>
        <w:t>Segundo tratado sobre o governo civil</w:t>
      </w:r>
      <w:r w:rsidRPr="00E771F7">
        <w:rPr>
          <w:rFonts w:ascii="Times New Roman" w:hAnsi="Times New Roman" w:cs="Times New Roman"/>
        </w:rPr>
        <w:t xml:space="preserve"> (M. L. X. de A. Borges, Trad.). Edipro.</w:t>
      </w:r>
      <w:r w:rsidR="00E771F7" w:rsidRPr="00E771F7">
        <w:rPr>
          <w:rFonts w:ascii="Times New Roman" w:hAnsi="Times New Roman" w:cs="Times New Roman"/>
        </w:rPr>
        <w:t xml:space="preserve"> (Obra original publicada em 1690)</w:t>
      </w:r>
      <w:r w:rsidR="0096267B">
        <w:rPr>
          <w:rFonts w:ascii="Times New Roman" w:hAnsi="Times New Roman" w:cs="Times New Roman"/>
        </w:rPr>
        <w:t>.</w:t>
      </w:r>
    </w:p>
    <w:p w14:paraId="6C06EB78" w14:textId="04E1B07D" w:rsidR="004D6EE8" w:rsidRDefault="007564B5" w:rsidP="00804BFC">
      <w:pPr>
        <w:pStyle w:val="NormalWeb"/>
        <w:spacing w:line="240" w:lineRule="auto"/>
        <w:rPr>
          <w:sz w:val="22"/>
          <w:szCs w:val="22"/>
        </w:rPr>
      </w:pPr>
      <w:r w:rsidRPr="007564B5">
        <w:rPr>
          <w:sz w:val="22"/>
          <w:szCs w:val="22"/>
        </w:rPr>
        <w:t>Klein, N. (2008). </w:t>
      </w:r>
      <w:r w:rsidRPr="007564B5">
        <w:rPr>
          <w:i/>
          <w:iCs/>
          <w:sz w:val="22"/>
          <w:szCs w:val="22"/>
        </w:rPr>
        <w:t xml:space="preserve">A doutrina do choque: </w:t>
      </w:r>
      <w:r w:rsidR="00590BC4">
        <w:rPr>
          <w:i/>
          <w:iCs/>
          <w:sz w:val="22"/>
          <w:szCs w:val="22"/>
        </w:rPr>
        <w:t>a</w:t>
      </w:r>
      <w:r w:rsidRPr="007564B5">
        <w:rPr>
          <w:i/>
          <w:iCs/>
          <w:sz w:val="22"/>
          <w:szCs w:val="22"/>
        </w:rPr>
        <w:t xml:space="preserve"> ascensão do capitalismo de desastre</w:t>
      </w:r>
      <w:r w:rsidRPr="007564B5">
        <w:rPr>
          <w:sz w:val="22"/>
          <w:szCs w:val="22"/>
        </w:rPr>
        <w:t>. Nova Fronteira.</w:t>
      </w:r>
    </w:p>
    <w:p w14:paraId="04426BC7" w14:textId="2DF83AB2" w:rsidR="009155AC" w:rsidRDefault="009155AC" w:rsidP="00804BFC">
      <w:pPr>
        <w:pStyle w:val="NormalWeb"/>
        <w:spacing w:line="240" w:lineRule="auto"/>
        <w:rPr>
          <w:sz w:val="22"/>
          <w:szCs w:val="22"/>
        </w:rPr>
      </w:pPr>
      <w:r w:rsidRPr="009155AC">
        <w:rPr>
          <w:sz w:val="22"/>
          <w:szCs w:val="22"/>
        </w:rPr>
        <w:t xml:space="preserve">Malcher, F. (2023). Qual discurso ao capitalismo? </w:t>
      </w:r>
      <w:r w:rsidRPr="009155AC">
        <w:rPr>
          <w:i/>
          <w:iCs/>
          <w:sz w:val="22"/>
          <w:szCs w:val="22"/>
        </w:rPr>
        <w:t>Ágora: Estudos em Teoria Psicanalítica, 25</w:t>
      </w:r>
      <w:r w:rsidRPr="009155AC">
        <w:rPr>
          <w:sz w:val="22"/>
          <w:szCs w:val="22"/>
        </w:rPr>
        <w:t>, 60–68.</w:t>
      </w:r>
    </w:p>
    <w:p w14:paraId="41D4CC3A" w14:textId="028A2F6B" w:rsidR="00A1186D" w:rsidRPr="00127227" w:rsidRDefault="00A1186D" w:rsidP="00C449FA">
      <w:pPr>
        <w:spacing w:line="240" w:lineRule="auto"/>
        <w:jc w:val="both"/>
        <w:rPr>
          <w:rFonts w:ascii="Times New Roman" w:hAnsi="Times New Roman" w:cs="Times New Roman"/>
        </w:rPr>
      </w:pPr>
      <w:r w:rsidRPr="00127227">
        <w:rPr>
          <w:rFonts w:ascii="Times New Roman" w:hAnsi="Times New Roman" w:cs="Times New Roman"/>
        </w:rPr>
        <w:t xml:space="preserve">Marcuse, H. (2015). </w:t>
      </w:r>
      <w:r w:rsidRPr="00127227">
        <w:rPr>
          <w:rFonts w:ascii="Times New Roman" w:hAnsi="Times New Roman" w:cs="Times New Roman"/>
          <w:i/>
          <w:iCs/>
        </w:rPr>
        <w:t xml:space="preserve">Eros e civilização: </w:t>
      </w:r>
      <w:r w:rsidR="00D04572" w:rsidRPr="00127227">
        <w:rPr>
          <w:rFonts w:ascii="Times New Roman" w:hAnsi="Times New Roman" w:cs="Times New Roman"/>
          <w:i/>
          <w:iCs/>
        </w:rPr>
        <w:t>u</w:t>
      </w:r>
      <w:r w:rsidRPr="00127227">
        <w:rPr>
          <w:rFonts w:ascii="Times New Roman" w:hAnsi="Times New Roman" w:cs="Times New Roman"/>
          <w:i/>
          <w:iCs/>
        </w:rPr>
        <w:t>ma interpretação filosófica do pensamento de Freud</w:t>
      </w:r>
      <w:r w:rsidRPr="00127227">
        <w:rPr>
          <w:rFonts w:ascii="Times New Roman" w:hAnsi="Times New Roman" w:cs="Times New Roman"/>
        </w:rPr>
        <w:t xml:space="preserve"> (Á. Cabral, Trad.). LTC.</w:t>
      </w:r>
      <w:r w:rsidR="00C449FA" w:rsidRPr="00127227">
        <w:rPr>
          <w:rFonts w:ascii="Times New Roman" w:hAnsi="Times New Roman" w:cs="Times New Roman"/>
        </w:rPr>
        <w:t xml:space="preserve"> (Obra original publicada em 19</w:t>
      </w:r>
      <w:r w:rsidR="00127227" w:rsidRPr="00127227">
        <w:rPr>
          <w:rFonts w:ascii="Times New Roman" w:hAnsi="Times New Roman" w:cs="Times New Roman"/>
        </w:rPr>
        <w:t>55</w:t>
      </w:r>
      <w:r w:rsidR="00C449FA" w:rsidRPr="00127227">
        <w:rPr>
          <w:rFonts w:ascii="Times New Roman" w:hAnsi="Times New Roman" w:cs="Times New Roman"/>
        </w:rPr>
        <w:t>)</w:t>
      </w:r>
      <w:r w:rsidR="00371F63">
        <w:rPr>
          <w:rFonts w:ascii="Times New Roman" w:hAnsi="Times New Roman" w:cs="Times New Roman"/>
        </w:rPr>
        <w:t>.</w:t>
      </w:r>
    </w:p>
    <w:p w14:paraId="2E460AED" w14:textId="44F71523" w:rsidR="00707968" w:rsidRDefault="00707968" w:rsidP="00804BFC">
      <w:pPr>
        <w:pStyle w:val="NormalWeb"/>
        <w:spacing w:line="240" w:lineRule="auto"/>
        <w:rPr>
          <w:sz w:val="22"/>
          <w:szCs w:val="22"/>
        </w:rPr>
      </w:pPr>
      <w:r w:rsidRPr="00707968">
        <w:rPr>
          <w:sz w:val="22"/>
          <w:szCs w:val="22"/>
        </w:rPr>
        <w:t xml:space="preserve">Medeiros, J. L., &amp; Lima, R. (2023). Contra a ideologia empreendedora: argumentos para uma crítica marxista. </w:t>
      </w:r>
      <w:r w:rsidRPr="00707968">
        <w:rPr>
          <w:i/>
          <w:iCs/>
          <w:sz w:val="22"/>
          <w:szCs w:val="22"/>
        </w:rPr>
        <w:t>Revista da Sociedade Brasileira de Economia Política</w:t>
      </w:r>
      <w:r w:rsidRPr="00707968">
        <w:rPr>
          <w:sz w:val="22"/>
          <w:szCs w:val="22"/>
        </w:rPr>
        <w:t>, 30–57.</w:t>
      </w:r>
    </w:p>
    <w:p w14:paraId="194CB006" w14:textId="0440F6E7" w:rsidR="00DB7BFA" w:rsidRPr="00C449FA" w:rsidRDefault="00DB7BFA" w:rsidP="00C449FA">
      <w:pPr>
        <w:spacing w:line="240" w:lineRule="auto"/>
        <w:jc w:val="both"/>
        <w:rPr>
          <w:rFonts w:ascii="Times New Roman" w:hAnsi="Times New Roman" w:cs="Times New Roman"/>
        </w:rPr>
      </w:pPr>
      <w:r w:rsidRPr="00C449FA">
        <w:rPr>
          <w:rFonts w:ascii="Times New Roman" w:hAnsi="Times New Roman" w:cs="Times New Roman"/>
        </w:rPr>
        <w:t xml:space="preserve">Mises, L. von. (2010). </w:t>
      </w:r>
      <w:r w:rsidRPr="00C449FA">
        <w:rPr>
          <w:rFonts w:ascii="Times New Roman" w:hAnsi="Times New Roman" w:cs="Times New Roman"/>
          <w:i/>
          <w:iCs/>
        </w:rPr>
        <w:t>Ação humana</w:t>
      </w:r>
      <w:r w:rsidRPr="00C449FA">
        <w:rPr>
          <w:rFonts w:ascii="Times New Roman" w:hAnsi="Times New Roman" w:cs="Times New Roman"/>
        </w:rPr>
        <w:t>. Instituto Ludwig von Mises Brasil.</w:t>
      </w:r>
      <w:r w:rsidR="00A279D7" w:rsidRPr="00C449FA">
        <w:rPr>
          <w:rFonts w:ascii="Times New Roman" w:hAnsi="Times New Roman" w:cs="Times New Roman"/>
        </w:rPr>
        <w:t xml:space="preserve"> (Obra original publicada em 1949)</w:t>
      </w:r>
      <w:r w:rsidR="0096267B">
        <w:rPr>
          <w:rFonts w:ascii="Times New Roman" w:hAnsi="Times New Roman" w:cs="Times New Roman"/>
        </w:rPr>
        <w:t>.</w:t>
      </w:r>
    </w:p>
    <w:p w14:paraId="7B6ACF0F" w14:textId="4D95F4C8" w:rsidR="00720B8E" w:rsidRDefault="00720B8E" w:rsidP="00804BFC">
      <w:pPr>
        <w:pStyle w:val="NormalWeb"/>
        <w:spacing w:line="240" w:lineRule="auto"/>
        <w:rPr>
          <w:sz w:val="22"/>
          <w:szCs w:val="22"/>
        </w:rPr>
      </w:pPr>
      <w:r w:rsidRPr="00720B8E">
        <w:rPr>
          <w:sz w:val="22"/>
          <w:szCs w:val="22"/>
        </w:rPr>
        <w:t xml:space="preserve">Moura, F. L. M., &amp; de Lima, C. H. (2024). Racionalidade neoliberal e “pathos” da melancolização: uma sinfonia melancólica do empreendedor de si. </w:t>
      </w:r>
      <w:r w:rsidRPr="00720B8E">
        <w:rPr>
          <w:i/>
          <w:iCs/>
          <w:sz w:val="22"/>
          <w:szCs w:val="22"/>
        </w:rPr>
        <w:t>Quaderns de Psicologia: International Journal of Psychology, 26</w:t>
      </w:r>
      <w:r w:rsidRPr="00720B8E">
        <w:rPr>
          <w:sz w:val="22"/>
          <w:szCs w:val="22"/>
        </w:rPr>
        <w:t>(3), e2036.</w:t>
      </w:r>
    </w:p>
    <w:p w14:paraId="55BF36FF" w14:textId="12A913D7" w:rsidR="0017542C" w:rsidRPr="00AD4E37" w:rsidRDefault="0017542C" w:rsidP="00804BFC">
      <w:pPr>
        <w:pStyle w:val="NormalWeb"/>
        <w:spacing w:line="240" w:lineRule="auto"/>
        <w:rPr>
          <w:sz w:val="22"/>
          <w:szCs w:val="22"/>
        </w:rPr>
      </w:pPr>
      <w:r w:rsidRPr="0017542C">
        <w:rPr>
          <w:sz w:val="22"/>
          <w:szCs w:val="22"/>
        </w:rPr>
        <w:t>Paula, A. P. P. D. (2025). Entre a “</w:t>
      </w:r>
      <w:r w:rsidR="009C7060">
        <w:rPr>
          <w:sz w:val="22"/>
          <w:szCs w:val="22"/>
        </w:rPr>
        <w:t>a</w:t>
      </w:r>
      <w:r w:rsidRPr="0017542C">
        <w:rPr>
          <w:sz w:val="22"/>
          <w:szCs w:val="22"/>
        </w:rPr>
        <w:t>fetividade-</w:t>
      </w:r>
      <w:r w:rsidR="009C7060">
        <w:rPr>
          <w:sz w:val="22"/>
          <w:szCs w:val="22"/>
        </w:rPr>
        <w:t>é</w:t>
      </w:r>
      <w:r w:rsidRPr="0017542C">
        <w:rPr>
          <w:sz w:val="22"/>
          <w:szCs w:val="22"/>
        </w:rPr>
        <w:t xml:space="preserve">tico </w:t>
      </w:r>
      <w:r w:rsidR="009C7060">
        <w:rPr>
          <w:sz w:val="22"/>
          <w:szCs w:val="22"/>
        </w:rPr>
        <w:t>p</w:t>
      </w:r>
      <w:r w:rsidRPr="0017542C">
        <w:rPr>
          <w:sz w:val="22"/>
          <w:szCs w:val="22"/>
        </w:rPr>
        <w:t>olítica” e a “</w:t>
      </w:r>
      <w:r w:rsidR="009C7060">
        <w:rPr>
          <w:sz w:val="22"/>
          <w:szCs w:val="22"/>
        </w:rPr>
        <w:t>p</w:t>
      </w:r>
      <w:r w:rsidRPr="0017542C">
        <w:rPr>
          <w:sz w:val="22"/>
          <w:szCs w:val="22"/>
        </w:rPr>
        <w:t xml:space="preserve">olítica dos </w:t>
      </w:r>
      <w:r w:rsidR="009C7060">
        <w:rPr>
          <w:sz w:val="22"/>
          <w:szCs w:val="22"/>
        </w:rPr>
        <w:t>a</w:t>
      </w:r>
      <w:r w:rsidRPr="0017542C">
        <w:rPr>
          <w:sz w:val="22"/>
          <w:szCs w:val="22"/>
        </w:rPr>
        <w:t xml:space="preserve">fetos”: </w:t>
      </w:r>
      <w:r w:rsidR="009C7060">
        <w:rPr>
          <w:sz w:val="22"/>
          <w:szCs w:val="22"/>
        </w:rPr>
        <w:t>i</w:t>
      </w:r>
      <w:r w:rsidRPr="0017542C">
        <w:rPr>
          <w:sz w:val="22"/>
          <w:szCs w:val="22"/>
        </w:rPr>
        <w:t xml:space="preserve">ntersubjetividade, </w:t>
      </w:r>
      <w:r w:rsidR="009C7060">
        <w:rPr>
          <w:sz w:val="22"/>
          <w:szCs w:val="22"/>
        </w:rPr>
        <w:t>a</w:t>
      </w:r>
      <w:r w:rsidRPr="0017542C">
        <w:rPr>
          <w:sz w:val="22"/>
          <w:szCs w:val="22"/>
        </w:rPr>
        <w:t xml:space="preserve">lteridade e </w:t>
      </w:r>
      <w:r w:rsidR="009C7060">
        <w:rPr>
          <w:sz w:val="22"/>
          <w:szCs w:val="22"/>
        </w:rPr>
        <w:t>p</w:t>
      </w:r>
      <w:r w:rsidRPr="0017542C">
        <w:rPr>
          <w:sz w:val="22"/>
          <w:szCs w:val="22"/>
        </w:rPr>
        <w:t xml:space="preserve">sicanálise de </w:t>
      </w:r>
      <w:r w:rsidR="005661AF">
        <w:rPr>
          <w:sz w:val="22"/>
          <w:szCs w:val="22"/>
        </w:rPr>
        <w:t>g</w:t>
      </w:r>
      <w:r w:rsidRPr="0017542C">
        <w:rPr>
          <w:sz w:val="22"/>
          <w:szCs w:val="22"/>
        </w:rPr>
        <w:t xml:space="preserve">rupos. </w:t>
      </w:r>
      <w:r w:rsidRPr="005661AF">
        <w:rPr>
          <w:i/>
          <w:iCs/>
          <w:sz w:val="22"/>
          <w:szCs w:val="22"/>
        </w:rPr>
        <w:t>Organizações &amp; Sociedade</w:t>
      </w:r>
      <w:r w:rsidRPr="0017542C">
        <w:rPr>
          <w:sz w:val="22"/>
          <w:szCs w:val="22"/>
        </w:rPr>
        <w:t>, 32, ev32n0006EN. https://doi.org/10.1590/1984-92302025v32n0006PT</w:t>
      </w:r>
    </w:p>
    <w:p w14:paraId="58885076" w14:textId="4493D991" w:rsidR="00AD4E37" w:rsidRDefault="00AD4E37" w:rsidP="00804BFC">
      <w:pPr>
        <w:pStyle w:val="NormalWeb"/>
        <w:spacing w:line="240" w:lineRule="auto"/>
        <w:rPr>
          <w:sz w:val="22"/>
          <w:szCs w:val="22"/>
        </w:rPr>
      </w:pPr>
      <w:r w:rsidRPr="00AD4E37">
        <w:rPr>
          <w:sz w:val="22"/>
          <w:szCs w:val="22"/>
        </w:rPr>
        <w:t xml:space="preserve">Poli, M. C. (2023). Revoluções narrativas: </w:t>
      </w:r>
      <w:r w:rsidR="00C94DF6">
        <w:rPr>
          <w:sz w:val="22"/>
          <w:szCs w:val="22"/>
        </w:rPr>
        <w:t>c</w:t>
      </w:r>
      <w:r w:rsidRPr="00AD4E37">
        <w:rPr>
          <w:sz w:val="22"/>
          <w:szCs w:val="22"/>
        </w:rPr>
        <w:t xml:space="preserve">onsideração de atualidade no sujeito e na psicanálise. </w:t>
      </w:r>
      <w:r w:rsidRPr="00AD4E37">
        <w:rPr>
          <w:rStyle w:val="nfase"/>
          <w:sz w:val="22"/>
          <w:szCs w:val="22"/>
        </w:rPr>
        <w:t>Ágora: Estudos em Teoria Psicanalítica, 26</w:t>
      </w:r>
      <w:r w:rsidRPr="00AD4E37">
        <w:rPr>
          <w:sz w:val="22"/>
          <w:szCs w:val="22"/>
        </w:rPr>
        <w:t>, e280738.</w:t>
      </w:r>
    </w:p>
    <w:p w14:paraId="2650E991" w14:textId="77777777" w:rsidR="0011651F" w:rsidRDefault="0011651F" w:rsidP="00804BFC">
      <w:pPr>
        <w:pStyle w:val="NormalWeb"/>
        <w:spacing w:line="240" w:lineRule="auto"/>
        <w:rPr>
          <w:sz w:val="22"/>
          <w:szCs w:val="22"/>
        </w:rPr>
      </w:pPr>
      <w:r w:rsidRPr="0011651F">
        <w:rPr>
          <w:sz w:val="22"/>
          <w:szCs w:val="22"/>
        </w:rPr>
        <w:t xml:space="preserve">Ramirez, M. E. (2022). Psicanálise e psicopolítica. </w:t>
      </w:r>
      <w:r w:rsidRPr="0011651F">
        <w:rPr>
          <w:i/>
          <w:iCs/>
          <w:sz w:val="22"/>
          <w:szCs w:val="22"/>
        </w:rPr>
        <w:t>Conecte-se! Revista Interdisciplinar de Extensão, 6</w:t>
      </w:r>
      <w:r w:rsidRPr="0011651F">
        <w:rPr>
          <w:sz w:val="22"/>
          <w:szCs w:val="22"/>
        </w:rPr>
        <w:t>(12), 16–22.</w:t>
      </w:r>
    </w:p>
    <w:p w14:paraId="7C3DCDAE" w14:textId="000EC8F9" w:rsidR="003169A6" w:rsidRPr="00AD4E37" w:rsidRDefault="00A847B5" w:rsidP="00804BFC">
      <w:pPr>
        <w:pStyle w:val="NormalWeb"/>
        <w:spacing w:line="240" w:lineRule="auto"/>
        <w:rPr>
          <w:sz w:val="22"/>
          <w:szCs w:val="22"/>
        </w:rPr>
      </w:pPr>
      <w:r w:rsidRPr="00A847B5">
        <w:rPr>
          <w:sz w:val="22"/>
          <w:szCs w:val="22"/>
        </w:rPr>
        <w:t xml:space="preserve">Rocha, T. H. R., &amp; Santos, L. H. M. (2024). Neoliberalismo e supereu: </w:t>
      </w:r>
      <w:r w:rsidR="00A17D60">
        <w:rPr>
          <w:sz w:val="22"/>
          <w:szCs w:val="22"/>
        </w:rPr>
        <w:t>u</w:t>
      </w:r>
      <w:r w:rsidRPr="00A847B5">
        <w:rPr>
          <w:sz w:val="22"/>
          <w:szCs w:val="22"/>
        </w:rPr>
        <w:t>ma leitura sobre a gestão do mal-estar contemporâneo. </w:t>
      </w:r>
      <w:r w:rsidRPr="00A847B5">
        <w:rPr>
          <w:i/>
          <w:iCs/>
          <w:sz w:val="22"/>
          <w:szCs w:val="22"/>
        </w:rPr>
        <w:t>Revista Subjetividades</w:t>
      </w:r>
      <w:r w:rsidRPr="00A847B5">
        <w:rPr>
          <w:sz w:val="22"/>
          <w:szCs w:val="22"/>
        </w:rPr>
        <w:t>, </w:t>
      </w:r>
      <w:r w:rsidRPr="00A847B5">
        <w:rPr>
          <w:i/>
          <w:iCs/>
          <w:sz w:val="22"/>
          <w:szCs w:val="22"/>
        </w:rPr>
        <w:t>24</w:t>
      </w:r>
      <w:r w:rsidRPr="00A847B5">
        <w:rPr>
          <w:sz w:val="22"/>
          <w:szCs w:val="22"/>
        </w:rPr>
        <w:t>(1), 1–12. https://doi.org/10.5020/23590777.rs.v24i1.e13427</w:t>
      </w:r>
    </w:p>
    <w:p w14:paraId="0083B5C8" w14:textId="09D20CFD" w:rsidR="00AD4E37" w:rsidRDefault="00AD4E37" w:rsidP="00804BFC">
      <w:pPr>
        <w:pStyle w:val="NormalWeb"/>
        <w:spacing w:line="240" w:lineRule="auto"/>
        <w:rPr>
          <w:sz w:val="22"/>
          <w:szCs w:val="22"/>
        </w:rPr>
      </w:pPr>
      <w:r w:rsidRPr="00AD4E37">
        <w:rPr>
          <w:sz w:val="22"/>
          <w:szCs w:val="22"/>
        </w:rPr>
        <w:t xml:space="preserve">Quadros, D. G., &amp; Marques de Sales, F. M. (2022). O anti-Édipo, capitalismo e globalização. </w:t>
      </w:r>
      <w:r w:rsidRPr="00AD4E37">
        <w:rPr>
          <w:rStyle w:val="nfase"/>
          <w:sz w:val="22"/>
          <w:szCs w:val="22"/>
        </w:rPr>
        <w:t>IUS Gentium, 13</w:t>
      </w:r>
      <w:r w:rsidRPr="00AD4E37">
        <w:rPr>
          <w:sz w:val="22"/>
          <w:szCs w:val="22"/>
        </w:rPr>
        <w:t xml:space="preserve">(Especial). </w:t>
      </w:r>
    </w:p>
    <w:p w14:paraId="63D1D8C7" w14:textId="0680C493" w:rsidR="00EB7FE5" w:rsidRPr="00AD4E37" w:rsidRDefault="00EB7FE5" w:rsidP="00804BFC">
      <w:pPr>
        <w:pStyle w:val="NormalWeb"/>
        <w:spacing w:line="240" w:lineRule="auto"/>
        <w:rPr>
          <w:sz w:val="22"/>
          <w:szCs w:val="22"/>
        </w:rPr>
      </w:pPr>
      <w:r w:rsidRPr="00EB7FE5">
        <w:rPr>
          <w:sz w:val="22"/>
          <w:szCs w:val="22"/>
        </w:rPr>
        <w:t xml:space="preserve">Safatle, V. (2020). </w:t>
      </w:r>
      <w:r w:rsidRPr="00EB7FE5">
        <w:rPr>
          <w:i/>
          <w:iCs/>
          <w:sz w:val="22"/>
          <w:szCs w:val="22"/>
        </w:rPr>
        <w:t>Maneiras de transformar mundos: Lacan, política e emancipação</w:t>
      </w:r>
      <w:r w:rsidRPr="00EB7FE5">
        <w:rPr>
          <w:sz w:val="22"/>
          <w:szCs w:val="22"/>
        </w:rPr>
        <w:t>. Autêntica.</w:t>
      </w:r>
    </w:p>
    <w:p w14:paraId="57E1773F" w14:textId="76095C3E" w:rsidR="00AD4E37" w:rsidRDefault="00AD4E37" w:rsidP="00804BFC">
      <w:pPr>
        <w:pStyle w:val="NormalWeb"/>
        <w:spacing w:line="240" w:lineRule="auto"/>
        <w:rPr>
          <w:sz w:val="22"/>
          <w:szCs w:val="22"/>
        </w:rPr>
      </w:pPr>
      <w:r w:rsidRPr="00AD4E37">
        <w:rPr>
          <w:sz w:val="22"/>
          <w:szCs w:val="22"/>
        </w:rPr>
        <w:t xml:space="preserve">Safatle, V. (2025). Transformar a psicanálise em uma arma: </w:t>
      </w:r>
      <w:r w:rsidR="00C7602C">
        <w:rPr>
          <w:sz w:val="22"/>
          <w:szCs w:val="22"/>
        </w:rPr>
        <w:t>l</w:t>
      </w:r>
      <w:r w:rsidRPr="00AD4E37">
        <w:rPr>
          <w:sz w:val="22"/>
          <w:szCs w:val="22"/>
        </w:rPr>
        <w:t xml:space="preserve">utas sociais e silenciamento no contexto brasileiro. </w:t>
      </w:r>
      <w:r w:rsidRPr="00AD4E37">
        <w:rPr>
          <w:rStyle w:val="nfase"/>
          <w:sz w:val="22"/>
          <w:szCs w:val="22"/>
        </w:rPr>
        <w:t>Ágora: Estudos em Teoria Psicanalítica, 28</w:t>
      </w:r>
      <w:r w:rsidRPr="00AD4E37">
        <w:rPr>
          <w:sz w:val="22"/>
          <w:szCs w:val="22"/>
        </w:rPr>
        <w:t>, e298691.</w:t>
      </w:r>
    </w:p>
    <w:p w14:paraId="0EDA70A6" w14:textId="0C4390CB" w:rsidR="003B36E9" w:rsidRPr="00AD4E37" w:rsidRDefault="00A6390C" w:rsidP="00804BFC">
      <w:pPr>
        <w:pStyle w:val="NormalWeb"/>
        <w:spacing w:line="240" w:lineRule="auto"/>
        <w:rPr>
          <w:sz w:val="22"/>
          <w:szCs w:val="22"/>
        </w:rPr>
      </w:pPr>
      <w:r w:rsidRPr="00A6390C">
        <w:rPr>
          <w:sz w:val="22"/>
          <w:szCs w:val="22"/>
        </w:rPr>
        <w:t>Safatle, V., Silva Júnior, N. da, &amp; Dunker, C. (Orgs.). (202</w:t>
      </w:r>
      <w:r>
        <w:rPr>
          <w:sz w:val="22"/>
          <w:szCs w:val="22"/>
        </w:rPr>
        <w:t>1</w:t>
      </w:r>
      <w:r w:rsidRPr="00A6390C">
        <w:rPr>
          <w:sz w:val="22"/>
          <w:szCs w:val="22"/>
        </w:rPr>
        <w:t>). </w:t>
      </w:r>
      <w:r w:rsidRPr="00A6390C">
        <w:rPr>
          <w:i/>
          <w:iCs/>
          <w:sz w:val="22"/>
          <w:szCs w:val="22"/>
        </w:rPr>
        <w:t>Neoliberalismo como gestão do sofrimento psíquico</w:t>
      </w:r>
      <w:r w:rsidRPr="00A6390C">
        <w:rPr>
          <w:sz w:val="22"/>
          <w:szCs w:val="22"/>
        </w:rPr>
        <w:t>. Autêntica.</w:t>
      </w:r>
    </w:p>
    <w:p w14:paraId="7FA89190" w14:textId="1DC056FD" w:rsidR="00AD4E37" w:rsidRPr="00AD4E37" w:rsidRDefault="00AD4E37" w:rsidP="00804BFC">
      <w:pPr>
        <w:pStyle w:val="NormalWeb"/>
        <w:spacing w:line="240" w:lineRule="auto"/>
        <w:rPr>
          <w:sz w:val="22"/>
          <w:szCs w:val="22"/>
        </w:rPr>
      </w:pPr>
      <w:r w:rsidRPr="00AD4E37">
        <w:rPr>
          <w:sz w:val="22"/>
          <w:szCs w:val="22"/>
        </w:rPr>
        <w:t xml:space="preserve">da Silva Shirakava, R., &amp; Dionisio, G. H. (2021). Psicanálise e autoritarismo: </w:t>
      </w:r>
      <w:r w:rsidR="00697FE2">
        <w:rPr>
          <w:sz w:val="22"/>
          <w:szCs w:val="22"/>
        </w:rPr>
        <w:t>a</w:t>
      </w:r>
      <w:r w:rsidRPr="00AD4E37">
        <w:rPr>
          <w:sz w:val="22"/>
          <w:szCs w:val="22"/>
        </w:rPr>
        <w:t xml:space="preserve">rticulações entre </w:t>
      </w:r>
      <w:r w:rsidRPr="00AD4E37">
        <w:rPr>
          <w:rStyle w:val="nfase"/>
          <w:sz w:val="22"/>
          <w:szCs w:val="22"/>
        </w:rPr>
        <w:t>unheimliche</w:t>
      </w:r>
      <w:r w:rsidRPr="00AD4E37">
        <w:rPr>
          <w:sz w:val="22"/>
          <w:szCs w:val="22"/>
        </w:rPr>
        <w:t xml:space="preserve"> em Freud e fascismo em Adorno e Horkheimer. </w:t>
      </w:r>
      <w:r w:rsidRPr="00AD4E37">
        <w:rPr>
          <w:rStyle w:val="nfase"/>
          <w:sz w:val="22"/>
          <w:szCs w:val="22"/>
        </w:rPr>
        <w:t>Revista Psicologia Política, 21</w:t>
      </w:r>
      <w:r w:rsidRPr="00AD4E37">
        <w:rPr>
          <w:sz w:val="22"/>
          <w:szCs w:val="22"/>
        </w:rPr>
        <w:t>(50), 103–119.</w:t>
      </w:r>
    </w:p>
    <w:p w14:paraId="584325BC" w14:textId="0B835C99" w:rsidR="006C4D62" w:rsidRDefault="006C4D62" w:rsidP="00804BFC">
      <w:pPr>
        <w:spacing w:line="240" w:lineRule="auto"/>
        <w:jc w:val="both"/>
        <w:rPr>
          <w:rFonts w:ascii="Times New Roman" w:hAnsi="Times New Roman" w:cs="Times New Roman"/>
        </w:rPr>
      </w:pPr>
      <w:r w:rsidRPr="006C4D62">
        <w:rPr>
          <w:rFonts w:ascii="Times New Roman" w:hAnsi="Times New Roman" w:cs="Times New Roman"/>
        </w:rPr>
        <w:t xml:space="preserve">de Souza, M., &amp; Carvalho de Carvalho, D. (2022). Da emancipação e da autonomia: Embates atuais em torno da razão e da pulsão. </w:t>
      </w:r>
      <w:r w:rsidRPr="006C4D62">
        <w:rPr>
          <w:rFonts w:ascii="Times New Roman" w:hAnsi="Times New Roman" w:cs="Times New Roman"/>
          <w:i/>
          <w:iCs/>
        </w:rPr>
        <w:t>Revista Educação, Cultura e Sociedade, 12</w:t>
      </w:r>
      <w:r w:rsidRPr="006C4D62">
        <w:rPr>
          <w:rFonts w:ascii="Times New Roman" w:hAnsi="Times New Roman" w:cs="Times New Roman"/>
        </w:rPr>
        <w:t xml:space="preserve">(1). </w:t>
      </w:r>
      <w:hyperlink r:id="rId12" w:tgtFrame="_new" w:history="1">
        <w:r w:rsidRPr="006C4D62">
          <w:rPr>
            <w:rStyle w:val="Hyperlink"/>
            <w:rFonts w:ascii="Times New Roman" w:hAnsi="Times New Roman" w:cs="Times New Roman"/>
          </w:rPr>
          <w:t>https://periodicos.unemat.br/index.php/recs/article/view/6364</w:t>
        </w:r>
      </w:hyperlink>
    </w:p>
    <w:p w14:paraId="76271A91" w14:textId="5799AE86" w:rsidR="00980D27" w:rsidRDefault="00377C14" w:rsidP="000469DE">
      <w:pPr>
        <w:spacing w:line="240" w:lineRule="auto"/>
        <w:jc w:val="both"/>
        <w:rPr>
          <w:rFonts w:ascii="Times New Roman" w:hAnsi="Times New Roman" w:cs="Times New Roman"/>
        </w:rPr>
      </w:pPr>
      <w:r w:rsidRPr="00377C14">
        <w:rPr>
          <w:rFonts w:ascii="Times New Roman" w:hAnsi="Times New Roman" w:cs="Times New Roman"/>
        </w:rPr>
        <w:t xml:space="preserve">Žižek, S. (2024). </w:t>
      </w:r>
      <w:r w:rsidRPr="00377C14">
        <w:rPr>
          <w:rFonts w:ascii="Times New Roman" w:hAnsi="Times New Roman" w:cs="Times New Roman"/>
          <w:i/>
          <w:iCs/>
        </w:rPr>
        <w:t>O sublime objeto da ideologia</w:t>
      </w:r>
      <w:r w:rsidRPr="00377C14">
        <w:rPr>
          <w:rFonts w:ascii="Times New Roman" w:hAnsi="Times New Roman" w:cs="Times New Roman"/>
        </w:rPr>
        <w:t>. Civilização Brasileira. (Obra original publicada em 1989)</w:t>
      </w:r>
      <w:r w:rsidR="00371F63">
        <w:rPr>
          <w:rFonts w:ascii="Times New Roman" w:hAnsi="Times New Roman" w:cs="Times New Roman"/>
        </w:rPr>
        <w:t>.</w:t>
      </w:r>
      <w:r w:rsidR="00035E28">
        <w:rPr>
          <w:rFonts w:ascii="Times New Roman" w:hAnsi="Times New Roman" w:cs="Times New Roman"/>
        </w:rPr>
        <w:t>20</w:t>
      </w:r>
    </w:p>
    <w:sectPr w:rsidR="00980D27" w:rsidSect="00727721">
      <w:headerReference w:type="default" r:id="rId13"/>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CF89D" w14:textId="77777777" w:rsidR="005A2D0B" w:rsidRDefault="005A2D0B" w:rsidP="00701B7B">
      <w:pPr>
        <w:spacing w:after="0" w:line="240" w:lineRule="auto"/>
      </w:pPr>
      <w:r>
        <w:separator/>
      </w:r>
    </w:p>
  </w:endnote>
  <w:endnote w:type="continuationSeparator" w:id="0">
    <w:p w14:paraId="7F90036F" w14:textId="77777777" w:rsidR="005A2D0B" w:rsidRDefault="005A2D0B" w:rsidP="00701B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10BD0" w14:textId="77777777" w:rsidR="005A2D0B" w:rsidRDefault="005A2D0B" w:rsidP="00701B7B">
      <w:pPr>
        <w:spacing w:after="0" w:line="240" w:lineRule="auto"/>
      </w:pPr>
      <w:r>
        <w:separator/>
      </w:r>
    </w:p>
  </w:footnote>
  <w:footnote w:type="continuationSeparator" w:id="0">
    <w:p w14:paraId="4E7D6B85" w14:textId="77777777" w:rsidR="005A2D0B" w:rsidRDefault="005A2D0B" w:rsidP="00701B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2522907"/>
      <w:docPartObj>
        <w:docPartGallery w:val="Page Numbers (Top of Page)"/>
        <w:docPartUnique/>
      </w:docPartObj>
    </w:sdtPr>
    <w:sdtEndPr/>
    <w:sdtContent>
      <w:p w14:paraId="0AFA7CC2" w14:textId="3D9F6621" w:rsidR="00727721" w:rsidRDefault="00727721">
        <w:pPr>
          <w:pStyle w:val="Cabealho"/>
          <w:jc w:val="right"/>
        </w:pPr>
        <w:r>
          <w:fldChar w:fldCharType="begin"/>
        </w:r>
        <w:r>
          <w:instrText>PAGE   \* MERGEFORMAT</w:instrText>
        </w:r>
        <w:r>
          <w:fldChar w:fldCharType="separate"/>
        </w:r>
        <w:r>
          <w:t>2</w:t>
        </w:r>
        <w:r>
          <w:fldChar w:fldCharType="end"/>
        </w:r>
      </w:p>
    </w:sdtContent>
  </w:sdt>
  <w:p w14:paraId="052BB405" w14:textId="77777777" w:rsidR="00701B7B" w:rsidRDefault="00701B7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25F4C"/>
    <w:multiLevelType w:val="hybridMultilevel"/>
    <w:tmpl w:val="62387DD0"/>
    <w:lvl w:ilvl="0" w:tplc="D2965E3A">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 w15:restartNumberingAfterBreak="0">
    <w:nsid w:val="1F3454CD"/>
    <w:multiLevelType w:val="hybridMultilevel"/>
    <w:tmpl w:val="A64E9B6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3F6F4B7C"/>
    <w:multiLevelType w:val="multilevel"/>
    <w:tmpl w:val="36C46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C516AA"/>
    <w:multiLevelType w:val="multilevel"/>
    <w:tmpl w:val="72CEBF44"/>
    <w:lvl w:ilvl="0">
      <w:start w:val="1"/>
      <w:numFmt w:val="decimal"/>
      <w:lvlText w:val="%1."/>
      <w:lvlJc w:val="left"/>
      <w:pPr>
        <w:ind w:left="720" w:hanging="360"/>
      </w:pPr>
      <w:rPr>
        <w:rFonts w:hint="default"/>
      </w:rPr>
    </w:lvl>
    <w:lvl w:ilvl="1">
      <w:start w:val="3"/>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592" w:hanging="1440"/>
      </w:pPr>
      <w:rPr>
        <w:rFonts w:hint="default"/>
      </w:rPr>
    </w:lvl>
  </w:abstractNum>
  <w:abstractNum w:abstractNumId="4" w15:restartNumberingAfterBreak="0">
    <w:nsid w:val="5B9D5C0E"/>
    <w:multiLevelType w:val="hybridMultilevel"/>
    <w:tmpl w:val="7D3020A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11092314">
    <w:abstractNumId w:val="3"/>
  </w:num>
  <w:num w:numId="2" w16cid:durableId="474030617">
    <w:abstractNumId w:val="1"/>
  </w:num>
  <w:num w:numId="3" w16cid:durableId="359863239">
    <w:abstractNumId w:val="0"/>
  </w:num>
  <w:num w:numId="4" w16cid:durableId="1890991123">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5" w16cid:durableId="15674917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DC7"/>
    <w:rsid w:val="00000B8D"/>
    <w:rsid w:val="00001768"/>
    <w:rsid w:val="00002391"/>
    <w:rsid w:val="00002FBA"/>
    <w:rsid w:val="00004375"/>
    <w:rsid w:val="0000439D"/>
    <w:rsid w:val="00004E93"/>
    <w:rsid w:val="0000636F"/>
    <w:rsid w:val="000065BD"/>
    <w:rsid w:val="0000689B"/>
    <w:rsid w:val="00007252"/>
    <w:rsid w:val="00010326"/>
    <w:rsid w:val="00010337"/>
    <w:rsid w:val="0001083E"/>
    <w:rsid w:val="00010BC9"/>
    <w:rsid w:val="00012C94"/>
    <w:rsid w:val="000134E3"/>
    <w:rsid w:val="0001686A"/>
    <w:rsid w:val="00016E08"/>
    <w:rsid w:val="00017389"/>
    <w:rsid w:val="000178B6"/>
    <w:rsid w:val="00020671"/>
    <w:rsid w:val="00020C8A"/>
    <w:rsid w:val="00021B97"/>
    <w:rsid w:val="00022138"/>
    <w:rsid w:val="000244B3"/>
    <w:rsid w:val="000246E7"/>
    <w:rsid w:val="00024B71"/>
    <w:rsid w:val="000270CE"/>
    <w:rsid w:val="00030818"/>
    <w:rsid w:val="000314D2"/>
    <w:rsid w:val="000319BA"/>
    <w:rsid w:val="00031D08"/>
    <w:rsid w:val="00032C63"/>
    <w:rsid w:val="00032D34"/>
    <w:rsid w:val="00033D9B"/>
    <w:rsid w:val="000344A6"/>
    <w:rsid w:val="000354F2"/>
    <w:rsid w:val="000359F9"/>
    <w:rsid w:val="00035E28"/>
    <w:rsid w:val="00035F66"/>
    <w:rsid w:val="00037256"/>
    <w:rsid w:val="0003781F"/>
    <w:rsid w:val="00037E4F"/>
    <w:rsid w:val="0004037B"/>
    <w:rsid w:val="00041860"/>
    <w:rsid w:val="00043603"/>
    <w:rsid w:val="00045043"/>
    <w:rsid w:val="0004561E"/>
    <w:rsid w:val="000469DE"/>
    <w:rsid w:val="000479AE"/>
    <w:rsid w:val="00047AAE"/>
    <w:rsid w:val="00050D52"/>
    <w:rsid w:val="00050E09"/>
    <w:rsid w:val="00050E2E"/>
    <w:rsid w:val="000529DC"/>
    <w:rsid w:val="00053C4E"/>
    <w:rsid w:val="00054026"/>
    <w:rsid w:val="00054AB0"/>
    <w:rsid w:val="00054B27"/>
    <w:rsid w:val="00055096"/>
    <w:rsid w:val="00055360"/>
    <w:rsid w:val="00056293"/>
    <w:rsid w:val="000563B4"/>
    <w:rsid w:val="000563CC"/>
    <w:rsid w:val="000566A4"/>
    <w:rsid w:val="00056D32"/>
    <w:rsid w:val="00057BEE"/>
    <w:rsid w:val="00060ED4"/>
    <w:rsid w:val="000611E1"/>
    <w:rsid w:val="00061CF2"/>
    <w:rsid w:val="0006444C"/>
    <w:rsid w:val="0006461F"/>
    <w:rsid w:val="000659F4"/>
    <w:rsid w:val="00066564"/>
    <w:rsid w:val="00066AB6"/>
    <w:rsid w:val="00067327"/>
    <w:rsid w:val="00067471"/>
    <w:rsid w:val="00067763"/>
    <w:rsid w:val="00067D59"/>
    <w:rsid w:val="0007047B"/>
    <w:rsid w:val="00070865"/>
    <w:rsid w:val="00070E87"/>
    <w:rsid w:val="0007149B"/>
    <w:rsid w:val="00073528"/>
    <w:rsid w:val="0007435C"/>
    <w:rsid w:val="00074684"/>
    <w:rsid w:val="00074814"/>
    <w:rsid w:val="00075933"/>
    <w:rsid w:val="00075C07"/>
    <w:rsid w:val="000761A2"/>
    <w:rsid w:val="00076B7D"/>
    <w:rsid w:val="00077293"/>
    <w:rsid w:val="000773DC"/>
    <w:rsid w:val="00077412"/>
    <w:rsid w:val="0007741A"/>
    <w:rsid w:val="00081619"/>
    <w:rsid w:val="00081A93"/>
    <w:rsid w:val="00081D2C"/>
    <w:rsid w:val="00082381"/>
    <w:rsid w:val="00082894"/>
    <w:rsid w:val="0008335B"/>
    <w:rsid w:val="00084081"/>
    <w:rsid w:val="00084312"/>
    <w:rsid w:val="000848E3"/>
    <w:rsid w:val="00086DA8"/>
    <w:rsid w:val="00086F70"/>
    <w:rsid w:val="00087398"/>
    <w:rsid w:val="000879EB"/>
    <w:rsid w:val="00091B69"/>
    <w:rsid w:val="00093F20"/>
    <w:rsid w:val="0009413F"/>
    <w:rsid w:val="00094597"/>
    <w:rsid w:val="000958BE"/>
    <w:rsid w:val="00096D30"/>
    <w:rsid w:val="00096F4D"/>
    <w:rsid w:val="00097AE5"/>
    <w:rsid w:val="00097B76"/>
    <w:rsid w:val="000A06CA"/>
    <w:rsid w:val="000A0AF2"/>
    <w:rsid w:val="000A1A4A"/>
    <w:rsid w:val="000A3470"/>
    <w:rsid w:val="000A4423"/>
    <w:rsid w:val="000A4F60"/>
    <w:rsid w:val="000A6506"/>
    <w:rsid w:val="000A6708"/>
    <w:rsid w:val="000A6710"/>
    <w:rsid w:val="000A6FAB"/>
    <w:rsid w:val="000A7140"/>
    <w:rsid w:val="000A77F7"/>
    <w:rsid w:val="000B02A9"/>
    <w:rsid w:val="000B1892"/>
    <w:rsid w:val="000B425D"/>
    <w:rsid w:val="000B4581"/>
    <w:rsid w:val="000B47E5"/>
    <w:rsid w:val="000B4844"/>
    <w:rsid w:val="000B5265"/>
    <w:rsid w:val="000B549B"/>
    <w:rsid w:val="000B57E9"/>
    <w:rsid w:val="000B63F7"/>
    <w:rsid w:val="000B7272"/>
    <w:rsid w:val="000C09D7"/>
    <w:rsid w:val="000C0ABC"/>
    <w:rsid w:val="000C1662"/>
    <w:rsid w:val="000C16FA"/>
    <w:rsid w:val="000C2A1E"/>
    <w:rsid w:val="000C3602"/>
    <w:rsid w:val="000C505B"/>
    <w:rsid w:val="000C5D77"/>
    <w:rsid w:val="000C5EA9"/>
    <w:rsid w:val="000D0292"/>
    <w:rsid w:val="000D34B6"/>
    <w:rsid w:val="000D36F7"/>
    <w:rsid w:val="000D3ABA"/>
    <w:rsid w:val="000D3ABF"/>
    <w:rsid w:val="000D4F2C"/>
    <w:rsid w:val="000D58B4"/>
    <w:rsid w:val="000D7913"/>
    <w:rsid w:val="000E1117"/>
    <w:rsid w:val="000E138D"/>
    <w:rsid w:val="000E1638"/>
    <w:rsid w:val="000E1F25"/>
    <w:rsid w:val="000E23E4"/>
    <w:rsid w:val="000E2F54"/>
    <w:rsid w:val="000E367A"/>
    <w:rsid w:val="000E3AD4"/>
    <w:rsid w:val="000E5780"/>
    <w:rsid w:val="000E591B"/>
    <w:rsid w:val="000E637E"/>
    <w:rsid w:val="000E6689"/>
    <w:rsid w:val="000E7544"/>
    <w:rsid w:val="000E7600"/>
    <w:rsid w:val="000E7F63"/>
    <w:rsid w:val="000F15A1"/>
    <w:rsid w:val="000F1B7D"/>
    <w:rsid w:val="000F30E9"/>
    <w:rsid w:val="000F3CBC"/>
    <w:rsid w:val="000F462E"/>
    <w:rsid w:val="000F5184"/>
    <w:rsid w:val="00100F85"/>
    <w:rsid w:val="0010135B"/>
    <w:rsid w:val="00102172"/>
    <w:rsid w:val="001023A6"/>
    <w:rsid w:val="00102807"/>
    <w:rsid w:val="00102DB8"/>
    <w:rsid w:val="00104EC0"/>
    <w:rsid w:val="00106875"/>
    <w:rsid w:val="00106DA1"/>
    <w:rsid w:val="001074DE"/>
    <w:rsid w:val="0010758C"/>
    <w:rsid w:val="001079C9"/>
    <w:rsid w:val="00107FF2"/>
    <w:rsid w:val="00110A0E"/>
    <w:rsid w:val="001119DE"/>
    <w:rsid w:val="00111A64"/>
    <w:rsid w:val="00111A84"/>
    <w:rsid w:val="00112788"/>
    <w:rsid w:val="00112E50"/>
    <w:rsid w:val="00112F7C"/>
    <w:rsid w:val="00115722"/>
    <w:rsid w:val="0011651F"/>
    <w:rsid w:val="00117B50"/>
    <w:rsid w:val="00120266"/>
    <w:rsid w:val="001216D0"/>
    <w:rsid w:val="00121F90"/>
    <w:rsid w:val="00122B57"/>
    <w:rsid w:val="001235A2"/>
    <w:rsid w:val="001240AB"/>
    <w:rsid w:val="00124DE0"/>
    <w:rsid w:val="00125E2E"/>
    <w:rsid w:val="00125F12"/>
    <w:rsid w:val="00127227"/>
    <w:rsid w:val="001272AC"/>
    <w:rsid w:val="0012784E"/>
    <w:rsid w:val="00130E81"/>
    <w:rsid w:val="00130F8F"/>
    <w:rsid w:val="0013156B"/>
    <w:rsid w:val="0013185B"/>
    <w:rsid w:val="001324E8"/>
    <w:rsid w:val="0013277B"/>
    <w:rsid w:val="00134125"/>
    <w:rsid w:val="00134C4E"/>
    <w:rsid w:val="00135A22"/>
    <w:rsid w:val="0013676B"/>
    <w:rsid w:val="0013689D"/>
    <w:rsid w:val="00136B36"/>
    <w:rsid w:val="00136C39"/>
    <w:rsid w:val="00136E05"/>
    <w:rsid w:val="00137917"/>
    <w:rsid w:val="0014152B"/>
    <w:rsid w:val="00141E66"/>
    <w:rsid w:val="00142356"/>
    <w:rsid w:val="00142D2D"/>
    <w:rsid w:val="001434C9"/>
    <w:rsid w:val="00143981"/>
    <w:rsid w:val="00143B81"/>
    <w:rsid w:val="00143E1E"/>
    <w:rsid w:val="00143E44"/>
    <w:rsid w:val="00144685"/>
    <w:rsid w:val="00147585"/>
    <w:rsid w:val="00147D2C"/>
    <w:rsid w:val="001504EB"/>
    <w:rsid w:val="0015087B"/>
    <w:rsid w:val="001514C9"/>
    <w:rsid w:val="00151EFF"/>
    <w:rsid w:val="00152834"/>
    <w:rsid w:val="00152BC0"/>
    <w:rsid w:val="001536D6"/>
    <w:rsid w:val="00155991"/>
    <w:rsid w:val="001571C8"/>
    <w:rsid w:val="001601EE"/>
    <w:rsid w:val="00160210"/>
    <w:rsid w:val="00160EBA"/>
    <w:rsid w:val="00161875"/>
    <w:rsid w:val="001622B6"/>
    <w:rsid w:val="00162CBD"/>
    <w:rsid w:val="0016427F"/>
    <w:rsid w:val="0016516E"/>
    <w:rsid w:val="00167398"/>
    <w:rsid w:val="00167AEE"/>
    <w:rsid w:val="00171B2A"/>
    <w:rsid w:val="00171BAD"/>
    <w:rsid w:val="001722AA"/>
    <w:rsid w:val="00172E6A"/>
    <w:rsid w:val="001733E0"/>
    <w:rsid w:val="001735C0"/>
    <w:rsid w:val="00175168"/>
    <w:rsid w:val="0017542C"/>
    <w:rsid w:val="001755A5"/>
    <w:rsid w:val="00176143"/>
    <w:rsid w:val="001763F8"/>
    <w:rsid w:val="00176888"/>
    <w:rsid w:val="00176BEA"/>
    <w:rsid w:val="00176D10"/>
    <w:rsid w:val="00177052"/>
    <w:rsid w:val="00180454"/>
    <w:rsid w:val="001807EC"/>
    <w:rsid w:val="00180802"/>
    <w:rsid w:val="00181F22"/>
    <w:rsid w:val="00182A80"/>
    <w:rsid w:val="00182D03"/>
    <w:rsid w:val="00183335"/>
    <w:rsid w:val="00183737"/>
    <w:rsid w:val="001848F8"/>
    <w:rsid w:val="00186494"/>
    <w:rsid w:val="001864CD"/>
    <w:rsid w:val="001868D2"/>
    <w:rsid w:val="0018775B"/>
    <w:rsid w:val="001877FE"/>
    <w:rsid w:val="00191419"/>
    <w:rsid w:val="001916F9"/>
    <w:rsid w:val="001923FD"/>
    <w:rsid w:val="0019285F"/>
    <w:rsid w:val="001935B5"/>
    <w:rsid w:val="0019376E"/>
    <w:rsid w:val="0019434F"/>
    <w:rsid w:val="00194950"/>
    <w:rsid w:val="00194B38"/>
    <w:rsid w:val="001951BB"/>
    <w:rsid w:val="001959A2"/>
    <w:rsid w:val="00195EEE"/>
    <w:rsid w:val="0019627C"/>
    <w:rsid w:val="0019650A"/>
    <w:rsid w:val="00196EEB"/>
    <w:rsid w:val="0019714A"/>
    <w:rsid w:val="00197F8B"/>
    <w:rsid w:val="001A14CC"/>
    <w:rsid w:val="001A194F"/>
    <w:rsid w:val="001A20C9"/>
    <w:rsid w:val="001A24B3"/>
    <w:rsid w:val="001A265C"/>
    <w:rsid w:val="001A36B2"/>
    <w:rsid w:val="001A381C"/>
    <w:rsid w:val="001A3D8A"/>
    <w:rsid w:val="001A4346"/>
    <w:rsid w:val="001A47F6"/>
    <w:rsid w:val="001A58A5"/>
    <w:rsid w:val="001A5A3C"/>
    <w:rsid w:val="001A691B"/>
    <w:rsid w:val="001A6A36"/>
    <w:rsid w:val="001A7720"/>
    <w:rsid w:val="001B1C22"/>
    <w:rsid w:val="001B3344"/>
    <w:rsid w:val="001B411A"/>
    <w:rsid w:val="001B43EF"/>
    <w:rsid w:val="001B4E7F"/>
    <w:rsid w:val="001B4EBD"/>
    <w:rsid w:val="001B5032"/>
    <w:rsid w:val="001B5043"/>
    <w:rsid w:val="001B6B1D"/>
    <w:rsid w:val="001B6F99"/>
    <w:rsid w:val="001B7070"/>
    <w:rsid w:val="001C03D9"/>
    <w:rsid w:val="001C08F6"/>
    <w:rsid w:val="001C1D94"/>
    <w:rsid w:val="001C2297"/>
    <w:rsid w:val="001C3699"/>
    <w:rsid w:val="001C41B3"/>
    <w:rsid w:val="001C4642"/>
    <w:rsid w:val="001C4A8A"/>
    <w:rsid w:val="001C4F1B"/>
    <w:rsid w:val="001C5395"/>
    <w:rsid w:val="001C53E7"/>
    <w:rsid w:val="001C6EA5"/>
    <w:rsid w:val="001C7843"/>
    <w:rsid w:val="001D0ADC"/>
    <w:rsid w:val="001D1183"/>
    <w:rsid w:val="001D119A"/>
    <w:rsid w:val="001D125A"/>
    <w:rsid w:val="001D14B1"/>
    <w:rsid w:val="001D16FC"/>
    <w:rsid w:val="001D1E4E"/>
    <w:rsid w:val="001D2077"/>
    <w:rsid w:val="001D210F"/>
    <w:rsid w:val="001D273F"/>
    <w:rsid w:val="001D2DEC"/>
    <w:rsid w:val="001D2F2E"/>
    <w:rsid w:val="001D42B1"/>
    <w:rsid w:val="001D5BE2"/>
    <w:rsid w:val="001D65F2"/>
    <w:rsid w:val="001D77E6"/>
    <w:rsid w:val="001E09AB"/>
    <w:rsid w:val="001E0D28"/>
    <w:rsid w:val="001E1273"/>
    <w:rsid w:val="001E1756"/>
    <w:rsid w:val="001E1D03"/>
    <w:rsid w:val="001E3436"/>
    <w:rsid w:val="001E3C21"/>
    <w:rsid w:val="001E428E"/>
    <w:rsid w:val="001E4692"/>
    <w:rsid w:val="001E4F22"/>
    <w:rsid w:val="001E4F50"/>
    <w:rsid w:val="001E5CC6"/>
    <w:rsid w:val="001E5F10"/>
    <w:rsid w:val="001E6790"/>
    <w:rsid w:val="001E7653"/>
    <w:rsid w:val="001E7BA2"/>
    <w:rsid w:val="001F0914"/>
    <w:rsid w:val="001F0C20"/>
    <w:rsid w:val="001F13DE"/>
    <w:rsid w:val="001F1A22"/>
    <w:rsid w:val="001F2023"/>
    <w:rsid w:val="001F2408"/>
    <w:rsid w:val="001F316B"/>
    <w:rsid w:val="001F3612"/>
    <w:rsid w:val="001F4BEB"/>
    <w:rsid w:val="001F4EE1"/>
    <w:rsid w:val="001F5A22"/>
    <w:rsid w:val="001F6D88"/>
    <w:rsid w:val="001F7D24"/>
    <w:rsid w:val="001F7DB6"/>
    <w:rsid w:val="00200B01"/>
    <w:rsid w:val="00202711"/>
    <w:rsid w:val="00202C73"/>
    <w:rsid w:val="00202E53"/>
    <w:rsid w:val="002039F9"/>
    <w:rsid w:val="00204ECB"/>
    <w:rsid w:val="002053E1"/>
    <w:rsid w:val="002055FF"/>
    <w:rsid w:val="00205DBE"/>
    <w:rsid w:val="00207A34"/>
    <w:rsid w:val="00210C40"/>
    <w:rsid w:val="00211C82"/>
    <w:rsid w:val="002120A1"/>
    <w:rsid w:val="00212ACD"/>
    <w:rsid w:val="002130AC"/>
    <w:rsid w:val="00213A7C"/>
    <w:rsid w:val="00217B4B"/>
    <w:rsid w:val="00221B1C"/>
    <w:rsid w:val="00224B5E"/>
    <w:rsid w:val="00225B82"/>
    <w:rsid w:val="00226115"/>
    <w:rsid w:val="0022707B"/>
    <w:rsid w:val="002278F6"/>
    <w:rsid w:val="00230BB3"/>
    <w:rsid w:val="0023212F"/>
    <w:rsid w:val="002323B8"/>
    <w:rsid w:val="00233247"/>
    <w:rsid w:val="002336B3"/>
    <w:rsid w:val="002337FA"/>
    <w:rsid w:val="002339A9"/>
    <w:rsid w:val="00233AC1"/>
    <w:rsid w:val="00233CDD"/>
    <w:rsid w:val="002343F1"/>
    <w:rsid w:val="00234725"/>
    <w:rsid w:val="002350D8"/>
    <w:rsid w:val="002354CA"/>
    <w:rsid w:val="00235606"/>
    <w:rsid w:val="00235FD5"/>
    <w:rsid w:val="0023662A"/>
    <w:rsid w:val="00237120"/>
    <w:rsid w:val="00237CCE"/>
    <w:rsid w:val="00237D32"/>
    <w:rsid w:val="00240404"/>
    <w:rsid w:val="0024075E"/>
    <w:rsid w:val="00240D67"/>
    <w:rsid w:val="0024103B"/>
    <w:rsid w:val="00241660"/>
    <w:rsid w:val="00242355"/>
    <w:rsid w:val="00242761"/>
    <w:rsid w:val="002440C7"/>
    <w:rsid w:val="002446AC"/>
    <w:rsid w:val="0024548C"/>
    <w:rsid w:val="00250843"/>
    <w:rsid w:val="00250F78"/>
    <w:rsid w:val="00253C0F"/>
    <w:rsid w:val="00253ED8"/>
    <w:rsid w:val="00254B99"/>
    <w:rsid w:val="00254E2A"/>
    <w:rsid w:val="002566CD"/>
    <w:rsid w:val="00256BE5"/>
    <w:rsid w:val="00257174"/>
    <w:rsid w:val="00260766"/>
    <w:rsid w:val="00260CE4"/>
    <w:rsid w:val="0026113F"/>
    <w:rsid w:val="0026199F"/>
    <w:rsid w:val="00262171"/>
    <w:rsid w:val="002630C2"/>
    <w:rsid w:val="00263110"/>
    <w:rsid w:val="002645A6"/>
    <w:rsid w:val="00264DAF"/>
    <w:rsid w:val="002652AB"/>
    <w:rsid w:val="00266234"/>
    <w:rsid w:val="002679A9"/>
    <w:rsid w:val="00270E1B"/>
    <w:rsid w:val="00271FEC"/>
    <w:rsid w:val="0027406B"/>
    <w:rsid w:val="002745DF"/>
    <w:rsid w:val="00274C41"/>
    <w:rsid w:val="0027594E"/>
    <w:rsid w:val="00275C04"/>
    <w:rsid w:val="002768E3"/>
    <w:rsid w:val="00284080"/>
    <w:rsid w:val="002843DA"/>
    <w:rsid w:val="002847F4"/>
    <w:rsid w:val="00285DAF"/>
    <w:rsid w:val="00286EED"/>
    <w:rsid w:val="002870BD"/>
    <w:rsid w:val="0028710A"/>
    <w:rsid w:val="00287833"/>
    <w:rsid w:val="00287C93"/>
    <w:rsid w:val="002917B5"/>
    <w:rsid w:val="00291C56"/>
    <w:rsid w:val="00292527"/>
    <w:rsid w:val="00293237"/>
    <w:rsid w:val="00294572"/>
    <w:rsid w:val="0029479E"/>
    <w:rsid w:val="002947DC"/>
    <w:rsid w:val="002949E8"/>
    <w:rsid w:val="00295724"/>
    <w:rsid w:val="0029665E"/>
    <w:rsid w:val="00297D25"/>
    <w:rsid w:val="00297F35"/>
    <w:rsid w:val="002A1209"/>
    <w:rsid w:val="002A13A2"/>
    <w:rsid w:val="002A1AEB"/>
    <w:rsid w:val="002A1DCC"/>
    <w:rsid w:val="002A358D"/>
    <w:rsid w:val="002A3E75"/>
    <w:rsid w:val="002A4869"/>
    <w:rsid w:val="002A62BB"/>
    <w:rsid w:val="002A722E"/>
    <w:rsid w:val="002B066C"/>
    <w:rsid w:val="002B14E2"/>
    <w:rsid w:val="002B3485"/>
    <w:rsid w:val="002B5242"/>
    <w:rsid w:val="002B5829"/>
    <w:rsid w:val="002B6D27"/>
    <w:rsid w:val="002C0154"/>
    <w:rsid w:val="002C1244"/>
    <w:rsid w:val="002C16EB"/>
    <w:rsid w:val="002C28D6"/>
    <w:rsid w:val="002C45EC"/>
    <w:rsid w:val="002C543D"/>
    <w:rsid w:val="002C64DE"/>
    <w:rsid w:val="002C6745"/>
    <w:rsid w:val="002C67A3"/>
    <w:rsid w:val="002C67D0"/>
    <w:rsid w:val="002C774A"/>
    <w:rsid w:val="002C7C72"/>
    <w:rsid w:val="002C7D9B"/>
    <w:rsid w:val="002D0049"/>
    <w:rsid w:val="002D14BA"/>
    <w:rsid w:val="002D2263"/>
    <w:rsid w:val="002D2DDA"/>
    <w:rsid w:val="002D410B"/>
    <w:rsid w:val="002D4FF0"/>
    <w:rsid w:val="002D5656"/>
    <w:rsid w:val="002D636C"/>
    <w:rsid w:val="002D7AF5"/>
    <w:rsid w:val="002E0376"/>
    <w:rsid w:val="002E100B"/>
    <w:rsid w:val="002E14BB"/>
    <w:rsid w:val="002E20A9"/>
    <w:rsid w:val="002E24E8"/>
    <w:rsid w:val="002E27D6"/>
    <w:rsid w:val="002E27F3"/>
    <w:rsid w:val="002E2934"/>
    <w:rsid w:val="002E2E12"/>
    <w:rsid w:val="002E3A64"/>
    <w:rsid w:val="002E3F82"/>
    <w:rsid w:val="002E450E"/>
    <w:rsid w:val="002E46F1"/>
    <w:rsid w:val="002E596F"/>
    <w:rsid w:val="002E67F3"/>
    <w:rsid w:val="002E68A2"/>
    <w:rsid w:val="002E721D"/>
    <w:rsid w:val="002F1F04"/>
    <w:rsid w:val="002F2458"/>
    <w:rsid w:val="002F24D3"/>
    <w:rsid w:val="002F27B5"/>
    <w:rsid w:val="002F2A43"/>
    <w:rsid w:val="002F459F"/>
    <w:rsid w:val="002F5CB1"/>
    <w:rsid w:val="002F687D"/>
    <w:rsid w:val="002F6A36"/>
    <w:rsid w:val="002F7585"/>
    <w:rsid w:val="003000A7"/>
    <w:rsid w:val="00300797"/>
    <w:rsid w:val="0030176A"/>
    <w:rsid w:val="00301B2E"/>
    <w:rsid w:val="00302274"/>
    <w:rsid w:val="003025A4"/>
    <w:rsid w:val="00302A12"/>
    <w:rsid w:val="00303856"/>
    <w:rsid w:val="00303C08"/>
    <w:rsid w:val="0030435A"/>
    <w:rsid w:val="003070E5"/>
    <w:rsid w:val="00307526"/>
    <w:rsid w:val="00307E94"/>
    <w:rsid w:val="00310C55"/>
    <w:rsid w:val="003115DA"/>
    <w:rsid w:val="0031194A"/>
    <w:rsid w:val="003120D1"/>
    <w:rsid w:val="003134E6"/>
    <w:rsid w:val="00313A85"/>
    <w:rsid w:val="00313B7C"/>
    <w:rsid w:val="003149DB"/>
    <w:rsid w:val="003162EA"/>
    <w:rsid w:val="003169A6"/>
    <w:rsid w:val="003175A6"/>
    <w:rsid w:val="00317DA8"/>
    <w:rsid w:val="00317E1A"/>
    <w:rsid w:val="0032021A"/>
    <w:rsid w:val="00320C7C"/>
    <w:rsid w:val="00320EA5"/>
    <w:rsid w:val="00321782"/>
    <w:rsid w:val="003218BE"/>
    <w:rsid w:val="00322290"/>
    <w:rsid w:val="00323AC0"/>
    <w:rsid w:val="00323B55"/>
    <w:rsid w:val="0032466A"/>
    <w:rsid w:val="00324933"/>
    <w:rsid w:val="00324C05"/>
    <w:rsid w:val="003254C8"/>
    <w:rsid w:val="00326967"/>
    <w:rsid w:val="00326A3B"/>
    <w:rsid w:val="00327288"/>
    <w:rsid w:val="0033049C"/>
    <w:rsid w:val="00330A27"/>
    <w:rsid w:val="003317F5"/>
    <w:rsid w:val="00332B8C"/>
    <w:rsid w:val="00332E36"/>
    <w:rsid w:val="003346C8"/>
    <w:rsid w:val="003359FC"/>
    <w:rsid w:val="00340438"/>
    <w:rsid w:val="0034285A"/>
    <w:rsid w:val="00343406"/>
    <w:rsid w:val="00343459"/>
    <w:rsid w:val="003436C6"/>
    <w:rsid w:val="00344DCD"/>
    <w:rsid w:val="00345060"/>
    <w:rsid w:val="00345387"/>
    <w:rsid w:val="003454F0"/>
    <w:rsid w:val="003455DD"/>
    <w:rsid w:val="00345868"/>
    <w:rsid w:val="00345BCD"/>
    <w:rsid w:val="003461C4"/>
    <w:rsid w:val="00347B58"/>
    <w:rsid w:val="00347E76"/>
    <w:rsid w:val="0035050D"/>
    <w:rsid w:val="00351C5A"/>
    <w:rsid w:val="003524B1"/>
    <w:rsid w:val="003526EF"/>
    <w:rsid w:val="0035309D"/>
    <w:rsid w:val="003538FC"/>
    <w:rsid w:val="00353E78"/>
    <w:rsid w:val="00354B80"/>
    <w:rsid w:val="003551D4"/>
    <w:rsid w:val="0035732B"/>
    <w:rsid w:val="00357490"/>
    <w:rsid w:val="00360626"/>
    <w:rsid w:val="00360F91"/>
    <w:rsid w:val="00361AF7"/>
    <w:rsid w:val="00361BD7"/>
    <w:rsid w:val="00364539"/>
    <w:rsid w:val="00364922"/>
    <w:rsid w:val="00364AEF"/>
    <w:rsid w:val="0036502D"/>
    <w:rsid w:val="0036504E"/>
    <w:rsid w:val="0036506D"/>
    <w:rsid w:val="00365820"/>
    <w:rsid w:val="00367009"/>
    <w:rsid w:val="0036716E"/>
    <w:rsid w:val="00367774"/>
    <w:rsid w:val="00367AE4"/>
    <w:rsid w:val="00367D26"/>
    <w:rsid w:val="003702F2"/>
    <w:rsid w:val="00370A2C"/>
    <w:rsid w:val="003710FE"/>
    <w:rsid w:val="00371C3B"/>
    <w:rsid w:val="00371F63"/>
    <w:rsid w:val="00373A0B"/>
    <w:rsid w:val="00374599"/>
    <w:rsid w:val="00375088"/>
    <w:rsid w:val="0037515E"/>
    <w:rsid w:val="00376F0A"/>
    <w:rsid w:val="003772C4"/>
    <w:rsid w:val="003777A6"/>
    <w:rsid w:val="00377C14"/>
    <w:rsid w:val="00377F61"/>
    <w:rsid w:val="00380156"/>
    <w:rsid w:val="003802A9"/>
    <w:rsid w:val="003818E7"/>
    <w:rsid w:val="003823D5"/>
    <w:rsid w:val="00382685"/>
    <w:rsid w:val="0038411B"/>
    <w:rsid w:val="00384D65"/>
    <w:rsid w:val="00385378"/>
    <w:rsid w:val="0038597C"/>
    <w:rsid w:val="00385AE6"/>
    <w:rsid w:val="00385CC7"/>
    <w:rsid w:val="00386867"/>
    <w:rsid w:val="00386E53"/>
    <w:rsid w:val="00387648"/>
    <w:rsid w:val="003900B3"/>
    <w:rsid w:val="003901FB"/>
    <w:rsid w:val="0039221F"/>
    <w:rsid w:val="00392894"/>
    <w:rsid w:val="0039383F"/>
    <w:rsid w:val="00393D19"/>
    <w:rsid w:val="00394878"/>
    <w:rsid w:val="00395B05"/>
    <w:rsid w:val="00396EE6"/>
    <w:rsid w:val="00397020"/>
    <w:rsid w:val="003A01BA"/>
    <w:rsid w:val="003A1630"/>
    <w:rsid w:val="003A1F7B"/>
    <w:rsid w:val="003A266A"/>
    <w:rsid w:val="003A3CC3"/>
    <w:rsid w:val="003A512D"/>
    <w:rsid w:val="003A57E7"/>
    <w:rsid w:val="003A6205"/>
    <w:rsid w:val="003B0901"/>
    <w:rsid w:val="003B1129"/>
    <w:rsid w:val="003B1BBC"/>
    <w:rsid w:val="003B2C82"/>
    <w:rsid w:val="003B36E9"/>
    <w:rsid w:val="003B4A9E"/>
    <w:rsid w:val="003B4CBD"/>
    <w:rsid w:val="003B6C79"/>
    <w:rsid w:val="003B79DC"/>
    <w:rsid w:val="003C09BC"/>
    <w:rsid w:val="003C1337"/>
    <w:rsid w:val="003C194E"/>
    <w:rsid w:val="003C1A65"/>
    <w:rsid w:val="003C2147"/>
    <w:rsid w:val="003C238B"/>
    <w:rsid w:val="003C2BAB"/>
    <w:rsid w:val="003C35F2"/>
    <w:rsid w:val="003C4451"/>
    <w:rsid w:val="003C533E"/>
    <w:rsid w:val="003C5836"/>
    <w:rsid w:val="003C7822"/>
    <w:rsid w:val="003C7E3B"/>
    <w:rsid w:val="003D0159"/>
    <w:rsid w:val="003D181B"/>
    <w:rsid w:val="003D1A39"/>
    <w:rsid w:val="003D476F"/>
    <w:rsid w:val="003D4AEC"/>
    <w:rsid w:val="003D521E"/>
    <w:rsid w:val="003D5B5F"/>
    <w:rsid w:val="003D5D49"/>
    <w:rsid w:val="003D5EE1"/>
    <w:rsid w:val="003D65F0"/>
    <w:rsid w:val="003D688F"/>
    <w:rsid w:val="003D7614"/>
    <w:rsid w:val="003E0577"/>
    <w:rsid w:val="003E069F"/>
    <w:rsid w:val="003E0C54"/>
    <w:rsid w:val="003E0C68"/>
    <w:rsid w:val="003E0C6D"/>
    <w:rsid w:val="003E0E54"/>
    <w:rsid w:val="003E2163"/>
    <w:rsid w:val="003E29B6"/>
    <w:rsid w:val="003E2D77"/>
    <w:rsid w:val="003E2FD9"/>
    <w:rsid w:val="003E3397"/>
    <w:rsid w:val="003E3A8C"/>
    <w:rsid w:val="003E430B"/>
    <w:rsid w:val="003E741A"/>
    <w:rsid w:val="003F0683"/>
    <w:rsid w:val="003F11E3"/>
    <w:rsid w:val="003F1419"/>
    <w:rsid w:val="003F24E8"/>
    <w:rsid w:val="003F317C"/>
    <w:rsid w:val="003F3740"/>
    <w:rsid w:val="003F3835"/>
    <w:rsid w:val="003F3AC7"/>
    <w:rsid w:val="003F4750"/>
    <w:rsid w:val="003F4A4A"/>
    <w:rsid w:val="003F4C97"/>
    <w:rsid w:val="003F57E4"/>
    <w:rsid w:val="003F5A05"/>
    <w:rsid w:val="003F6029"/>
    <w:rsid w:val="003F631A"/>
    <w:rsid w:val="003F6AD5"/>
    <w:rsid w:val="003F75DF"/>
    <w:rsid w:val="00400A1B"/>
    <w:rsid w:val="004017AD"/>
    <w:rsid w:val="004024C5"/>
    <w:rsid w:val="00402D68"/>
    <w:rsid w:val="0040329D"/>
    <w:rsid w:val="00403948"/>
    <w:rsid w:val="00403EC2"/>
    <w:rsid w:val="00404921"/>
    <w:rsid w:val="004053A4"/>
    <w:rsid w:val="004059A5"/>
    <w:rsid w:val="00405DB1"/>
    <w:rsid w:val="00407A0D"/>
    <w:rsid w:val="00407CD1"/>
    <w:rsid w:val="00407F35"/>
    <w:rsid w:val="00410FA6"/>
    <w:rsid w:val="004110F6"/>
    <w:rsid w:val="00411453"/>
    <w:rsid w:val="0041178A"/>
    <w:rsid w:val="00413CB6"/>
    <w:rsid w:val="00414B6B"/>
    <w:rsid w:val="004158E9"/>
    <w:rsid w:val="0041717A"/>
    <w:rsid w:val="00420B9C"/>
    <w:rsid w:val="00421A5E"/>
    <w:rsid w:val="00423197"/>
    <w:rsid w:val="00424914"/>
    <w:rsid w:val="00425AA1"/>
    <w:rsid w:val="00425AAE"/>
    <w:rsid w:val="00425F45"/>
    <w:rsid w:val="004260A9"/>
    <w:rsid w:val="00426CD9"/>
    <w:rsid w:val="004272BA"/>
    <w:rsid w:val="00427507"/>
    <w:rsid w:val="0042791A"/>
    <w:rsid w:val="00431072"/>
    <w:rsid w:val="004310BB"/>
    <w:rsid w:val="004311D5"/>
    <w:rsid w:val="00431363"/>
    <w:rsid w:val="00434161"/>
    <w:rsid w:val="00434B8A"/>
    <w:rsid w:val="00435A9B"/>
    <w:rsid w:val="004365FC"/>
    <w:rsid w:val="004374F6"/>
    <w:rsid w:val="00440124"/>
    <w:rsid w:val="00441B17"/>
    <w:rsid w:val="00441C9C"/>
    <w:rsid w:val="00442BEE"/>
    <w:rsid w:val="00442C7C"/>
    <w:rsid w:val="00442DA7"/>
    <w:rsid w:val="00443043"/>
    <w:rsid w:val="00443C3A"/>
    <w:rsid w:val="004443AE"/>
    <w:rsid w:val="004456F5"/>
    <w:rsid w:val="00445989"/>
    <w:rsid w:val="004501E3"/>
    <w:rsid w:val="004504C0"/>
    <w:rsid w:val="004505B7"/>
    <w:rsid w:val="004537A2"/>
    <w:rsid w:val="00454A84"/>
    <w:rsid w:val="00456330"/>
    <w:rsid w:val="004566DE"/>
    <w:rsid w:val="0045685A"/>
    <w:rsid w:val="00457B7F"/>
    <w:rsid w:val="00460429"/>
    <w:rsid w:val="0046224A"/>
    <w:rsid w:val="004628E8"/>
    <w:rsid w:val="00463416"/>
    <w:rsid w:val="0046435D"/>
    <w:rsid w:val="00465694"/>
    <w:rsid w:val="00470175"/>
    <w:rsid w:val="00470631"/>
    <w:rsid w:val="00470EAF"/>
    <w:rsid w:val="00471FE2"/>
    <w:rsid w:val="0047271C"/>
    <w:rsid w:val="0047293C"/>
    <w:rsid w:val="00473286"/>
    <w:rsid w:val="00473752"/>
    <w:rsid w:val="00473852"/>
    <w:rsid w:val="004744F7"/>
    <w:rsid w:val="00475B70"/>
    <w:rsid w:val="004763D1"/>
    <w:rsid w:val="00476D49"/>
    <w:rsid w:val="0047741A"/>
    <w:rsid w:val="00477919"/>
    <w:rsid w:val="00477977"/>
    <w:rsid w:val="00477A0E"/>
    <w:rsid w:val="00477AD1"/>
    <w:rsid w:val="004813D2"/>
    <w:rsid w:val="00481FF3"/>
    <w:rsid w:val="004835B3"/>
    <w:rsid w:val="00485E10"/>
    <w:rsid w:val="00485E52"/>
    <w:rsid w:val="00486516"/>
    <w:rsid w:val="004870D4"/>
    <w:rsid w:val="00487A0A"/>
    <w:rsid w:val="00490CF8"/>
    <w:rsid w:val="00491255"/>
    <w:rsid w:val="00491755"/>
    <w:rsid w:val="004928CF"/>
    <w:rsid w:val="00493656"/>
    <w:rsid w:val="00493B64"/>
    <w:rsid w:val="00494309"/>
    <w:rsid w:val="00495519"/>
    <w:rsid w:val="004962B2"/>
    <w:rsid w:val="0049638C"/>
    <w:rsid w:val="004965D9"/>
    <w:rsid w:val="00496711"/>
    <w:rsid w:val="00496E38"/>
    <w:rsid w:val="00497215"/>
    <w:rsid w:val="004973F1"/>
    <w:rsid w:val="00497B00"/>
    <w:rsid w:val="004A0136"/>
    <w:rsid w:val="004A01BE"/>
    <w:rsid w:val="004A0AE3"/>
    <w:rsid w:val="004A3B79"/>
    <w:rsid w:val="004A4469"/>
    <w:rsid w:val="004A475D"/>
    <w:rsid w:val="004A4E37"/>
    <w:rsid w:val="004A509D"/>
    <w:rsid w:val="004A5381"/>
    <w:rsid w:val="004A6D60"/>
    <w:rsid w:val="004A6DDF"/>
    <w:rsid w:val="004A7977"/>
    <w:rsid w:val="004A7DE2"/>
    <w:rsid w:val="004B07E5"/>
    <w:rsid w:val="004B12BD"/>
    <w:rsid w:val="004B21A5"/>
    <w:rsid w:val="004B2BFB"/>
    <w:rsid w:val="004B42E3"/>
    <w:rsid w:val="004B4AE2"/>
    <w:rsid w:val="004B522E"/>
    <w:rsid w:val="004B5B20"/>
    <w:rsid w:val="004B6455"/>
    <w:rsid w:val="004B6725"/>
    <w:rsid w:val="004B67DC"/>
    <w:rsid w:val="004B6D23"/>
    <w:rsid w:val="004B6DCB"/>
    <w:rsid w:val="004B7EBE"/>
    <w:rsid w:val="004C09AF"/>
    <w:rsid w:val="004C0A4D"/>
    <w:rsid w:val="004C1174"/>
    <w:rsid w:val="004C18E4"/>
    <w:rsid w:val="004C270A"/>
    <w:rsid w:val="004C3AB1"/>
    <w:rsid w:val="004C3E27"/>
    <w:rsid w:val="004C45D3"/>
    <w:rsid w:val="004C52DF"/>
    <w:rsid w:val="004C5A16"/>
    <w:rsid w:val="004C6BDA"/>
    <w:rsid w:val="004C6EA3"/>
    <w:rsid w:val="004C6F44"/>
    <w:rsid w:val="004C7443"/>
    <w:rsid w:val="004C7DAA"/>
    <w:rsid w:val="004D1716"/>
    <w:rsid w:val="004D2ABE"/>
    <w:rsid w:val="004D335F"/>
    <w:rsid w:val="004D362D"/>
    <w:rsid w:val="004D3C47"/>
    <w:rsid w:val="004D3E6D"/>
    <w:rsid w:val="004D50FF"/>
    <w:rsid w:val="004D6B4C"/>
    <w:rsid w:val="004D6E4A"/>
    <w:rsid w:val="004D6EE8"/>
    <w:rsid w:val="004D75BB"/>
    <w:rsid w:val="004E13DC"/>
    <w:rsid w:val="004E25FD"/>
    <w:rsid w:val="004E2A00"/>
    <w:rsid w:val="004E2ED6"/>
    <w:rsid w:val="004E377F"/>
    <w:rsid w:val="004E39BB"/>
    <w:rsid w:val="004E4FFA"/>
    <w:rsid w:val="004E54F6"/>
    <w:rsid w:val="004E5595"/>
    <w:rsid w:val="004E712B"/>
    <w:rsid w:val="004E73FC"/>
    <w:rsid w:val="004E775B"/>
    <w:rsid w:val="004F02B1"/>
    <w:rsid w:val="004F045A"/>
    <w:rsid w:val="004F0596"/>
    <w:rsid w:val="004F1765"/>
    <w:rsid w:val="004F19F4"/>
    <w:rsid w:val="004F2852"/>
    <w:rsid w:val="004F2C7E"/>
    <w:rsid w:val="004F52FA"/>
    <w:rsid w:val="004F538B"/>
    <w:rsid w:val="004F5863"/>
    <w:rsid w:val="004F5B19"/>
    <w:rsid w:val="004F5E3C"/>
    <w:rsid w:val="004F636B"/>
    <w:rsid w:val="004F71A8"/>
    <w:rsid w:val="00500548"/>
    <w:rsid w:val="00500A51"/>
    <w:rsid w:val="005019C3"/>
    <w:rsid w:val="00503C88"/>
    <w:rsid w:val="005045DE"/>
    <w:rsid w:val="00505E30"/>
    <w:rsid w:val="0050612E"/>
    <w:rsid w:val="005067A6"/>
    <w:rsid w:val="00506AC6"/>
    <w:rsid w:val="0051120B"/>
    <w:rsid w:val="00511ADD"/>
    <w:rsid w:val="0051284D"/>
    <w:rsid w:val="00512D5D"/>
    <w:rsid w:val="00512E9A"/>
    <w:rsid w:val="0051340D"/>
    <w:rsid w:val="00513775"/>
    <w:rsid w:val="00515ACD"/>
    <w:rsid w:val="0052033D"/>
    <w:rsid w:val="00521211"/>
    <w:rsid w:val="00521D71"/>
    <w:rsid w:val="00521DE3"/>
    <w:rsid w:val="00522588"/>
    <w:rsid w:val="00522F35"/>
    <w:rsid w:val="00523263"/>
    <w:rsid w:val="005241CF"/>
    <w:rsid w:val="00524BD4"/>
    <w:rsid w:val="00524EE1"/>
    <w:rsid w:val="00525830"/>
    <w:rsid w:val="005273C2"/>
    <w:rsid w:val="005278DE"/>
    <w:rsid w:val="00527AB0"/>
    <w:rsid w:val="0053028C"/>
    <w:rsid w:val="00531860"/>
    <w:rsid w:val="00531F25"/>
    <w:rsid w:val="0053209B"/>
    <w:rsid w:val="005321DC"/>
    <w:rsid w:val="0053234F"/>
    <w:rsid w:val="005328F5"/>
    <w:rsid w:val="00532DAA"/>
    <w:rsid w:val="005330A4"/>
    <w:rsid w:val="00533D30"/>
    <w:rsid w:val="00533E82"/>
    <w:rsid w:val="005347AC"/>
    <w:rsid w:val="00534A16"/>
    <w:rsid w:val="00535A0B"/>
    <w:rsid w:val="00535A85"/>
    <w:rsid w:val="00536F3B"/>
    <w:rsid w:val="005377D9"/>
    <w:rsid w:val="00542AAB"/>
    <w:rsid w:val="0054391E"/>
    <w:rsid w:val="00545ABB"/>
    <w:rsid w:val="00545CF1"/>
    <w:rsid w:val="00545F1B"/>
    <w:rsid w:val="00545F9E"/>
    <w:rsid w:val="00545FA0"/>
    <w:rsid w:val="005465DE"/>
    <w:rsid w:val="00547450"/>
    <w:rsid w:val="00550580"/>
    <w:rsid w:val="0055092D"/>
    <w:rsid w:val="0055094F"/>
    <w:rsid w:val="005513D4"/>
    <w:rsid w:val="00552251"/>
    <w:rsid w:val="00552697"/>
    <w:rsid w:val="005527F1"/>
    <w:rsid w:val="00553490"/>
    <w:rsid w:val="005535DB"/>
    <w:rsid w:val="005539CB"/>
    <w:rsid w:val="00553AD2"/>
    <w:rsid w:val="00553D71"/>
    <w:rsid w:val="005545BF"/>
    <w:rsid w:val="005550A2"/>
    <w:rsid w:val="00555CB6"/>
    <w:rsid w:val="00556CAB"/>
    <w:rsid w:val="0055726B"/>
    <w:rsid w:val="005574DC"/>
    <w:rsid w:val="005574F1"/>
    <w:rsid w:val="005578C8"/>
    <w:rsid w:val="00561FD7"/>
    <w:rsid w:val="00562E84"/>
    <w:rsid w:val="00563A0B"/>
    <w:rsid w:val="005640D5"/>
    <w:rsid w:val="005642D1"/>
    <w:rsid w:val="00565EBE"/>
    <w:rsid w:val="00565F53"/>
    <w:rsid w:val="005661AF"/>
    <w:rsid w:val="00566257"/>
    <w:rsid w:val="00566D99"/>
    <w:rsid w:val="005717E8"/>
    <w:rsid w:val="00572537"/>
    <w:rsid w:val="00572854"/>
    <w:rsid w:val="0057331B"/>
    <w:rsid w:val="005736D6"/>
    <w:rsid w:val="0057379D"/>
    <w:rsid w:val="00573A75"/>
    <w:rsid w:val="005745DE"/>
    <w:rsid w:val="005760BD"/>
    <w:rsid w:val="00576393"/>
    <w:rsid w:val="00577EE6"/>
    <w:rsid w:val="00577FBF"/>
    <w:rsid w:val="00581288"/>
    <w:rsid w:val="005812D0"/>
    <w:rsid w:val="005816CD"/>
    <w:rsid w:val="00581B8F"/>
    <w:rsid w:val="005833F0"/>
    <w:rsid w:val="00583542"/>
    <w:rsid w:val="0058373F"/>
    <w:rsid w:val="005844B2"/>
    <w:rsid w:val="00584BDB"/>
    <w:rsid w:val="005859D2"/>
    <w:rsid w:val="0058672C"/>
    <w:rsid w:val="00587151"/>
    <w:rsid w:val="005904D9"/>
    <w:rsid w:val="005904F6"/>
    <w:rsid w:val="00590BC4"/>
    <w:rsid w:val="00590CD6"/>
    <w:rsid w:val="00591F76"/>
    <w:rsid w:val="00592004"/>
    <w:rsid w:val="005923B8"/>
    <w:rsid w:val="005928C3"/>
    <w:rsid w:val="00592978"/>
    <w:rsid w:val="00592D5A"/>
    <w:rsid w:val="0059379E"/>
    <w:rsid w:val="00594666"/>
    <w:rsid w:val="005970B0"/>
    <w:rsid w:val="00597DC8"/>
    <w:rsid w:val="005A06C0"/>
    <w:rsid w:val="005A12BD"/>
    <w:rsid w:val="005A1D27"/>
    <w:rsid w:val="005A21A8"/>
    <w:rsid w:val="005A2D0B"/>
    <w:rsid w:val="005A3083"/>
    <w:rsid w:val="005A333B"/>
    <w:rsid w:val="005A350F"/>
    <w:rsid w:val="005A40F1"/>
    <w:rsid w:val="005A4574"/>
    <w:rsid w:val="005A6774"/>
    <w:rsid w:val="005A6CAE"/>
    <w:rsid w:val="005A6E2C"/>
    <w:rsid w:val="005A6FA6"/>
    <w:rsid w:val="005A7601"/>
    <w:rsid w:val="005A77A9"/>
    <w:rsid w:val="005A788E"/>
    <w:rsid w:val="005A79B9"/>
    <w:rsid w:val="005B004D"/>
    <w:rsid w:val="005B0970"/>
    <w:rsid w:val="005B0D35"/>
    <w:rsid w:val="005B10EC"/>
    <w:rsid w:val="005B1937"/>
    <w:rsid w:val="005B1A60"/>
    <w:rsid w:val="005B1CF4"/>
    <w:rsid w:val="005B27CA"/>
    <w:rsid w:val="005B2963"/>
    <w:rsid w:val="005B2D72"/>
    <w:rsid w:val="005B3A7D"/>
    <w:rsid w:val="005B515B"/>
    <w:rsid w:val="005B5DE9"/>
    <w:rsid w:val="005B6981"/>
    <w:rsid w:val="005B6DCB"/>
    <w:rsid w:val="005B6E2D"/>
    <w:rsid w:val="005B7402"/>
    <w:rsid w:val="005B7D80"/>
    <w:rsid w:val="005C00F6"/>
    <w:rsid w:val="005C1F27"/>
    <w:rsid w:val="005C25B1"/>
    <w:rsid w:val="005C2986"/>
    <w:rsid w:val="005C2A93"/>
    <w:rsid w:val="005C2BDC"/>
    <w:rsid w:val="005C4680"/>
    <w:rsid w:val="005C56DD"/>
    <w:rsid w:val="005C5F2D"/>
    <w:rsid w:val="005D03D1"/>
    <w:rsid w:val="005D0C57"/>
    <w:rsid w:val="005D0F4C"/>
    <w:rsid w:val="005D2C76"/>
    <w:rsid w:val="005D34EA"/>
    <w:rsid w:val="005D3BA0"/>
    <w:rsid w:val="005D3DE1"/>
    <w:rsid w:val="005D4DB2"/>
    <w:rsid w:val="005D53BD"/>
    <w:rsid w:val="005D557D"/>
    <w:rsid w:val="005D55EC"/>
    <w:rsid w:val="005D67A2"/>
    <w:rsid w:val="005E0BCB"/>
    <w:rsid w:val="005E164A"/>
    <w:rsid w:val="005E1A69"/>
    <w:rsid w:val="005E386A"/>
    <w:rsid w:val="005E4CBF"/>
    <w:rsid w:val="005E5508"/>
    <w:rsid w:val="005E6F2A"/>
    <w:rsid w:val="005E74AE"/>
    <w:rsid w:val="005E759A"/>
    <w:rsid w:val="005F0A35"/>
    <w:rsid w:val="005F0DC0"/>
    <w:rsid w:val="005F0E19"/>
    <w:rsid w:val="005F1D22"/>
    <w:rsid w:val="005F3268"/>
    <w:rsid w:val="005F423F"/>
    <w:rsid w:val="005F4BB2"/>
    <w:rsid w:val="005F596D"/>
    <w:rsid w:val="005F5BB3"/>
    <w:rsid w:val="005F689A"/>
    <w:rsid w:val="005F76A8"/>
    <w:rsid w:val="00602DEB"/>
    <w:rsid w:val="00603302"/>
    <w:rsid w:val="00603FFB"/>
    <w:rsid w:val="0060440F"/>
    <w:rsid w:val="00604BBF"/>
    <w:rsid w:val="00604E70"/>
    <w:rsid w:val="0060592E"/>
    <w:rsid w:val="00606232"/>
    <w:rsid w:val="00610751"/>
    <w:rsid w:val="00614ACF"/>
    <w:rsid w:val="00616877"/>
    <w:rsid w:val="00616B00"/>
    <w:rsid w:val="00620120"/>
    <w:rsid w:val="00622EA4"/>
    <w:rsid w:val="00623689"/>
    <w:rsid w:val="006243E8"/>
    <w:rsid w:val="0062445E"/>
    <w:rsid w:val="00624A26"/>
    <w:rsid w:val="00625E48"/>
    <w:rsid w:val="00625F38"/>
    <w:rsid w:val="0062623B"/>
    <w:rsid w:val="00626984"/>
    <w:rsid w:val="00626AE5"/>
    <w:rsid w:val="00626EB3"/>
    <w:rsid w:val="00630D56"/>
    <w:rsid w:val="006311ED"/>
    <w:rsid w:val="00631394"/>
    <w:rsid w:val="0063153D"/>
    <w:rsid w:val="0063367D"/>
    <w:rsid w:val="00634C61"/>
    <w:rsid w:val="00635FF0"/>
    <w:rsid w:val="00636227"/>
    <w:rsid w:val="00636879"/>
    <w:rsid w:val="0063710D"/>
    <w:rsid w:val="00637110"/>
    <w:rsid w:val="006377ED"/>
    <w:rsid w:val="0064063C"/>
    <w:rsid w:val="006409AB"/>
    <w:rsid w:val="00642000"/>
    <w:rsid w:val="006420F9"/>
    <w:rsid w:val="00642B4F"/>
    <w:rsid w:val="00642C3E"/>
    <w:rsid w:val="00642CC0"/>
    <w:rsid w:val="00643918"/>
    <w:rsid w:val="00643A58"/>
    <w:rsid w:val="00643D6C"/>
    <w:rsid w:val="006451D5"/>
    <w:rsid w:val="006458F5"/>
    <w:rsid w:val="00646539"/>
    <w:rsid w:val="006465DE"/>
    <w:rsid w:val="006469B7"/>
    <w:rsid w:val="006469EF"/>
    <w:rsid w:val="00646B06"/>
    <w:rsid w:val="0065055B"/>
    <w:rsid w:val="006508F6"/>
    <w:rsid w:val="00651239"/>
    <w:rsid w:val="00651E6C"/>
    <w:rsid w:val="00652E49"/>
    <w:rsid w:val="006530FF"/>
    <w:rsid w:val="00654707"/>
    <w:rsid w:val="0065518C"/>
    <w:rsid w:val="00655669"/>
    <w:rsid w:val="00655E7E"/>
    <w:rsid w:val="006565DB"/>
    <w:rsid w:val="00656EEA"/>
    <w:rsid w:val="00657BED"/>
    <w:rsid w:val="00661813"/>
    <w:rsid w:val="00661CF7"/>
    <w:rsid w:val="006623C7"/>
    <w:rsid w:val="006626E3"/>
    <w:rsid w:val="0066545C"/>
    <w:rsid w:val="00665CB3"/>
    <w:rsid w:val="006665EF"/>
    <w:rsid w:val="0066699B"/>
    <w:rsid w:val="00666BAE"/>
    <w:rsid w:val="00667014"/>
    <w:rsid w:val="00667369"/>
    <w:rsid w:val="0066768E"/>
    <w:rsid w:val="006676D4"/>
    <w:rsid w:val="0067002B"/>
    <w:rsid w:val="00670341"/>
    <w:rsid w:val="00671100"/>
    <w:rsid w:val="00672386"/>
    <w:rsid w:val="006726AA"/>
    <w:rsid w:val="006733FF"/>
    <w:rsid w:val="00673C09"/>
    <w:rsid w:val="00673CB3"/>
    <w:rsid w:val="006740AB"/>
    <w:rsid w:val="00674351"/>
    <w:rsid w:val="006745A1"/>
    <w:rsid w:val="00674946"/>
    <w:rsid w:val="00676FDC"/>
    <w:rsid w:val="00677C79"/>
    <w:rsid w:val="00677F28"/>
    <w:rsid w:val="0068085A"/>
    <w:rsid w:val="00683BA7"/>
    <w:rsid w:val="00685CFD"/>
    <w:rsid w:val="006864FB"/>
    <w:rsid w:val="0068715B"/>
    <w:rsid w:val="00687209"/>
    <w:rsid w:val="00687682"/>
    <w:rsid w:val="00687C16"/>
    <w:rsid w:val="00690240"/>
    <w:rsid w:val="006904A5"/>
    <w:rsid w:val="00691693"/>
    <w:rsid w:val="00692998"/>
    <w:rsid w:val="0069390F"/>
    <w:rsid w:val="00694193"/>
    <w:rsid w:val="00694CEF"/>
    <w:rsid w:val="00694F24"/>
    <w:rsid w:val="0069564F"/>
    <w:rsid w:val="00695696"/>
    <w:rsid w:val="00695847"/>
    <w:rsid w:val="00695C17"/>
    <w:rsid w:val="00697417"/>
    <w:rsid w:val="0069754B"/>
    <w:rsid w:val="00697953"/>
    <w:rsid w:val="00697FE2"/>
    <w:rsid w:val="006A09D8"/>
    <w:rsid w:val="006A11C8"/>
    <w:rsid w:val="006A1228"/>
    <w:rsid w:val="006A16BE"/>
    <w:rsid w:val="006A1A83"/>
    <w:rsid w:val="006A254C"/>
    <w:rsid w:val="006A2CB8"/>
    <w:rsid w:val="006A48AD"/>
    <w:rsid w:val="006A4F42"/>
    <w:rsid w:val="006A68F6"/>
    <w:rsid w:val="006A6C46"/>
    <w:rsid w:val="006A6FD7"/>
    <w:rsid w:val="006A7122"/>
    <w:rsid w:val="006A76B7"/>
    <w:rsid w:val="006B1324"/>
    <w:rsid w:val="006B2C6D"/>
    <w:rsid w:val="006B2D35"/>
    <w:rsid w:val="006B349D"/>
    <w:rsid w:val="006B3B15"/>
    <w:rsid w:val="006B4C64"/>
    <w:rsid w:val="006B5308"/>
    <w:rsid w:val="006B62A5"/>
    <w:rsid w:val="006B67E3"/>
    <w:rsid w:val="006B6B1B"/>
    <w:rsid w:val="006B7567"/>
    <w:rsid w:val="006C043A"/>
    <w:rsid w:val="006C261C"/>
    <w:rsid w:val="006C2E0E"/>
    <w:rsid w:val="006C4D62"/>
    <w:rsid w:val="006C5322"/>
    <w:rsid w:val="006C5ECC"/>
    <w:rsid w:val="006C5F6B"/>
    <w:rsid w:val="006C69C5"/>
    <w:rsid w:val="006C7F4F"/>
    <w:rsid w:val="006D1186"/>
    <w:rsid w:val="006D1363"/>
    <w:rsid w:val="006D1B21"/>
    <w:rsid w:val="006D2835"/>
    <w:rsid w:val="006D2962"/>
    <w:rsid w:val="006D2AD1"/>
    <w:rsid w:val="006D2D6F"/>
    <w:rsid w:val="006D36C4"/>
    <w:rsid w:val="006D3738"/>
    <w:rsid w:val="006D42CC"/>
    <w:rsid w:val="006D4C7F"/>
    <w:rsid w:val="006D546A"/>
    <w:rsid w:val="006D54F5"/>
    <w:rsid w:val="006D58C4"/>
    <w:rsid w:val="006D5C22"/>
    <w:rsid w:val="006D5DBC"/>
    <w:rsid w:val="006D6706"/>
    <w:rsid w:val="006D79D0"/>
    <w:rsid w:val="006D7B11"/>
    <w:rsid w:val="006E03CF"/>
    <w:rsid w:val="006E04B9"/>
    <w:rsid w:val="006E0667"/>
    <w:rsid w:val="006E09D2"/>
    <w:rsid w:val="006E1C32"/>
    <w:rsid w:val="006E27E5"/>
    <w:rsid w:val="006E3708"/>
    <w:rsid w:val="006E3A7B"/>
    <w:rsid w:val="006E45B0"/>
    <w:rsid w:val="006E5BB5"/>
    <w:rsid w:val="006E6669"/>
    <w:rsid w:val="006E6C27"/>
    <w:rsid w:val="006E7DF6"/>
    <w:rsid w:val="006F03B0"/>
    <w:rsid w:val="006F054A"/>
    <w:rsid w:val="006F14A7"/>
    <w:rsid w:val="006F191D"/>
    <w:rsid w:val="006F1BF3"/>
    <w:rsid w:val="006F2677"/>
    <w:rsid w:val="006F2F09"/>
    <w:rsid w:val="006F36C2"/>
    <w:rsid w:val="006F3CA1"/>
    <w:rsid w:val="006F3DCC"/>
    <w:rsid w:val="006F3EB0"/>
    <w:rsid w:val="006F47F2"/>
    <w:rsid w:val="006F50F8"/>
    <w:rsid w:val="006F5664"/>
    <w:rsid w:val="006F57B8"/>
    <w:rsid w:val="006F73EA"/>
    <w:rsid w:val="00701815"/>
    <w:rsid w:val="00701B7B"/>
    <w:rsid w:val="00701CC6"/>
    <w:rsid w:val="007023AF"/>
    <w:rsid w:val="007033B4"/>
    <w:rsid w:val="00705630"/>
    <w:rsid w:val="00706E38"/>
    <w:rsid w:val="00706E75"/>
    <w:rsid w:val="00707552"/>
    <w:rsid w:val="0070756E"/>
    <w:rsid w:val="00707968"/>
    <w:rsid w:val="00710EC7"/>
    <w:rsid w:val="00711590"/>
    <w:rsid w:val="007119A4"/>
    <w:rsid w:val="007121E4"/>
    <w:rsid w:val="00712616"/>
    <w:rsid w:val="00712AB7"/>
    <w:rsid w:val="0071307F"/>
    <w:rsid w:val="007149EB"/>
    <w:rsid w:val="007158ED"/>
    <w:rsid w:val="00715C7D"/>
    <w:rsid w:val="00716797"/>
    <w:rsid w:val="007201A2"/>
    <w:rsid w:val="00720777"/>
    <w:rsid w:val="00720B27"/>
    <w:rsid w:val="00720B8E"/>
    <w:rsid w:val="00721841"/>
    <w:rsid w:val="007221D9"/>
    <w:rsid w:val="00724E04"/>
    <w:rsid w:val="00725730"/>
    <w:rsid w:val="00725B67"/>
    <w:rsid w:val="00727721"/>
    <w:rsid w:val="00727CF4"/>
    <w:rsid w:val="0073007C"/>
    <w:rsid w:val="00730F86"/>
    <w:rsid w:val="00734D8B"/>
    <w:rsid w:val="00735436"/>
    <w:rsid w:val="00736498"/>
    <w:rsid w:val="007378C9"/>
    <w:rsid w:val="00737F1C"/>
    <w:rsid w:val="007408FD"/>
    <w:rsid w:val="00740E88"/>
    <w:rsid w:val="0074282C"/>
    <w:rsid w:val="00742D72"/>
    <w:rsid w:val="0074317F"/>
    <w:rsid w:val="00744138"/>
    <w:rsid w:val="00744410"/>
    <w:rsid w:val="00745176"/>
    <w:rsid w:val="0074568F"/>
    <w:rsid w:val="00745A22"/>
    <w:rsid w:val="00746110"/>
    <w:rsid w:val="007470D1"/>
    <w:rsid w:val="007471F1"/>
    <w:rsid w:val="00750AB2"/>
    <w:rsid w:val="00750C91"/>
    <w:rsid w:val="00750D4B"/>
    <w:rsid w:val="00750E10"/>
    <w:rsid w:val="00750ED4"/>
    <w:rsid w:val="00751E75"/>
    <w:rsid w:val="00752351"/>
    <w:rsid w:val="00753686"/>
    <w:rsid w:val="007541FA"/>
    <w:rsid w:val="00754513"/>
    <w:rsid w:val="0075477C"/>
    <w:rsid w:val="007551B4"/>
    <w:rsid w:val="007555F6"/>
    <w:rsid w:val="0075597F"/>
    <w:rsid w:val="00755F2B"/>
    <w:rsid w:val="007564B5"/>
    <w:rsid w:val="00756CE6"/>
    <w:rsid w:val="00756D49"/>
    <w:rsid w:val="00757DB0"/>
    <w:rsid w:val="00760C54"/>
    <w:rsid w:val="00760CB8"/>
    <w:rsid w:val="00760EE6"/>
    <w:rsid w:val="0076316D"/>
    <w:rsid w:val="00763E28"/>
    <w:rsid w:val="0076483E"/>
    <w:rsid w:val="00764E3A"/>
    <w:rsid w:val="007674CD"/>
    <w:rsid w:val="00767CAF"/>
    <w:rsid w:val="007713EA"/>
    <w:rsid w:val="00772342"/>
    <w:rsid w:val="00773C73"/>
    <w:rsid w:val="00774277"/>
    <w:rsid w:val="00774626"/>
    <w:rsid w:val="00774BFB"/>
    <w:rsid w:val="00775271"/>
    <w:rsid w:val="00776C42"/>
    <w:rsid w:val="00780644"/>
    <w:rsid w:val="00781007"/>
    <w:rsid w:val="007810B3"/>
    <w:rsid w:val="00781120"/>
    <w:rsid w:val="00781238"/>
    <w:rsid w:val="00781CEA"/>
    <w:rsid w:val="00783940"/>
    <w:rsid w:val="00783C62"/>
    <w:rsid w:val="00786186"/>
    <w:rsid w:val="0078672D"/>
    <w:rsid w:val="007873A2"/>
    <w:rsid w:val="00787AE3"/>
    <w:rsid w:val="00790A98"/>
    <w:rsid w:val="0079159A"/>
    <w:rsid w:val="00791FE9"/>
    <w:rsid w:val="00792644"/>
    <w:rsid w:val="00792979"/>
    <w:rsid w:val="007940EF"/>
    <w:rsid w:val="0079442C"/>
    <w:rsid w:val="0079464B"/>
    <w:rsid w:val="007948ED"/>
    <w:rsid w:val="00794CCA"/>
    <w:rsid w:val="00794FA4"/>
    <w:rsid w:val="0079580E"/>
    <w:rsid w:val="00796E85"/>
    <w:rsid w:val="00796F2A"/>
    <w:rsid w:val="007975FF"/>
    <w:rsid w:val="007979ED"/>
    <w:rsid w:val="00797B9D"/>
    <w:rsid w:val="007A0736"/>
    <w:rsid w:val="007A11B0"/>
    <w:rsid w:val="007A14BF"/>
    <w:rsid w:val="007A1894"/>
    <w:rsid w:val="007A23DF"/>
    <w:rsid w:val="007A3BB7"/>
    <w:rsid w:val="007A4419"/>
    <w:rsid w:val="007A49C8"/>
    <w:rsid w:val="007A4A05"/>
    <w:rsid w:val="007A511F"/>
    <w:rsid w:val="007A6C89"/>
    <w:rsid w:val="007A6DF5"/>
    <w:rsid w:val="007A7836"/>
    <w:rsid w:val="007A7E54"/>
    <w:rsid w:val="007B0265"/>
    <w:rsid w:val="007B077B"/>
    <w:rsid w:val="007B2467"/>
    <w:rsid w:val="007B278E"/>
    <w:rsid w:val="007B3AB6"/>
    <w:rsid w:val="007B5574"/>
    <w:rsid w:val="007B5FC0"/>
    <w:rsid w:val="007B6B20"/>
    <w:rsid w:val="007B747A"/>
    <w:rsid w:val="007C0A4F"/>
    <w:rsid w:val="007C15EF"/>
    <w:rsid w:val="007C1B38"/>
    <w:rsid w:val="007C3D03"/>
    <w:rsid w:val="007C6035"/>
    <w:rsid w:val="007C788C"/>
    <w:rsid w:val="007C7FA2"/>
    <w:rsid w:val="007D35C9"/>
    <w:rsid w:val="007D35CF"/>
    <w:rsid w:val="007D3D9B"/>
    <w:rsid w:val="007D4F00"/>
    <w:rsid w:val="007D6493"/>
    <w:rsid w:val="007D7626"/>
    <w:rsid w:val="007E17A9"/>
    <w:rsid w:val="007E1A30"/>
    <w:rsid w:val="007E1C1B"/>
    <w:rsid w:val="007E1D0C"/>
    <w:rsid w:val="007E4E22"/>
    <w:rsid w:val="007E5AA0"/>
    <w:rsid w:val="007E650F"/>
    <w:rsid w:val="007E6AEB"/>
    <w:rsid w:val="007E6E3C"/>
    <w:rsid w:val="007E7976"/>
    <w:rsid w:val="007E7A1E"/>
    <w:rsid w:val="007E7EC4"/>
    <w:rsid w:val="007F0A5C"/>
    <w:rsid w:val="007F2DF4"/>
    <w:rsid w:val="007F3A90"/>
    <w:rsid w:val="007F4118"/>
    <w:rsid w:val="007F429E"/>
    <w:rsid w:val="007F48CA"/>
    <w:rsid w:val="007F5B5E"/>
    <w:rsid w:val="007F6016"/>
    <w:rsid w:val="007F7351"/>
    <w:rsid w:val="007F7A04"/>
    <w:rsid w:val="007F7AFF"/>
    <w:rsid w:val="00801401"/>
    <w:rsid w:val="00801F17"/>
    <w:rsid w:val="00802C0F"/>
    <w:rsid w:val="008040C4"/>
    <w:rsid w:val="00804BFC"/>
    <w:rsid w:val="008058D2"/>
    <w:rsid w:val="00805CF6"/>
    <w:rsid w:val="00805F5C"/>
    <w:rsid w:val="00806B78"/>
    <w:rsid w:val="00806BEF"/>
    <w:rsid w:val="008075AA"/>
    <w:rsid w:val="00811A80"/>
    <w:rsid w:val="0081248A"/>
    <w:rsid w:val="008125A4"/>
    <w:rsid w:val="008142D8"/>
    <w:rsid w:val="00817228"/>
    <w:rsid w:val="00817258"/>
    <w:rsid w:val="00817796"/>
    <w:rsid w:val="0082174B"/>
    <w:rsid w:val="00821BF1"/>
    <w:rsid w:val="008222DC"/>
    <w:rsid w:val="008237EC"/>
    <w:rsid w:val="00823C74"/>
    <w:rsid w:val="008241AC"/>
    <w:rsid w:val="008243F0"/>
    <w:rsid w:val="00824843"/>
    <w:rsid w:val="008252B0"/>
    <w:rsid w:val="00825D85"/>
    <w:rsid w:val="00826093"/>
    <w:rsid w:val="00827070"/>
    <w:rsid w:val="00827710"/>
    <w:rsid w:val="008315B4"/>
    <w:rsid w:val="00832126"/>
    <w:rsid w:val="008344B3"/>
    <w:rsid w:val="00834A0A"/>
    <w:rsid w:val="00835B6A"/>
    <w:rsid w:val="00835C8C"/>
    <w:rsid w:val="00836EF8"/>
    <w:rsid w:val="00840193"/>
    <w:rsid w:val="0084078C"/>
    <w:rsid w:val="00840AC0"/>
    <w:rsid w:val="00842303"/>
    <w:rsid w:val="00842680"/>
    <w:rsid w:val="008427D2"/>
    <w:rsid w:val="008432E9"/>
    <w:rsid w:val="00843A89"/>
    <w:rsid w:val="00843ED3"/>
    <w:rsid w:val="00846DEE"/>
    <w:rsid w:val="0085010D"/>
    <w:rsid w:val="008519D8"/>
    <w:rsid w:val="0085200F"/>
    <w:rsid w:val="0085212F"/>
    <w:rsid w:val="00853F18"/>
    <w:rsid w:val="00856023"/>
    <w:rsid w:val="00857024"/>
    <w:rsid w:val="00857E62"/>
    <w:rsid w:val="00857FA3"/>
    <w:rsid w:val="0086076C"/>
    <w:rsid w:val="00860A5C"/>
    <w:rsid w:val="0086112A"/>
    <w:rsid w:val="00861165"/>
    <w:rsid w:val="00861823"/>
    <w:rsid w:val="00861979"/>
    <w:rsid w:val="008628B5"/>
    <w:rsid w:val="008629F1"/>
    <w:rsid w:val="0086342E"/>
    <w:rsid w:val="0086372E"/>
    <w:rsid w:val="00863F30"/>
    <w:rsid w:val="0086566B"/>
    <w:rsid w:val="00866D2E"/>
    <w:rsid w:val="0086727F"/>
    <w:rsid w:val="00870F35"/>
    <w:rsid w:val="00872119"/>
    <w:rsid w:val="008734DF"/>
    <w:rsid w:val="008739FD"/>
    <w:rsid w:val="00875152"/>
    <w:rsid w:val="00875489"/>
    <w:rsid w:val="008762A0"/>
    <w:rsid w:val="0087637D"/>
    <w:rsid w:val="008768C9"/>
    <w:rsid w:val="0088009A"/>
    <w:rsid w:val="00881362"/>
    <w:rsid w:val="00881533"/>
    <w:rsid w:val="00881919"/>
    <w:rsid w:val="008819F4"/>
    <w:rsid w:val="008821E5"/>
    <w:rsid w:val="0088363A"/>
    <w:rsid w:val="008853AC"/>
    <w:rsid w:val="00885855"/>
    <w:rsid w:val="008859CE"/>
    <w:rsid w:val="00886907"/>
    <w:rsid w:val="008869A9"/>
    <w:rsid w:val="00886D86"/>
    <w:rsid w:val="00890379"/>
    <w:rsid w:val="00890401"/>
    <w:rsid w:val="008908D5"/>
    <w:rsid w:val="00891B8F"/>
    <w:rsid w:val="00892882"/>
    <w:rsid w:val="00892DF9"/>
    <w:rsid w:val="00893AB4"/>
    <w:rsid w:val="00893E20"/>
    <w:rsid w:val="008965D2"/>
    <w:rsid w:val="00897B5D"/>
    <w:rsid w:val="00897C3E"/>
    <w:rsid w:val="008A045C"/>
    <w:rsid w:val="008A08DE"/>
    <w:rsid w:val="008A1959"/>
    <w:rsid w:val="008A29DF"/>
    <w:rsid w:val="008A334F"/>
    <w:rsid w:val="008A443D"/>
    <w:rsid w:val="008A46FB"/>
    <w:rsid w:val="008A5C1A"/>
    <w:rsid w:val="008A67DA"/>
    <w:rsid w:val="008A695A"/>
    <w:rsid w:val="008A7735"/>
    <w:rsid w:val="008B012E"/>
    <w:rsid w:val="008B230F"/>
    <w:rsid w:val="008B2B78"/>
    <w:rsid w:val="008B2CEF"/>
    <w:rsid w:val="008B2E3B"/>
    <w:rsid w:val="008B3DE4"/>
    <w:rsid w:val="008B40AC"/>
    <w:rsid w:val="008B458E"/>
    <w:rsid w:val="008B533E"/>
    <w:rsid w:val="008B58CF"/>
    <w:rsid w:val="008B66C1"/>
    <w:rsid w:val="008B76BA"/>
    <w:rsid w:val="008C0A26"/>
    <w:rsid w:val="008C18E0"/>
    <w:rsid w:val="008C2D5A"/>
    <w:rsid w:val="008C302D"/>
    <w:rsid w:val="008C51B9"/>
    <w:rsid w:val="008D26BF"/>
    <w:rsid w:val="008D470E"/>
    <w:rsid w:val="008D4DCA"/>
    <w:rsid w:val="008D7CBE"/>
    <w:rsid w:val="008E01B9"/>
    <w:rsid w:val="008E1408"/>
    <w:rsid w:val="008E1907"/>
    <w:rsid w:val="008E2452"/>
    <w:rsid w:val="008E2AB0"/>
    <w:rsid w:val="008E545B"/>
    <w:rsid w:val="008E60E0"/>
    <w:rsid w:val="008E63DC"/>
    <w:rsid w:val="008F0625"/>
    <w:rsid w:val="008F200A"/>
    <w:rsid w:val="008F2C61"/>
    <w:rsid w:val="008F3710"/>
    <w:rsid w:val="008F3E8C"/>
    <w:rsid w:val="008F5798"/>
    <w:rsid w:val="009000C8"/>
    <w:rsid w:val="009009EC"/>
    <w:rsid w:val="009011FF"/>
    <w:rsid w:val="00901B30"/>
    <w:rsid w:val="00903816"/>
    <w:rsid w:val="00903C55"/>
    <w:rsid w:val="00903F59"/>
    <w:rsid w:val="009073FD"/>
    <w:rsid w:val="0090769B"/>
    <w:rsid w:val="009107F4"/>
    <w:rsid w:val="00910E48"/>
    <w:rsid w:val="00911329"/>
    <w:rsid w:val="00911B06"/>
    <w:rsid w:val="00911B56"/>
    <w:rsid w:val="00912635"/>
    <w:rsid w:val="00914003"/>
    <w:rsid w:val="009145CA"/>
    <w:rsid w:val="009155AC"/>
    <w:rsid w:val="00915B5C"/>
    <w:rsid w:val="00916104"/>
    <w:rsid w:val="0091757F"/>
    <w:rsid w:val="0091765C"/>
    <w:rsid w:val="00917A19"/>
    <w:rsid w:val="00920557"/>
    <w:rsid w:val="0092089F"/>
    <w:rsid w:val="00920B81"/>
    <w:rsid w:val="00920E5E"/>
    <w:rsid w:val="00920EF9"/>
    <w:rsid w:val="0092144E"/>
    <w:rsid w:val="00922B97"/>
    <w:rsid w:val="00923A6B"/>
    <w:rsid w:val="00923F00"/>
    <w:rsid w:val="00925E23"/>
    <w:rsid w:val="00925F1C"/>
    <w:rsid w:val="00926C3D"/>
    <w:rsid w:val="009275C1"/>
    <w:rsid w:val="00927693"/>
    <w:rsid w:val="00927A00"/>
    <w:rsid w:val="00930CDC"/>
    <w:rsid w:val="00931090"/>
    <w:rsid w:val="0093155F"/>
    <w:rsid w:val="00932132"/>
    <w:rsid w:val="0093217A"/>
    <w:rsid w:val="00932587"/>
    <w:rsid w:val="009347B3"/>
    <w:rsid w:val="00935611"/>
    <w:rsid w:val="009363BD"/>
    <w:rsid w:val="00936605"/>
    <w:rsid w:val="00936851"/>
    <w:rsid w:val="00940CCB"/>
    <w:rsid w:val="00940E40"/>
    <w:rsid w:val="0094129A"/>
    <w:rsid w:val="00941ECA"/>
    <w:rsid w:val="00942A33"/>
    <w:rsid w:val="0094321B"/>
    <w:rsid w:val="009433CA"/>
    <w:rsid w:val="00945C66"/>
    <w:rsid w:val="009465E0"/>
    <w:rsid w:val="009507A9"/>
    <w:rsid w:val="009523F4"/>
    <w:rsid w:val="0095241D"/>
    <w:rsid w:val="00953C7B"/>
    <w:rsid w:val="00954297"/>
    <w:rsid w:val="00954EFC"/>
    <w:rsid w:val="0095504D"/>
    <w:rsid w:val="00956D5F"/>
    <w:rsid w:val="009572FE"/>
    <w:rsid w:val="00960A3C"/>
    <w:rsid w:val="00960B46"/>
    <w:rsid w:val="009615AD"/>
    <w:rsid w:val="0096267B"/>
    <w:rsid w:val="00962EBC"/>
    <w:rsid w:val="009632CD"/>
    <w:rsid w:val="00963B0D"/>
    <w:rsid w:val="0096426A"/>
    <w:rsid w:val="009651FF"/>
    <w:rsid w:val="009670FB"/>
    <w:rsid w:val="00970AA2"/>
    <w:rsid w:val="009719C8"/>
    <w:rsid w:val="00972192"/>
    <w:rsid w:val="00973738"/>
    <w:rsid w:val="00974556"/>
    <w:rsid w:val="0097780C"/>
    <w:rsid w:val="00980D27"/>
    <w:rsid w:val="00980E88"/>
    <w:rsid w:val="009813E6"/>
    <w:rsid w:val="009823AD"/>
    <w:rsid w:val="00982B68"/>
    <w:rsid w:val="00983BB7"/>
    <w:rsid w:val="00985256"/>
    <w:rsid w:val="00985858"/>
    <w:rsid w:val="00985F60"/>
    <w:rsid w:val="00986B72"/>
    <w:rsid w:val="00986C7C"/>
    <w:rsid w:val="00990060"/>
    <w:rsid w:val="00990C11"/>
    <w:rsid w:val="00990EA7"/>
    <w:rsid w:val="00991B0A"/>
    <w:rsid w:val="00993524"/>
    <w:rsid w:val="00994014"/>
    <w:rsid w:val="00994D86"/>
    <w:rsid w:val="0099526E"/>
    <w:rsid w:val="009963EB"/>
    <w:rsid w:val="00996B91"/>
    <w:rsid w:val="00996BEC"/>
    <w:rsid w:val="00997287"/>
    <w:rsid w:val="00997FEC"/>
    <w:rsid w:val="009A00A9"/>
    <w:rsid w:val="009A1A78"/>
    <w:rsid w:val="009A1F38"/>
    <w:rsid w:val="009A1FF8"/>
    <w:rsid w:val="009A3B66"/>
    <w:rsid w:val="009A3CFA"/>
    <w:rsid w:val="009A552E"/>
    <w:rsid w:val="009A5837"/>
    <w:rsid w:val="009A5B6C"/>
    <w:rsid w:val="009A71A9"/>
    <w:rsid w:val="009A74F4"/>
    <w:rsid w:val="009A7871"/>
    <w:rsid w:val="009B049E"/>
    <w:rsid w:val="009B083B"/>
    <w:rsid w:val="009B0A4B"/>
    <w:rsid w:val="009B1919"/>
    <w:rsid w:val="009B1C7C"/>
    <w:rsid w:val="009B1D00"/>
    <w:rsid w:val="009B36B4"/>
    <w:rsid w:val="009B3E2A"/>
    <w:rsid w:val="009B3F63"/>
    <w:rsid w:val="009B40C3"/>
    <w:rsid w:val="009B448C"/>
    <w:rsid w:val="009B5685"/>
    <w:rsid w:val="009B5C43"/>
    <w:rsid w:val="009B5DA3"/>
    <w:rsid w:val="009B613F"/>
    <w:rsid w:val="009B658F"/>
    <w:rsid w:val="009C1080"/>
    <w:rsid w:val="009C1207"/>
    <w:rsid w:val="009C3BC0"/>
    <w:rsid w:val="009C41A7"/>
    <w:rsid w:val="009C53B3"/>
    <w:rsid w:val="009C5C25"/>
    <w:rsid w:val="009C62B2"/>
    <w:rsid w:val="009C6593"/>
    <w:rsid w:val="009C7060"/>
    <w:rsid w:val="009D131B"/>
    <w:rsid w:val="009D1AA0"/>
    <w:rsid w:val="009D1AEC"/>
    <w:rsid w:val="009D3DE8"/>
    <w:rsid w:val="009D4109"/>
    <w:rsid w:val="009D5597"/>
    <w:rsid w:val="009D58E0"/>
    <w:rsid w:val="009D63C6"/>
    <w:rsid w:val="009D71D0"/>
    <w:rsid w:val="009E0635"/>
    <w:rsid w:val="009E2054"/>
    <w:rsid w:val="009E2202"/>
    <w:rsid w:val="009E2CD6"/>
    <w:rsid w:val="009E2EFF"/>
    <w:rsid w:val="009E361C"/>
    <w:rsid w:val="009E435D"/>
    <w:rsid w:val="009E5FA9"/>
    <w:rsid w:val="009E669D"/>
    <w:rsid w:val="009E66CE"/>
    <w:rsid w:val="009E676F"/>
    <w:rsid w:val="009E69FA"/>
    <w:rsid w:val="009E6FCE"/>
    <w:rsid w:val="009F0247"/>
    <w:rsid w:val="009F2867"/>
    <w:rsid w:val="009F2A87"/>
    <w:rsid w:val="009F2F0B"/>
    <w:rsid w:val="009F3ACF"/>
    <w:rsid w:val="009F48A5"/>
    <w:rsid w:val="009F49CC"/>
    <w:rsid w:val="009F4EDF"/>
    <w:rsid w:val="009F4EE2"/>
    <w:rsid w:val="009F5355"/>
    <w:rsid w:val="009F57C8"/>
    <w:rsid w:val="009F5A14"/>
    <w:rsid w:val="009F5DA7"/>
    <w:rsid w:val="00A00251"/>
    <w:rsid w:val="00A00252"/>
    <w:rsid w:val="00A00714"/>
    <w:rsid w:val="00A01EF0"/>
    <w:rsid w:val="00A02007"/>
    <w:rsid w:val="00A02AEE"/>
    <w:rsid w:val="00A04039"/>
    <w:rsid w:val="00A04524"/>
    <w:rsid w:val="00A0531E"/>
    <w:rsid w:val="00A06C45"/>
    <w:rsid w:val="00A06E88"/>
    <w:rsid w:val="00A07869"/>
    <w:rsid w:val="00A10DF2"/>
    <w:rsid w:val="00A1186D"/>
    <w:rsid w:val="00A12465"/>
    <w:rsid w:val="00A1253E"/>
    <w:rsid w:val="00A1253F"/>
    <w:rsid w:val="00A127AD"/>
    <w:rsid w:val="00A14078"/>
    <w:rsid w:val="00A140E7"/>
    <w:rsid w:val="00A148EB"/>
    <w:rsid w:val="00A14C21"/>
    <w:rsid w:val="00A150DE"/>
    <w:rsid w:val="00A156F2"/>
    <w:rsid w:val="00A161E6"/>
    <w:rsid w:val="00A17110"/>
    <w:rsid w:val="00A17D60"/>
    <w:rsid w:val="00A17F20"/>
    <w:rsid w:val="00A20436"/>
    <w:rsid w:val="00A20583"/>
    <w:rsid w:val="00A2091C"/>
    <w:rsid w:val="00A221B2"/>
    <w:rsid w:val="00A22E68"/>
    <w:rsid w:val="00A22F1F"/>
    <w:rsid w:val="00A235AE"/>
    <w:rsid w:val="00A242B6"/>
    <w:rsid w:val="00A2461B"/>
    <w:rsid w:val="00A2479D"/>
    <w:rsid w:val="00A24A10"/>
    <w:rsid w:val="00A25A02"/>
    <w:rsid w:val="00A26222"/>
    <w:rsid w:val="00A26A0E"/>
    <w:rsid w:val="00A279D7"/>
    <w:rsid w:val="00A300EF"/>
    <w:rsid w:val="00A31168"/>
    <w:rsid w:val="00A33396"/>
    <w:rsid w:val="00A33931"/>
    <w:rsid w:val="00A33954"/>
    <w:rsid w:val="00A33D44"/>
    <w:rsid w:val="00A33F91"/>
    <w:rsid w:val="00A34A18"/>
    <w:rsid w:val="00A34BBE"/>
    <w:rsid w:val="00A34DD5"/>
    <w:rsid w:val="00A35BD3"/>
    <w:rsid w:val="00A3668B"/>
    <w:rsid w:val="00A379DF"/>
    <w:rsid w:val="00A37D7A"/>
    <w:rsid w:val="00A41519"/>
    <w:rsid w:val="00A41922"/>
    <w:rsid w:val="00A41B49"/>
    <w:rsid w:val="00A41D24"/>
    <w:rsid w:val="00A42059"/>
    <w:rsid w:val="00A4265C"/>
    <w:rsid w:val="00A4328F"/>
    <w:rsid w:val="00A437A9"/>
    <w:rsid w:val="00A44305"/>
    <w:rsid w:val="00A44AC2"/>
    <w:rsid w:val="00A45851"/>
    <w:rsid w:val="00A46014"/>
    <w:rsid w:val="00A46163"/>
    <w:rsid w:val="00A466C9"/>
    <w:rsid w:val="00A47123"/>
    <w:rsid w:val="00A47F68"/>
    <w:rsid w:val="00A50390"/>
    <w:rsid w:val="00A50898"/>
    <w:rsid w:val="00A50D4D"/>
    <w:rsid w:val="00A51756"/>
    <w:rsid w:val="00A5221D"/>
    <w:rsid w:val="00A5467B"/>
    <w:rsid w:val="00A547DF"/>
    <w:rsid w:val="00A5566E"/>
    <w:rsid w:val="00A56C8B"/>
    <w:rsid w:val="00A56F2C"/>
    <w:rsid w:val="00A57445"/>
    <w:rsid w:val="00A577E8"/>
    <w:rsid w:val="00A6060A"/>
    <w:rsid w:val="00A606A5"/>
    <w:rsid w:val="00A60E25"/>
    <w:rsid w:val="00A60FF5"/>
    <w:rsid w:val="00A6327A"/>
    <w:rsid w:val="00A6390C"/>
    <w:rsid w:val="00A63CAC"/>
    <w:rsid w:val="00A6551D"/>
    <w:rsid w:val="00A6597D"/>
    <w:rsid w:val="00A67D7A"/>
    <w:rsid w:val="00A7023C"/>
    <w:rsid w:val="00A70B7D"/>
    <w:rsid w:val="00A716A8"/>
    <w:rsid w:val="00A71E59"/>
    <w:rsid w:val="00A72D75"/>
    <w:rsid w:val="00A7337E"/>
    <w:rsid w:val="00A73E9D"/>
    <w:rsid w:val="00A7722A"/>
    <w:rsid w:val="00A77493"/>
    <w:rsid w:val="00A77738"/>
    <w:rsid w:val="00A778E7"/>
    <w:rsid w:val="00A80030"/>
    <w:rsid w:val="00A81708"/>
    <w:rsid w:val="00A81EF5"/>
    <w:rsid w:val="00A821D8"/>
    <w:rsid w:val="00A847B5"/>
    <w:rsid w:val="00A84F9B"/>
    <w:rsid w:val="00A866EE"/>
    <w:rsid w:val="00A87FB1"/>
    <w:rsid w:val="00A94001"/>
    <w:rsid w:val="00A942E0"/>
    <w:rsid w:val="00A9452A"/>
    <w:rsid w:val="00A94F9B"/>
    <w:rsid w:val="00A96F11"/>
    <w:rsid w:val="00A974D8"/>
    <w:rsid w:val="00A978C8"/>
    <w:rsid w:val="00A979FD"/>
    <w:rsid w:val="00AA0889"/>
    <w:rsid w:val="00AA2D1E"/>
    <w:rsid w:val="00AA3C06"/>
    <w:rsid w:val="00AA4605"/>
    <w:rsid w:val="00AA46F4"/>
    <w:rsid w:val="00AA5AAA"/>
    <w:rsid w:val="00AA66EE"/>
    <w:rsid w:val="00AA7491"/>
    <w:rsid w:val="00AB05D3"/>
    <w:rsid w:val="00AB1498"/>
    <w:rsid w:val="00AB1B3C"/>
    <w:rsid w:val="00AB35E7"/>
    <w:rsid w:val="00AB3FF8"/>
    <w:rsid w:val="00AB4364"/>
    <w:rsid w:val="00AB6503"/>
    <w:rsid w:val="00AC0184"/>
    <w:rsid w:val="00AC0ED5"/>
    <w:rsid w:val="00AC3003"/>
    <w:rsid w:val="00AC3234"/>
    <w:rsid w:val="00AC425B"/>
    <w:rsid w:val="00AC4B5A"/>
    <w:rsid w:val="00AC5FA1"/>
    <w:rsid w:val="00AC67A7"/>
    <w:rsid w:val="00AC6FE0"/>
    <w:rsid w:val="00AC72E5"/>
    <w:rsid w:val="00AC7683"/>
    <w:rsid w:val="00AC7F04"/>
    <w:rsid w:val="00AD0C77"/>
    <w:rsid w:val="00AD11FC"/>
    <w:rsid w:val="00AD1BBF"/>
    <w:rsid w:val="00AD1D02"/>
    <w:rsid w:val="00AD271B"/>
    <w:rsid w:val="00AD4305"/>
    <w:rsid w:val="00AD4E37"/>
    <w:rsid w:val="00AD5C40"/>
    <w:rsid w:val="00AD67E0"/>
    <w:rsid w:val="00AD72F8"/>
    <w:rsid w:val="00AD7556"/>
    <w:rsid w:val="00AE05FF"/>
    <w:rsid w:val="00AE1B72"/>
    <w:rsid w:val="00AE1DC7"/>
    <w:rsid w:val="00AE256B"/>
    <w:rsid w:val="00AE37DC"/>
    <w:rsid w:val="00AE3C82"/>
    <w:rsid w:val="00AE3CA5"/>
    <w:rsid w:val="00AE555F"/>
    <w:rsid w:val="00AE6742"/>
    <w:rsid w:val="00AE7375"/>
    <w:rsid w:val="00AF019C"/>
    <w:rsid w:val="00AF07E7"/>
    <w:rsid w:val="00AF07F3"/>
    <w:rsid w:val="00AF2BA7"/>
    <w:rsid w:val="00AF38AF"/>
    <w:rsid w:val="00AF3B4B"/>
    <w:rsid w:val="00AF3E15"/>
    <w:rsid w:val="00AF69FA"/>
    <w:rsid w:val="00B014B9"/>
    <w:rsid w:val="00B01FAC"/>
    <w:rsid w:val="00B01FE0"/>
    <w:rsid w:val="00B022B4"/>
    <w:rsid w:val="00B03372"/>
    <w:rsid w:val="00B054A8"/>
    <w:rsid w:val="00B05AEF"/>
    <w:rsid w:val="00B07703"/>
    <w:rsid w:val="00B07A6A"/>
    <w:rsid w:val="00B07B6E"/>
    <w:rsid w:val="00B07C7C"/>
    <w:rsid w:val="00B11117"/>
    <w:rsid w:val="00B111A7"/>
    <w:rsid w:val="00B12268"/>
    <w:rsid w:val="00B12D74"/>
    <w:rsid w:val="00B13EEC"/>
    <w:rsid w:val="00B14409"/>
    <w:rsid w:val="00B14A2D"/>
    <w:rsid w:val="00B14BD3"/>
    <w:rsid w:val="00B152B7"/>
    <w:rsid w:val="00B16698"/>
    <w:rsid w:val="00B2036D"/>
    <w:rsid w:val="00B20B2C"/>
    <w:rsid w:val="00B20B98"/>
    <w:rsid w:val="00B2138B"/>
    <w:rsid w:val="00B21905"/>
    <w:rsid w:val="00B21CCC"/>
    <w:rsid w:val="00B22530"/>
    <w:rsid w:val="00B23AAE"/>
    <w:rsid w:val="00B24E4B"/>
    <w:rsid w:val="00B24F0A"/>
    <w:rsid w:val="00B24F95"/>
    <w:rsid w:val="00B25C31"/>
    <w:rsid w:val="00B26307"/>
    <w:rsid w:val="00B272C1"/>
    <w:rsid w:val="00B3046A"/>
    <w:rsid w:val="00B317BF"/>
    <w:rsid w:val="00B3204C"/>
    <w:rsid w:val="00B337D9"/>
    <w:rsid w:val="00B33A26"/>
    <w:rsid w:val="00B33DC5"/>
    <w:rsid w:val="00B34494"/>
    <w:rsid w:val="00B350C1"/>
    <w:rsid w:val="00B35B2B"/>
    <w:rsid w:val="00B35C2D"/>
    <w:rsid w:val="00B35DCA"/>
    <w:rsid w:val="00B3684D"/>
    <w:rsid w:val="00B3690B"/>
    <w:rsid w:val="00B372E5"/>
    <w:rsid w:val="00B3741C"/>
    <w:rsid w:val="00B409C2"/>
    <w:rsid w:val="00B40E1C"/>
    <w:rsid w:val="00B41C99"/>
    <w:rsid w:val="00B426E9"/>
    <w:rsid w:val="00B42BB8"/>
    <w:rsid w:val="00B42F07"/>
    <w:rsid w:val="00B42FF6"/>
    <w:rsid w:val="00B4362C"/>
    <w:rsid w:val="00B43FB1"/>
    <w:rsid w:val="00B440A4"/>
    <w:rsid w:val="00B45D40"/>
    <w:rsid w:val="00B46B40"/>
    <w:rsid w:val="00B5067D"/>
    <w:rsid w:val="00B51CE6"/>
    <w:rsid w:val="00B5264E"/>
    <w:rsid w:val="00B52F30"/>
    <w:rsid w:val="00B53C63"/>
    <w:rsid w:val="00B53D6B"/>
    <w:rsid w:val="00B54846"/>
    <w:rsid w:val="00B54D55"/>
    <w:rsid w:val="00B570BD"/>
    <w:rsid w:val="00B6088E"/>
    <w:rsid w:val="00B60C39"/>
    <w:rsid w:val="00B60D53"/>
    <w:rsid w:val="00B60D5D"/>
    <w:rsid w:val="00B618B0"/>
    <w:rsid w:val="00B62FAC"/>
    <w:rsid w:val="00B63E72"/>
    <w:rsid w:val="00B649D8"/>
    <w:rsid w:val="00B6582C"/>
    <w:rsid w:val="00B65935"/>
    <w:rsid w:val="00B65C2B"/>
    <w:rsid w:val="00B66AFD"/>
    <w:rsid w:val="00B66BD9"/>
    <w:rsid w:val="00B6722A"/>
    <w:rsid w:val="00B675AB"/>
    <w:rsid w:val="00B67720"/>
    <w:rsid w:val="00B70963"/>
    <w:rsid w:val="00B70B5B"/>
    <w:rsid w:val="00B721A9"/>
    <w:rsid w:val="00B74966"/>
    <w:rsid w:val="00B7640D"/>
    <w:rsid w:val="00B7644D"/>
    <w:rsid w:val="00B76F08"/>
    <w:rsid w:val="00B80D13"/>
    <w:rsid w:val="00B81738"/>
    <w:rsid w:val="00B82ABE"/>
    <w:rsid w:val="00B82CE9"/>
    <w:rsid w:val="00B82E9A"/>
    <w:rsid w:val="00B844CC"/>
    <w:rsid w:val="00B8496D"/>
    <w:rsid w:val="00B8519C"/>
    <w:rsid w:val="00B86879"/>
    <w:rsid w:val="00B90B9A"/>
    <w:rsid w:val="00B9102F"/>
    <w:rsid w:val="00B91787"/>
    <w:rsid w:val="00B937A0"/>
    <w:rsid w:val="00B93823"/>
    <w:rsid w:val="00B93A87"/>
    <w:rsid w:val="00B93B43"/>
    <w:rsid w:val="00B9419C"/>
    <w:rsid w:val="00B953A0"/>
    <w:rsid w:val="00B97144"/>
    <w:rsid w:val="00B97B7A"/>
    <w:rsid w:val="00BA0D7C"/>
    <w:rsid w:val="00BA134E"/>
    <w:rsid w:val="00BA13A6"/>
    <w:rsid w:val="00BA15E1"/>
    <w:rsid w:val="00BA19A6"/>
    <w:rsid w:val="00BA30C6"/>
    <w:rsid w:val="00BA3D26"/>
    <w:rsid w:val="00BA4043"/>
    <w:rsid w:val="00BA420F"/>
    <w:rsid w:val="00BA55A3"/>
    <w:rsid w:val="00BA5781"/>
    <w:rsid w:val="00BA5C8F"/>
    <w:rsid w:val="00BA5F6A"/>
    <w:rsid w:val="00BA6EE0"/>
    <w:rsid w:val="00BA770A"/>
    <w:rsid w:val="00BA79BF"/>
    <w:rsid w:val="00BB0021"/>
    <w:rsid w:val="00BB041A"/>
    <w:rsid w:val="00BB0AC3"/>
    <w:rsid w:val="00BB2C18"/>
    <w:rsid w:val="00BB33E6"/>
    <w:rsid w:val="00BB3C88"/>
    <w:rsid w:val="00BB57A9"/>
    <w:rsid w:val="00BB6195"/>
    <w:rsid w:val="00BB6DB1"/>
    <w:rsid w:val="00BB707F"/>
    <w:rsid w:val="00BB773C"/>
    <w:rsid w:val="00BC00BF"/>
    <w:rsid w:val="00BC08B3"/>
    <w:rsid w:val="00BC0A7F"/>
    <w:rsid w:val="00BC15C5"/>
    <w:rsid w:val="00BC18AB"/>
    <w:rsid w:val="00BC1F95"/>
    <w:rsid w:val="00BC2A9F"/>
    <w:rsid w:val="00BC428F"/>
    <w:rsid w:val="00BC45B7"/>
    <w:rsid w:val="00BC4A52"/>
    <w:rsid w:val="00BC5B62"/>
    <w:rsid w:val="00BC5E7E"/>
    <w:rsid w:val="00BC5EC0"/>
    <w:rsid w:val="00BC602B"/>
    <w:rsid w:val="00BD017F"/>
    <w:rsid w:val="00BD0463"/>
    <w:rsid w:val="00BD088C"/>
    <w:rsid w:val="00BD0CF2"/>
    <w:rsid w:val="00BD288D"/>
    <w:rsid w:val="00BD2EC5"/>
    <w:rsid w:val="00BD30E2"/>
    <w:rsid w:val="00BD3667"/>
    <w:rsid w:val="00BD3B25"/>
    <w:rsid w:val="00BD4259"/>
    <w:rsid w:val="00BD645A"/>
    <w:rsid w:val="00BD692B"/>
    <w:rsid w:val="00BD69B1"/>
    <w:rsid w:val="00BE14F8"/>
    <w:rsid w:val="00BE1C60"/>
    <w:rsid w:val="00BE1F0E"/>
    <w:rsid w:val="00BE2642"/>
    <w:rsid w:val="00BE29E2"/>
    <w:rsid w:val="00BE3050"/>
    <w:rsid w:val="00BE30AA"/>
    <w:rsid w:val="00BE314A"/>
    <w:rsid w:val="00BE3191"/>
    <w:rsid w:val="00BE4554"/>
    <w:rsid w:val="00BE5687"/>
    <w:rsid w:val="00BE5C2D"/>
    <w:rsid w:val="00BE5C8A"/>
    <w:rsid w:val="00BE6415"/>
    <w:rsid w:val="00BE6B28"/>
    <w:rsid w:val="00BE7966"/>
    <w:rsid w:val="00BE7E7C"/>
    <w:rsid w:val="00BF356B"/>
    <w:rsid w:val="00BF3913"/>
    <w:rsid w:val="00BF410A"/>
    <w:rsid w:val="00BF49A5"/>
    <w:rsid w:val="00BF4D06"/>
    <w:rsid w:val="00BF5106"/>
    <w:rsid w:val="00BF59E2"/>
    <w:rsid w:val="00BF5F0B"/>
    <w:rsid w:val="00BF76C8"/>
    <w:rsid w:val="00BF7FAA"/>
    <w:rsid w:val="00C007B0"/>
    <w:rsid w:val="00C01C4F"/>
    <w:rsid w:val="00C01E78"/>
    <w:rsid w:val="00C03106"/>
    <w:rsid w:val="00C035A9"/>
    <w:rsid w:val="00C0364B"/>
    <w:rsid w:val="00C036EB"/>
    <w:rsid w:val="00C039CD"/>
    <w:rsid w:val="00C03FE0"/>
    <w:rsid w:val="00C05E2B"/>
    <w:rsid w:val="00C06922"/>
    <w:rsid w:val="00C0737D"/>
    <w:rsid w:val="00C102B4"/>
    <w:rsid w:val="00C10899"/>
    <w:rsid w:val="00C119BB"/>
    <w:rsid w:val="00C119BF"/>
    <w:rsid w:val="00C123C0"/>
    <w:rsid w:val="00C12768"/>
    <w:rsid w:val="00C1368F"/>
    <w:rsid w:val="00C13CBB"/>
    <w:rsid w:val="00C147B7"/>
    <w:rsid w:val="00C150CF"/>
    <w:rsid w:val="00C152D9"/>
    <w:rsid w:val="00C1650F"/>
    <w:rsid w:val="00C168B7"/>
    <w:rsid w:val="00C205F2"/>
    <w:rsid w:val="00C20788"/>
    <w:rsid w:val="00C20950"/>
    <w:rsid w:val="00C22A25"/>
    <w:rsid w:val="00C238E6"/>
    <w:rsid w:val="00C23B96"/>
    <w:rsid w:val="00C23FFA"/>
    <w:rsid w:val="00C27809"/>
    <w:rsid w:val="00C27B73"/>
    <w:rsid w:val="00C30450"/>
    <w:rsid w:val="00C306A7"/>
    <w:rsid w:val="00C30F39"/>
    <w:rsid w:val="00C32A16"/>
    <w:rsid w:val="00C33458"/>
    <w:rsid w:val="00C35003"/>
    <w:rsid w:val="00C3694E"/>
    <w:rsid w:val="00C36E0F"/>
    <w:rsid w:val="00C412ED"/>
    <w:rsid w:val="00C41A24"/>
    <w:rsid w:val="00C42E12"/>
    <w:rsid w:val="00C4366A"/>
    <w:rsid w:val="00C442D3"/>
    <w:rsid w:val="00C44398"/>
    <w:rsid w:val="00C449FA"/>
    <w:rsid w:val="00C44B4B"/>
    <w:rsid w:val="00C44EF5"/>
    <w:rsid w:val="00C465C5"/>
    <w:rsid w:val="00C474B7"/>
    <w:rsid w:val="00C50DC6"/>
    <w:rsid w:val="00C50EA1"/>
    <w:rsid w:val="00C50F54"/>
    <w:rsid w:val="00C52072"/>
    <w:rsid w:val="00C5217E"/>
    <w:rsid w:val="00C522A3"/>
    <w:rsid w:val="00C5444E"/>
    <w:rsid w:val="00C544E9"/>
    <w:rsid w:val="00C551F8"/>
    <w:rsid w:val="00C55910"/>
    <w:rsid w:val="00C55A80"/>
    <w:rsid w:val="00C55F20"/>
    <w:rsid w:val="00C56F8F"/>
    <w:rsid w:val="00C57324"/>
    <w:rsid w:val="00C60449"/>
    <w:rsid w:val="00C605BB"/>
    <w:rsid w:val="00C611E4"/>
    <w:rsid w:val="00C61341"/>
    <w:rsid w:val="00C61671"/>
    <w:rsid w:val="00C627E4"/>
    <w:rsid w:val="00C6488E"/>
    <w:rsid w:val="00C64E5A"/>
    <w:rsid w:val="00C657BD"/>
    <w:rsid w:val="00C65ADD"/>
    <w:rsid w:val="00C66E17"/>
    <w:rsid w:val="00C70A37"/>
    <w:rsid w:val="00C70BCB"/>
    <w:rsid w:val="00C72429"/>
    <w:rsid w:val="00C727F5"/>
    <w:rsid w:val="00C74ACD"/>
    <w:rsid w:val="00C7602C"/>
    <w:rsid w:val="00C771C1"/>
    <w:rsid w:val="00C7725F"/>
    <w:rsid w:val="00C77AA3"/>
    <w:rsid w:val="00C803A5"/>
    <w:rsid w:val="00C80A22"/>
    <w:rsid w:val="00C80D31"/>
    <w:rsid w:val="00C812E5"/>
    <w:rsid w:val="00C822A0"/>
    <w:rsid w:val="00C823C1"/>
    <w:rsid w:val="00C8299A"/>
    <w:rsid w:val="00C82AF0"/>
    <w:rsid w:val="00C82D04"/>
    <w:rsid w:val="00C841B2"/>
    <w:rsid w:val="00C84F91"/>
    <w:rsid w:val="00C84FED"/>
    <w:rsid w:val="00C8569A"/>
    <w:rsid w:val="00C87814"/>
    <w:rsid w:val="00C879CE"/>
    <w:rsid w:val="00C90913"/>
    <w:rsid w:val="00C90A05"/>
    <w:rsid w:val="00C90AE9"/>
    <w:rsid w:val="00C91B2D"/>
    <w:rsid w:val="00C92F3C"/>
    <w:rsid w:val="00C93087"/>
    <w:rsid w:val="00C9361A"/>
    <w:rsid w:val="00C93C27"/>
    <w:rsid w:val="00C94DF6"/>
    <w:rsid w:val="00C95CB6"/>
    <w:rsid w:val="00C97732"/>
    <w:rsid w:val="00CA054D"/>
    <w:rsid w:val="00CA0743"/>
    <w:rsid w:val="00CA100A"/>
    <w:rsid w:val="00CA1C47"/>
    <w:rsid w:val="00CA2FD2"/>
    <w:rsid w:val="00CA31B6"/>
    <w:rsid w:val="00CA3734"/>
    <w:rsid w:val="00CA3885"/>
    <w:rsid w:val="00CA3969"/>
    <w:rsid w:val="00CA3BC6"/>
    <w:rsid w:val="00CA6DA2"/>
    <w:rsid w:val="00CA6E76"/>
    <w:rsid w:val="00CA7D68"/>
    <w:rsid w:val="00CB0A30"/>
    <w:rsid w:val="00CB2587"/>
    <w:rsid w:val="00CB3AF0"/>
    <w:rsid w:val="00CB4C5F"/>
    <w:rsid w:val="00CB5471"/>
    <w:rsid w:val="00CB5A95"/>
    <w:rsid w:val="00CB6625"/>
    <w:rsid w:val="00CB6F6E"/>
    <w:rsid w:val="00CB7376"/>
    <w:rsid w:val="00CB7DF0"/>
    <w:rsid w:val="00CC0DFC"/>
    <w:rsid w:val="00CC2A59"/>
    <w:rsid w:val="00CC34EA"/>
    <w:rsid w:val="00CC3B44"/>
    <w:rsid w:val="00CC400B"/>
    <w:rsid w:val="00CC50AB"/>
    <w:rsid w:val="00CC5274"/>
    <w:rsid w:val="00CC592A"/>
    <w:rsid w:val="00CC6356"/>
    <w:rsid w:val="00CC69D7"/>
    <w:rsid w:val="00CC6D9B"/>
    <w:rsid w:val="00CC6E4B"/>
    <w:rsid w:val="00CD00A2"/>
    <w:rsid w:val="00CD069E"/>
    <w:rsid w:val="00CD1D18"/>
    <w:rsid w:val="00CD23DE"/>
    <w:rsid w:val="00CD2E4A"/>
    <w:rsid w:val="00CD3309"/>
    <w:rsid w:val="00CD3418"/>
    <w:rsid w:val="00CD3A91"/>
    <w:rsid w:val="00CD3BA3"/>
    <w:rsid w:val="00CD4081"/>
    <w:rsid w:val="00CD42DD"/>
    <w:rsid w:val="00CD474D"/>
    <w:rsid w:val="00CD511C"/>
    <w:rsid w:val="00CD5A2F"/>
    <w:rsid w:val="00CD6A26"/>
    <w:rsid w:val="00CD6DF5"/>
    <w:rsid w:val="00CE0AAE"/>
    <w:rsid w:val="00CE133E"/>
    <w:rsid w:val="00CE1423"/>
    <w:rsid w:val="00CE314C"/>
    <w:rsid w:val="00CE3A09"/>
    <w:rsid w:val="00CE545D"/>
    <w:rsid w:val="00CE5A4F"/>
    <w:rsid w:val="00CE62FF"/>
    <w:rsid w:val="00CE6532"/>
    <w:rsid w:val="00CE78EB"/>
    <w:rsid w:val="00CE7B91"/>
    <w:rsid w:val="00CF01FE"/>
    <w:rsid w:val="00CF08B3"/>
    <w:rsid w:val="00CF0964"/>
    <w:rsid w:val="00CF3E32"/>
    <w:rsid w:val="00CF413C"/>
    <w:rsid w:val="00CF41E3"/>
    <w:rsid w:val="00CF5397"/>
    <w:rsid w:val="00CF594A"/>
    <w:rsid w:val="00CF5ACA"/>
    <w:rsid w:val="00CF7415"/>
    <w:rsid w:val="00CF794C"/>
    <w:rsid w:val="00D0094A"/>
    <w:rsid w:val="00D02E74"/>
    <w:rsid w:val="00D03946"/>
    <w:rsid w:val="00D04572"/>
    <w:rsid w:val="00D05D8F"/>
    <w:rsid w:val="00D06027"/>
    <w:rsid w:val="00D06F59"/>
    <w:rsid w:val="00D070FE"/>
    <w:rsid w:val="00D07F75"/>
    <w:rsid w:val="00D12770"/>
    <w:rsid w:val="00D131C1"/>
    <w:rsid w:val="00D148D1"/>
    <w:rsid w:val="00D14C52"/>
    <w:rsid w:val="00D1547E"/>
    <w:rsid w:val="00D157B9"/>
    <w:rsid w:val="00D15AE6"/>
    <w:rsid w:val="00D161D2"/>
    <w:rsid w:val="00D16698"/>
    <w:rsid w:val="00D1691B"/>
    <w:rsid w:val="00D16C0A"/>
    <w:rsid w:val="00D17D87"/>
    <w:rsid w:val="00D17FD8"/>
    <w:rsid w:val="00D20D2C"/>
    <w:rsid w:val="00D21156"/>
    <w:rsid w:val="00D21554"/>
    <w:rsid w:val="00D22EAE"/>
    <w:rsid w:val="00D22F5B"/>
    <w:rsid w:val="00D234AF"/>
    <w:rsid w:val="00D24A07"/>
    <w:rsid w:val="00D255CE"/>
    <w:rsid w:val="00D25F10"/>
    <w:rsid w:val="00D26452"/>
    <w:rsid w:val="00D26BFC"/>
    <w:rsid w:val="00D27F87"/>
    <w:rsid w:val="00D30B38"/>
    <w:rsid w:val="00D30BB1"/>
    <w:rsid w:val="00D30C3C"/>
    <w:rsid w:val="00D3229F"/>
    <w:rsid w:val="00D32644"/>
    <w:rsid w:val="00D32C08"/>
    <w:rsid w:val="00D3330B"/>
    <w:rsid w:val="00D3509D"/>
    <w:rsid w:val="00D36238"/>
    <w:rsid w:val="00D366D2"/>
    <w:rsid w:val="00D37566"/>
    <w:rsid w:val="00D37994"/>
    <w:rsid w:val="00D40577"/>
    <w:rsid w:val="00D4084D"/>
    <w:rsid w:val="00D425AC"/>
    <w:rsid w:val="00D42BD3"/>
    <w:rsid w:val="00D42CF5"/>
    <w:rsid w:val="00D43378"/>
    <w:rsid w:val="00D435E0"/>
    <w:rsid w:val="00D438E2"/>
    <w:rsid w:val="00D4399D"/>
    <w:rsid w:val="00D43E7C"/>
    <w:rsid w:val="00D443B3"/>
    <w:rsid w:val="00D4456E"/>
    <w:rsid w:val="00D445A7"/>
    <w:rsid w:val="00D4474A"/>
    <w:rsid w:val="00D45358"/>
    <w:rsid w:val="00D463AF"/>
    <w:rsid w:val="00D4656A"/>
    <w:rsid w:val="00D508D9"/>
    <w:rsid w:val="00D50A78"/>
    <w:rsid w:val="00D5109E"/>
    <w:rsid w:val="00D51556"/>
    <w:rsid w:val="00D5321F"/>
    <w:rsid w:val="00D533BE"/>
    <w:rsid w:val="00D53DF1"/>
    <w:rsid w:val="00D5467E"/>
    <w:rsid w:val="00D55812"/>
    <w:rsid w:val="00D5581B"/>
    <w:rsid w:val="00D56D72"/>
    <w:rsid w:val="00D60372"/>
    <w:rsid w:val="00D60628"/>
    <w:rsid w:val="00D618B7"/>
    <w:rsid w:val="00D61ABA"/>
    <w:rsid w:val="00D62FC9"/>
    <w:rsid w:val="00D64189"/>
    <w:rsid w:val="00D652F2"/>
    <w:rsid w:val="00D6555E"/>
    <w:rsid w:val="00D663F0"/>
    <w:rsid w:val="00D67904"/>
    <w:rsid w:val="00D67AD7"/>
    <w:rsid w:val="00D67D6E"/>
    <w:rsid w:val="00D70193"/>
    <w:rsid w:val="00D70623"/>
    <w:rsid w:val="00D70C98"/>
    <w:rsid w:val="00D70EAA"/>
    <w:rsid w:val="00D71478"/>
    <w:rsid w:val="00D71AC7"/>
    <w:rsid w:val="00D72102"/>
    <w:rsid w:val="00D73E84"/>
    <w:rsid w:val="00D76F2F"/>
    <w:rsid w:val="00D77742"/>
    <w:rsid w:val="00D8007C"/>
    <w:rsid w:val="00D808DC"/>
    <w:rsid w:val="00D810E3"/>
    <w:rsid w:val="00D8115B"/>
    <w:rsid w:val="00D81482"/>
    <w:rsid w:val="00D816DE"/>
    <w:rsid w:val="00D82587"/>
    <w:rsid w:val="00D82B00"/>
    <w:rsid w:val="00D83A1D"/>
    <w:rsid w:val="00D850AF"/>
    <w:rsid w:val="00D8550A"/>
    <w:rsid w:val="00D86310"/>
    <w:rsid w:val="00D870C4"/>
    <w:rsid w:val="00D87480"/>
    <w:rsid w:val="00D876DB"/>
    <w:rsid w:val="00D90A02"/>
    <w:rsid w:val="00D90F40"/>
    <w:rsid w:val="00D91191"/>
    <w:rsid w:val="00D914D0"/>
    <w:rsid w:val="00D91D19"/>
    <w:rsid w:val="00D936E7"/>
    <w:rsid w:val="00D936F7"/>
    <w:rsid w:val="00D93EBE"/>
    <w:rsid w:val="00D941C0"/>
    <w:rsid w:val="00D9531C"/>
    <w:rsid w:val="00DA079B"/>
    <w:rsid w:val="00DA0859"/>
    <w:rsid w:val="00DA0A77"/>
    <w:rsid w:val="00DA179C"/>
    <w:rsid w:val="00DA1903"/>
    <w:rsid w:val="00DA1C4E"/>
    <w:rsid w:val="00DA2E68"/>
    <w:rsid w:val="00DA326B"/>
    <w:rsid w:val="00DA3339"/>
    <w:rsid w:val="00DA4AAC"/>
    <w:rsid w:val="00DA611C"/>
    <w:rsid w:val="00DA6611"/>
    <w:rsid w:val="00DA6989"/>
    <w:rsid w:val="00DA789C"/>
    <w:rsid w:val="00DB06C3"/>
    <w:rsid w:val="00DB2A8A"/>
    <w:rsid w:val="00DB55C5"/>
    <w:rsid w:val="00DB64B5"/>
    <w:rsid w:val="00DB75F4"/>
    <w:rsid w:val="00DB7BFA"/>
    <w:rsid w:val="00DC12A6"/>
    <w:rsid w:val="00DC1BF1"/>
    <w:rsid w:val="00DC1E80"/>
    <w:rsid w:val="00DC24A3"/>
    <w:rsid w:val="00DC24DC"/>
    <w:rsid w:val="00DC2DC4"/>
    <w:rsid w:val="00DC3D82"/>
    <w:rsid w:val="00DC494E"/>
    <w:rsid w:val="00DC4A6B"/>
    <w:rsid w:val="00DC4D85"/>
    <w:rsid w:val="00DC4EEE"/>
    <w:rsid w:val="00DC5C85"/>
    <w:rsid w:val="00DC7688"/>
    <w:rsid w:val="00DC77AC"/>
    <w:rsid w:val="00DC7910"/>
    <w:rsid w:val="00DC7B9B"/>
    <w:rsid w:val="00DD1E2B"/>
    <w:rsid w:val="00DD2485"/>
    <w:rsid w:val="00DD2D6C"/>
    <w:rsid w:val="00DD32C9"/>
    <w:rsid w:val="00DD4981"/>
    <w:rsid w:val="00DD54A8"/>
    <w:rsid w:val="00DD5B3C"/>
    <w:rsid w:val="00DD5C95"/>
    <w:rsid w:val="00DD6C4A"/>
    <w:rsid w:val="00DD6DD8"/>
    <w:rsid w:val="00DD77B2"/>
    <w:rsid w:val="00DD7972"/>
    <w:rsid w:val="00DE022B"/>
    <w:rsid w:val="00DE0688"/>
    <w:rsid w:val="00DE08F2"/>
    <w:rsid w:val="00DE0B14"/>
    <w:rsid w:val="00DE1C17"/>
    <w:rsid w:val="00DE3364"/>
    <w:rsid w:val="00DE3760"/>
    <w:rsid w:val="00DE39DA"/>
    <w:rsid w:val="00DE3C68"/>
    <w:rsid w:val="00DE3FD3"/>
    <w:rsid w:val="00DE4204"/>
    <w:rsid w:val="00DE4F75"/>
    <w:rsid w:val="00DE5392"/>
    <w:rsid w:val="00DE53A8"/>
    <w:rsid w:val="00DE5C04"/>
    <w:rsid w:val="00DE6A4D"/>
    <w:rsid w:val="00DE6CEC"/>
    <w:rsid w:val="00DE6D8E"/>
    <w:rsid w:val="00DF0E93"/>
    <w:rsid w:val="00DF24CD"/>
    <w:rsid w:val="00DF2A76"/>
    <w:rsid w:val="00DF3142"/>
    <w:rsid w:val="00DF376D"/>
    <w:rsid w:val="00DF3C46"/>
    <w:rsid w:val="00DF4057"/>
    <w:rsid w:val="00DF5744"/>
    <w:rsid w:val="00DF5C22"/>
    <w:rsid w:val="00DF5E33"/>
    <w:rsid w:val="00DF6D97"/>
    <w:rsid w:val="00E0076B"/>
    <w:rsid w:val="00E0181F"/>
    <w:rsid w:val="00E02364"/>
    <w:rsid w:val="00E03293"/>
    <w:rsid w:val="00E03AAD"/>
    <w:rsid w:val="00E040B9"/>
    <w:rsid w:val="00E052B7"/>
    <w:rsid w:val="00E0593D"/>
    <w:rsid w:val="00E05EA7"/>
    <w:rsid w:val="00E06169"/>
    <w:rsid w:val="00E06566"/>
    <w:rsid w:val="00E07573"/>
    <w:rsid w:val="00E10E89"/>
    <w:rsid w:val="00E111FF"/>
    <w:rsid w:val="00E113EB"/>
    <w:rsid w:val="00E12211"/>
    <w:rsid w:val="00E1266D"/>
    <w:rsid w:val="00E12D60"/>
    <w:rsid w:val="00E16BD0"/>
    <w:rsid w:val="00E16E36"/>
    <w:rsid w:val="00E17576"/>
    <w:rsid w:val="00E17C91"/>
    <w:rsid w:val="00E203D2"/>
    <w:rsid w:val="00E20805"/>
    <w:rsid w:val="00E20B9B"/>
    <w:rsid w:val="00E20DF1"/>
    <w:rsid w:val="00E20FCE"/>
    <w:rsid w:val="00E213AF"/>
    <w:rsid w:val="00E22AFF"/>
    <w:rsid w:val="00E22CEB"/>
    <w:rsid w:val="00E22F4F"/>
    <w:rsid w:val="00E24DBA"/>
    <w:rsid w:val="00E26030"/>
    <w:rsid w:val="00E2736C"/>
    <w:rsid w:val="00E278AD"/>
    <w:rsid w:val="00E27D7B"/>
    <w:rsid w:val="00E300DE"/>
    <w:rsid w:val="00E3065E"/>
    <w:rsid w:val="00E307DF"/>
    <w:rsid w:val="00E30E09"/>
    <w:rsid w:val="00E31C66"/>
    <w:rsid w:val="00E32277"/>
    <w:rsid w:val="00E3237C"/>
    <w:rsid w:val="00E32C65"/>
    <w:rsid w:val="00E33CA8"/>
    <w:rsid w:val="00E34172"/>
    <w:rsid w:val="00E343D8"/>
    <w:rsid w:val="00E34CEA"/>
    <w:rsid w:val="00E359FE"/>
    <w:rsid w:val="00E3620B"/>
    <w:rsid w:val="00E404A1"/>
    <w:rsid w:val="00E419B1"/>
    <w:rsid w:val="00E41D6B"/>
    <w:rsid w:val="00E422E3"/>
    <w:rsid w:val="00E42BBB"/>
    <w:rsid w:val="00E44AA9"/>
    <w:rsid w:val="00E46520"/>
    <w:rsid w:val="00E46525"/>
    <w:rsid w:val="00E46A36"/>
    <w:rsid w:val="00E47629"/>
    <w:rsid w:val="00E478E5"/>
    <w:rsid w:val="00E47D30"/>
    <w:rsid w:val="00E5029A"/>
    <w:rsid w:val="00E50533"/>
    <w:rsid w:val="00E505CD"/>
    <w:rsid w:val="00E50D3C"/>
    <w:rsid w:val="00E5179E"/>
    <w:rsid w:val="00E5273A"/>
    <w:rsid w:val="00E5334D"/>
    <w:rsid w:val="00E54015"/>
    <w:rsid w:val="00E557D4"/>
    <w:rsid w:val="00E564C4"/>
    <w:rsid w:val="00E6000B"/>
    <w:rsid w:val="00E60A33"/>
    <w:rsid w:val="00E61079"/>
    <w:rsid w:val="00E62BED"/>
    <w:rsid w:val="00E6308C"/>
    <w:rsid w:val="00E63ED6"/>
    <w:rsid w:val="00E64EBE"/>
    <w:rsid w:val="00E66CB5"/>
    <w:rsid w:val="00E717DB"/>
    <w:rsid w:val="00E71CF9"/>
    <w:rsid w:val="00E735C9"/>
    <w:rsid w:val="00E73E0A"/>
    <w:rsid w:val="00E73FAF"/>
    <w:rsid w:val="00E748A6"/>
    <w:rsid w:val="00E74C8C"/>
    <w:rsid w:val="00E757F8"/>
    <w:rsid w:val="00E75B3D"/>
    <w:rsid w:val="00E76182"/>
    <w:rsid w:val="00E7650D"/>
    <w:rsid w:val="00E767E7"/>
    <w:rsid w:val="00E771F7"/>
    <w:rsid w:val="00E80508"/>
    <w:rsid w:val="00E817BA"/>
    <w:rsid w:val="00E82A07"/>
    <w:rsid w:val="00E82A5D"/>
    <w:rsid w:val="00E83AE2"/>
    <w:rsid w:val="00E83D3D"/>
    <w:rsid w:val="00E83D5A"/>
    <w:rsid w:val="00E8420E"/>
    <w:rsid w:val="00E85911"/>
    <w:rsid w:val="00E86794"/>
    <w:rsid w:val="00E8712B"/>
    <w:rsid w:val="00E8719B"/>
    <w:rsid w:val="00E902B9"/>
    <w:rsid w:val="00E90A77"/>
    <w:rsid w:val="00E925B2"/>
    <w:rsid w:val="00E9368D"/>
    <w:rsid w:val="00E93D2C"/>
    <w:rsid w:val="00E93F6A"/>
    <w:rsid w:val="00E94641"/>
    <w:rsid w:val="00E95760"/>
    <w:rsid w:val="00EA0FF8"/>
    <w:rsid w:val="00EA1600"/>
    <w:rsid w:val="00EA2896"/>
    <w:rsid w:val="00EA2EDE"/>
    <w:rsid w:val="00EA3E00"/>
    <w:rsid w:val="00EA3EFC"/>
    <w:rsid w:val="00EA479E"/>
    <w:rsid w:val="00EA47ED"/>
    <w:rsid w:val="00EA4D47"/>
    <w:rsid w:val="00EA5B36"/>
    <w:rsid w:val="00EA633E"/>
    <w:rsid w:val="00EA66D0"/>
    <w:rsid w:val="00EA7DCA"/>
    <w:rsid w:val="00EB0E4E"/>
    <w:rsid w:val="00EB0E64"/>
    <w:rsid w:val="00EB1536"/>
    <w:rsid w:val="00EB20AB"/>
    <w:rsid w:val="00EB35ED"/>
    <w:rsid w:val="00EB4CDB"/>
    <w:rsid w:val="00EB5F88"/>
    <w:rsid w:val="00EB6B51"/>
    <w:rsid w:val="00EB6D28"/>
    <w:rsid w:val="00EB7FE5"/>
    <w:rsid w:val="00EC126A"/>
    <w:rsid w:val="00EC14B4"/>
    <w:rsid w:val="00EC1917"/>
    <w:rsid w:val="00EC19AD"/>
    <w:rsid w:val="00EC31EA"/>
    <w:rsid w:val="00EC3DC8"/>
    <w:rsid w:val="00EC4298"/>
    <w:rsid w:val="00EC52A7"/>
    <w:rsid w:val="00EC609E"/>
    <w:rsid w:val="00EC6B6E"/>
    <w:rsid w:val="00EC76A5"/>
    <w:rsid w:val="00EC7EA5"/>
    <w:rsid w:val="00ED0519"/>
    <w:rsid w:val="00ED0533"/>
    <w:rsid w:val="00ED0B53"/>
    <w:rsid w:val="00ED0F6E"/>
    <w:rsid w:val="00ED12FD"/>
    <w:rsid w:val="00ED1A82"/>
    <w:rsid w:val="00ED2158"/>
    <w:rsid w:val="00ED2729"/>
    <w:rsid w:val="00ED30A9"/>
    <w:rsid w:val="00ED36A1"/>
    <w:rsid w:val="00ED3E31"/>
    <w:rsid w:val="00ED419D"/>
    <w:rsid w:val="00ED43FD"/>
    <w:rsid w:val="00ED4AD1"/>
    <w:rsid w:val="00ED62D9"/>
    <w:rsid w:val="00ED7249"/>
    <w:rsid w:val="00EE0F75"/>
    <w:rsid w:val="00EE3641"/>
    <w:rsid w:val="00EE3CFD"/>
    <w:rsid w:val="00EE44A5"/>
    <w:rsid w:val="00EE74F6"/>
    <w:rsid w:val="00EE7B48"/>
    <w:rsid w:val="00EF0645"/>
    <w:rsid w:val="00EF1286"/>
    <w:rsid w:val="00EF19E3"/>
    <w:rsid w:val="00EF1C3F"/>
    <w:rsid w:val="00EF30EC"/>
    <w:rsid w:val="00EF3342"/>
    <w:rsid w:val="00EF366A"/>
    <w:rsid w:val="00EF405A"/>
    <w:rsid w:val="00EF59E6"/>
    <w:rsid w:val="00EF6320"/>
    <w:rsid w:val="00EF6533"/>
    <w:rsid w:val="00EF69C2"/>
    <w:rsid w:val="00EF6F14"/>
    <w:rsid w:val="00EF7C58"/>
    <w:rsid w:val="00F00D92"/>
    <w:rsid w:val="00F018FA"/>
    <w:rsid w:val="00F01D59"/>
    <w:rsid w:val="00F02047"/>
    <w:rsid w:val="00F03D84"/>
    <w:rsid w:val="00F054EA"/>
    <w:rsid w:val="00F056A8"/>
    <w:rsid w:val="00F05814"/>
    <w:rsid w:val="00F066B4"/>
    <w:rsid w:val="00F06831"/>
    <w:rsid w:val="00F06CE0"/>
    <w:rsid w:val="00F0720E"/>
    <w:rsid w:val="00F07334"/>
    <w:rsid w:val="00F0734E"/>
    <w:rsid w:val="00F112CA"/>
    <w:rsid w:val="00F1183A"/>
    <w:rsid w:val="00F1271E"/>
    <w:rsid w:val="00F13755"/>
    <w:rsid w:val="00F13DBB"/>
    <w:rsid w:val="00F1462F"/>
    <w:rsid w:val="00F14705"/>
    <w:rsid w:val="00F14912"/>
    <w:rsid w:val="00F14DD8"/>
    <w:rsid w:val="00F15EDB"/>
    <w:rsid w:val="00F16AF7"/>
    <w:rsid w:val="00F16E63"/>
    <w:rsid w:val="00F204E7"/>
    <w:rsid w:val="00F21206"/>
    <w:rsid w:val="00F2208E"/>
    <w:rsid w:val="00F23328"/>
    <w:rsid w:val="00F235F6"/>
    <w:rsid w:val="00F23E01"/>
    <w:rsid w:val="00F24D40"/>
    <w:rsid w:val="00F259AF"/>
    <w:rsid w:val="00F26FC7"/>
    <w:rsid w:val="00F27EFD"/>
    <w:rsid w:val="00F306DB"/>
    <w:rsid w:val="00F30EF2"/>
    <w:rsid w:val="00F3110B"/>
    <w:rsid w:val="00F3144A"/>
    <w:rsid w:val="00F32742"/>
    <w:rsid w:val="00F32DA3"/>
    <w:rsid w:val="00F33608"/>
    <w:rsid w:val="00F33965"/>
    <w:rsid w:val="00F35130"/>
    <w:rsid w:val="00F36D76"/>
    <w:rsid w:val="00F37B2C"/>
    <w:rsid w:val="00F37DCC"/>
    <w:rsid w:val="00F40C9F"/>
    <w:rsid w:val="00F43A4F"/>
    <w:rsid w:val="00F44788"/>
    <w:rsid w:val="00F45B07"/>
    <w:rsid w:val="00F469A0"/>
    <w:rsid w:val="00F46C1A"/>
    <w:rsid w:val="00F46DDD"/>
    <w:rsid w:val="00F47EEB"/>
    <w:rsid w:val="00F507CA"/>
    <w:rsid w:val="00F50D9F"/>
    <w:rsid w:val="00F50FEF"/>
    <w:rsid w:val="00F52F3C"/>
    <w:rsid w:val="00F53016"/>
    <w:rsid w:val="00F548AC"/>
    <w:rsid w:val="00F55090"/>
    <w:rsid w:val="00F55583"/>
    <w:rsid w:val="00F55C14"/>
    <w:rsid w:val="00F56AE5"/>
    <w:rsid w:val="00F574B1"/>
    <w:rsid w:val="00F60860"/>
    <w:rsid w:val="00F60CB2"/>
    <w:rsid w:val="00F6274D"/>
    <w:rsid w:val="00F62E37"/>
    <w:rsid w:val="00F63692"/>
    <w:rsid w:val="00F637F8"/>
    <w:rsid w:val="00F6382C"/>
    <w:rsid w:val="00F63BB9"/>
    <w:rsid w:val="00F64B58"/>
    <w:rsid w:val="00F65790"/>
    <w:rsid w:val="00F65804"/>
    <w:rsid w:val="00F65AD0"/>
    <w:rsid w:val="00F6615C"/>
    <w:rsid w:val="00F66A5C"/>
    <w:rsid w:val="00F679BA"/>
    <w:rsid w:val="00F701A7"/>
    <w:rsid w:val="00F70FD2"/>
    <w:rsid w:val="00F7111C"/>
    <w:rsid w:val="00F71677"/>
    <w:rsid w:val="00F72741"/>
    <w:rsid w:val="00F72BBF"/>
    <w:rsid w:val="00F74B3C"/>
    <w:rsid w:val="00F74CBD"/>
    <w:rsid w:val="00F753B5"/>
    <w:rsid w:val="00F754EE"/>
    <w:rsid w:val="00F759DA"/>
    <w:rsid w:val="00F75CC7"/>
    <w:rsid w:val="00F765F8"/>
    <w:rsid w:val="00F77C54"/>
    <w:rsid w:val="00F8155B"/>
    <w:rsid w:val="00F819D1"/>
    <w:rsid w:val="00F81B65"/>
    <w:rsid w:val="00F82714"/>
    <w:rsid w:val="00F82A98"/>
    <w:rsid w:val="00F852D5"/>
    <w:rsid w:val="00F86010"/>
    <w:rsid w:val="00F866F3"/>
    <w:rsid w:val="00F86ADB"/>
    <w:rsid w:val="00F87759"/>
    <w:rsid w:val="00F87C0C"/>
    <w:rsid w:val="00F902DC"/>
    <w:rsid w:val="00F902F0"/>
    <w:rsid w:val="00F907A9"/>
    <w:rsid w:val="00F9250B"/>
    <w:rsid w:val="00F93BC7"/>
    <w:rsid w:val="00F95229"/>
    <w:rsid w:val="00F95DDE"/>
    <w:rsid w:val="00F97A9F"/>
    <w:rsid w:val="00F97EC6"/>
    <w:rsid w:val="00FA0992"/>
    <w:rsid w:val="00FA1970"/>
    <w:rsid w:val="00FA234C"/>
    <w:rsid w:val="00FA4401"/>
    <w:rsid w:val="00FA517C"/>
    <w:rsid w:val="00FA71D4"/>
    <w:rsid w:val="00FB0A9D"/>
    <w:rsid w:val="00FB0B25"/>
    <w:rsid w:val="00FB0C7C"/>
    <w:rsid w:val="00FB250C"/>
    <w:rsid w:val="00FB3C2E"/>
    <w:rsid w:val="00FB3CCF"/>
    <w:rsid w:val="00FB5D02"/>
    <w:rsid w:val="00FB6742"/>
    <w:rsid w:val="00FB6864"/>
    <w:rsid w:val="00FB69DB"/>
    <w:rsid w:val="00FB7C69"/>
    <w:rsid w:val="00FB7DBB"/>
    <w:rsid w:val="00FC00AF"/>
    <w:rsid w:val="00FC1044"/>
    <w:rsid w:val="00FC1431"/>
    <w:rsid w:val="00FC25EC"/>
    <w:rsid w:val="00FC3826"/>
    <w:rsid w:val="00FC44A5"/>
    <w:rsid w:val="00FC52E1"/>
    <w:rsid w:val="00FC547F"/>
    <w:rsid w:val="00FC6C20"/>
    <w:rsid w:val="00FC6F1D"/>
    <w:rsid w:val="00FC7DA6"/>
    <w:rsid w:val="00FD0772"/>
    <w:rsid w:val="00FD1026"/>
    <w:rsid w:val="00FD129F"/>
    <w:rsid w:val="00FD1B0D"/>
    <w:rsid w:val="00FD2219"/>
    <w:rsid w:val="00FD4EC3"/>
    <w:rsid w:val="00FD545A"/>
    <w:rsid w:val="00FD5652"/>
    <w:rsid w:val="00FD65B1"/>
    <w:rsid w:val="00FD6831"/>
    <w:rsid w:val="00FD6ACE"/>
    <w:rsid w:val="00FD7338"/>
    <w:rsid w:val="00FD74F7"/>
    <w:rsid w:val="00FE000A"/>
    <w:rsid w:val="00FE03E2"/>
    <w:rsid w:val="00FE0BEB"/>
    <w:rsid w:val="00FE1989"/>
    <w:rsid w:val="00FE1C5F"/>
    <w:rsid w:val="00FE27D9"/>
    <w:rsid w:val="00FE2FB8"/>
    <w:rsid w:val="00FE2FCC"/>
    <w:rsid w:val="00FE3408"/>
    <w:rsid w:val="00FE3981"/>
    <w:rsid w:val="00FE4182"/>
    <w:rsid w:val="00FE4B1D"/>
    <w:rsid w:val="00FE5B29"/>
    <w:rsid w:val="00FE62A8"/>
    <w:rsid w:val="00FF011C"/>
    <w:rsid w:val="00FF0BB2"/>
    <w:rsid w:val="00FF0E4E"/>
    <w:rsid w:val="00FF1FBD"/>
    <w:rsid w:val="00FF2130"/>
    <w:rsid w:val="00FF217F"/>
    <w:rsid w:val="00FF21ED"/>
    <w:rsid w:val="00FF2C3B"/>
    <w:rsid w:val="00FF3F23"/>
    <w:rsid w:val="00FF3FC3"/>
    <w:rsid w:val="00FF4FBB"/>
    <w:rsid w:val="00FF50DE"/>
    <w:rsid w:val="00FF512C"/>
    <w:rsid w:val="00FF6B26"/>
    <w:rsid w:val="00FF6C7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BB05D"/>
  <w15:chartTrackingRefBased/>
  <w15:docId w15:val="{1F19707D-9DA0-4D32-8754-D41C1276E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AE1D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AE1D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AE1DC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AE1DC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AE1DC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AE1DC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AE1DC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AE1DC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AE1DC7"/>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AE1DC7"/>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AE1DC7"/>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AE1DC7"/>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AE1DC7"/>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AE1DC7"/>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AE1DC7"/>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AE1DC7"/>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AE1DC7"/>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AE1DC7"/>
    <w:rPr>
      <w:rFonts w:eastAsiaTheme="majorEastAsia" w:cstheme="majorBidi"/>
      <w:color w:val="272727" w:themeColor="text1" w:themeTint="D8"/>
    </w:rPr>
  </w:style>
  <w:style w:type="paragraph" w:styleId="Ttulo">
    <w:name w:val="Title"/>
    <w:basedOn w:val="Normal"/>
    <w:next w:val="Normal"/>
    <w:link w:val="TtuloChar"/>
    <w:uiPriority w:val="10"/>
    <w:qFormat/>
    <w:rsid w:val="00AE1D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AE1DC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AE1DC7"/>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AE1DC7"/>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AE1DC7"/>
    <w:pPr>
      <w:spacing w:before="160"/>
      <w:jc w:val="center"/>
    </w:pPr>
    <w:rPr>
      <w:i/>
      <w:iCs/>
      <w:color w:val="404040" w:themeColor="text1" w:themeTint="BF"/>
    </w:rPr>
  </w:style>
  <w:style w:type="character" w:customStyle="1" w:styleId="CitaoChar">
    <w:name w:val="Citação Char"/>
    <w:basedOn w:val="Fontepargpadro"/>
    <w:link w:val="Citao"/>
    <w:uiPriority w:val="29"/>
    <w:rsid w:val="00AE1DC7"/>
    <w:rPr>
      <w:i/>
      <w:iCs/>
      <w:color w:val="404040" w:themeColor="text1" w:themeTint="BF"/>
    </w:rPr>
  </w:style>
  <w:style w:type="paragraph" w:styleId="PargrafodaLista">
    <w:name w:val="List Paragraph"/>
    <w:basedOn w:val="Normal"/>
    <w:uiPriority w:val="34"/>
    <w:qFormat/>
    <w:rsid w:val="00AE1DC7"/>
    <w:pPr>
      <w:ind w:left="720"/>
      <w:contextualSpacing/>
    </w:pPr>
  </w:style>
  <w:style w:type="character" w:styleId="nfaseIntensa">
    <w:name w:val="Intense Emphasis"/>
    <w:basedOn w:val="Fontepargpadro"/>
    <w:uiPriority w:val="21"/>
    <w:qFormat/>
    <w:rsid w:val="00AE1DC7"/>
    <w:rPr>
      <w:i/>
      <w:iCs/>
      <w:color w:val="0F4761" w:themeColor="accent1" w:themeShade="BF"/>
    </w:rPr>
  </w:style>
  <w:style w:type="paragraph" w:styleId="CitaoIntensa">
    <w:name w:val="Intense Quote"/>
    <w:basedOn w:val="Normal"/>
    <w:next w:val="Normal"/>
    <w:link w:val="CitaoIntensaChar"/>
    <w:uiPriority w:val="30"/>
    <w:qFormat/>
    <w:rsid w:val="00AE1D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AE1DC7"/>
    <w:rPr>
      <w:i/>
      <w:iCs/>
      <w:color w:val="0F4761" w:themeColor="accent1" w:themeShade="BF"/>
    </w:rPr>
  </w:style>
  <w:style w:type="character" w:styleId="RefernciaIntensa">
    <w:name w:val="Intense Reference"/>
    <w:basedOn w:val="Fontepargpadro"/>
    <w:uiPriority w:val="32"/>
    <w:qFormat/>
    <w:rsid w:val="00AE1DC7"/>
    <w:rPr>
      <w:b/>
      <w:bCs/>
      <w:smallCaps/>
      <w:color w:val="0F4761" w:themeColor="accent1" w:themeShade="BF"/>
      <w:spacing w:val="5"/>
    </w:rPr>
  </w:style>
  <w:style w:type="paragraph" w:styleId="NormalWeb">
    <w:name w:val="Normal (Web)"/>
    <w:basedOn w:val="Normal"/>
    <w:uiPriority w:val="99"/>
    <w:semiHidden/>
    <w:unhideWhenUsed/>
    <w:rsid w:val="00196EEB"/>
    <w:rPr>
      <w:rFonts w:ascii="Times New Roman" w:hAnsi="Times New Roman" w:cs="Times New Roman"/>
      <w:sz w:val="24"/>
      <w:szCs w:val="24"/>
    </w:rPr>
  </w:style>
  <w:style w:type="character" w:styleId="Hyperlink">
    <w:name w:val="Hyperlink"/>
    <w:basedOn w:val="Fontepargpadro"/>
    <w:uiPriority w:val="99"/>
    <w:unhideWhenUsed/>
    <w:rsid w:val="001C7843"/>
    <w:rPr>
      <w:color w:val="467886" w:themeColor="hyperlink"/>
      <w:u w:val="single"/>
    </w:rPr>
  </w:style>
  <w:style w:type="character" w:styleId="MenoPendente">
    <w:name w:val="Unresolved Mention"/>
    <w:basedOn w:val="Fontepargpadro"/>
    <w:uiPriority w:val="99"/>
    <w:semiHidden/>
    <w:unhideWhenUsed/>
    <w:rsid w:val="001C7843"/>
    <w:rPr>
      <w:color w:val="605E5C"/>
      <w:shd w:val="clear" w:color="auto" w:fill="E1DFDD"/>
    </w:rPr>
  </w:style>
  <w:style w:type="table" w:styleId="Tabelacomgrade">
    <w:name w:val="Table Grid"/>
    <w:basedOn w:val="Tabelanormal"/>
    <w:uiPriority w:val="39"/>
    <w:rsid w:val="00AA5A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e">
    <w:name w:val="Emphasis"/>
    <w:basedOn w:val="Fontepargpadro"/>
    <w:uiPriority w:val="20"/>
    <w:qFormat/>
    <w:rsid w:val="00AD4E37"/>
    <w:rPr>
      <w:i/>
      <w:iCs/>
    </w:rPr>
  </w:style>
  <w:style w:type="paragraph" w:styleId="Cabealho">
    <w:name w:val="header"/>
    <w:basedOn w:val="Normal"/>
    <w:link w:val="CabealhoChar"/>
    <w:uiPriority w:val="99"/>
    <w:unhideWhenUsed/>
    <w:rsid w:val="00701B7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01B7B"/>
  </w:style>
  <w:style w:type="paragraph" w:styleId="Rodap">
    <w:name w:val="footer"/>
    <w:basedOn w:val="Normal"/>
    <w:link w:val="RodapChar"/>
    <w:uiPriority w:val="99"/>
    <w:unhideWhenUsed/>
    <w:rsid w:val="00701B7B"/>
    <w:pPr>
      <w:tabs>
        <w:tab w:val="center" w:pos="4252"/>
        <w:tab w:val="right" w:pos="8504"/>
      </w:tabs>
      <w:spacing w:after="0" w:line="240" w:lineRule="auto"/>
    </w:pPr>
  </w:style>
  <w:style w:type="character" w:customStyle="1" w:styleId="RodapChar">
    <w:name w:val="Rodapé Char"/>
    <w:basedOn w:val="Fontepargpadro"/>
    <w:link w:val="Rodap"/>
    <w:uiPriority w:val="99"/>
    <w:rsid w:val="00701B7B"/>
  </w:style>
  <w:style w:type="paragraph" w:styleId="Corpodetexto">
    <w:name w:val="Body Text"/>
    <w:basedOn w:val="Normal"/>
    <w:link w:val="CorpodetextoChar"/>
    <w:uiPriority w:val="1"/>
    <w:qFormat/>
    <w:rsid w:val="002446AC"/>
    <w:pPr>
      <w:widowControl w:val="0"/>
      <w:autoSpaceDE w:val="0"/>
      <w:autoSpaceDN w:val="0"/>
      <w:spacing w:after="0" w:line="240" w:lineRule="auto"/>
    </w:pPr>
    <w:rPr>
      <w:rFonts w:ascii="Times New Roman" w:eastAsia="Times New Roman" w:hAnsi="Times New Roman" w:cs="Times New Roman"/>
      <w:kern w:val="0"/>
      <w:sz w:val="24"/>
      <w:szCs w:val="24"/>
      <w:lang w:val="pt-PT"/>
      <w14:ligatures w14:val="none"/>
    </w:rPr>
  </w:style>
  <w:style w:type="character" w:customStyle="1" w:styleId="CorpodetextoChar">
    <w:name w:val="Corpo de texto Char"/>
    <w:basedOn w:val="Fontepargpadro"/>
    <w:link w:val="Corpodetexto"/>
    <w:uiPriority w:val="1"/>
    <w:rsid w:val="002446AC"/>
    <w:rPr>
      <w:rFonts w:ascii="Times New Roman" w:eastAsia="Times New Roman" w:hAnsi="Times New Roman" w:cs="Times New Roman"/>
      <w:kern w:val="0"/>
      <w:sz w:val="24"/>
      <w:szCs w:val="24"/>
      <w:lang w:val="pt-P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603703">
      <w:bodyDiv w:val="1"/>
      <w:marLeft w:val="0"/>
      <w:marRight w:val="0"/>
      <w:marTop w:val="0"/>
      <w:marBottom w:val="0"/>
      <w:divBdr>
        <w:top w:val="none" w:sz="0" w:space="0" w:color="auto"/>
        <w:left w:val="none" w:sz="0" w:space="0" w:color="auto"/>
        <w:bottom w:val="none" w:sz="0" w:space="0" w:color="auto"/>
        <w:right w:val="none" w:sz="0" w:space="0" w:color="auto"/>
      </w:divBdr>
    </w:div>
    <w:div w:id="244151779">
      <w:bodyDiv w:val="1"/>
      <w:marLeft w:val="0"/>
      <w:marRight w:val="0"/>
      <w:marTop w:val="0"/>
      <w:marBottom w:val="0"/>
      <w:divBdr>
        <w:top w:val="none" w:sz="0" w:space="0" w:color="auto"/>
        <w:left w:val="none" w:sz="0" w:space="0" w:color="auto"/>
        <w:bottom w:val="none" w:sz="0" w:space="0" w:color="auto"/>
        <w:right w:val="none" w:sz="0" w:space="0" w:color="auto"/>
      </w:divBdr>
    </w:div>
    <w:div w:id="481165468">
      <w:bodyDiv w:val="1"/>
      <w:marLeft w:val="0"/>
      <w:marRight w:val="0"/>
      <w:marTop w:val="0"/>
      <w:marBottom w:val="0"/>
      <w:divBdr>
        <w:top w:val="none" w:sz="0" w:space="0" w:color="auto"/>
        <w:left w:val="none" w:sz="0" w:space="0" w:color="auto"/>
        <w:bottom w:val="none" w:sz="0" w:space="0" w:color="auto"/>
        <w:right w:val="none" w:sz="0" w:space="0" w:color="auto"/>
      </w:divBdr>
    </w:div>
    <w:div w:id="587689727">
      <w:bodyDiv w:val="1"/>
      <w:marLeft w:val="0"/>
      <w:marRight w:val="0"/>
      <w:marTop w:val="0"/>
      <w:marBottom w:val="0"/>
      <w:divBdr>
        <w:top w:val="none" w:sz="0" w:space="0" w:color="auto"/>
        <w:left w:val="none" w:sz="0" w:space="0" w:color="auto"/>
        <w:bottom w:val="none" w:sz="0" w:space="0" w:color="auto"/>
        <w:right w:val="none" w:sz="0" w:space="0" w:color="auto"/>
      </w:divBdr>
    </w:div>
    <w:div w:id="616180927">
      <w:bodyDiv w:val="1"/>
      <w:marLeft w:val="0"/>
      <w:marRight w:val="0"/>
      <w:marTop w:val="0"/>
      <w:marBottom w:val="0"/>
      <w:divBdr>
        <w:top w:val="none" w:sz="0" w:space="0" w:color="auto"/>
        <w:left w:val="none" w:sz="0" w:space="0" w:color="auto"/>
        <w:bottom w:val="none" w:sz="0" w:space="0" w:color="auto"/>
        <w:right w:val="none" w:sz="0" w:space="0" w:color="auto"/>
      </w:divBdr>
    </w:div>
    <w:div w:id="688146019">
      <w:bodyDiv w:val="1"/>
      <w:marLeft w:val="0"/>
      <w:marRight w:val="0"/>
      <w:marTop w:val="0"/>
      <w:marBottom w:val="0"/>
      <w:divBdr>
        <w:top w:val="none" w:sz="0" w:space="0" w:color="auto"/>
        <w:left w:val="none" w:sz="0" w:space="0" w:color="auto"/>
        <w:bottom w:val="none" w:sz="0" w:space="0" w:color="auto"/>
        <w:right w:val="none" w:sz="0" w:space="0" w:color="auto"/>
      </w:divBdr>
    </w:div>
    <w:div w:id="692071715">
      <w:bodyDiv w:val="1"/>
      <w:marLeft w:val="0"/>
      <w:marRight w:val="0"/>
      <w:marTop w:val="0"/>
      <w:marBottom w:val="0"/>
      <w:divBdr>
        <w:top w:val="none" w:sz="0" w:space="0" w:color="auto"/>
        <w:left w:val="none" w:sz="0" w:space="0" w:color="auto"/>
        <w:bottom w:val="none" w:sz="0" w:space="0" w:color="auto"/>
        <w:right w:val="none" w:sz="0" w:space="0" w:color="auto"/>
      </w:divBdr>
    </w:div>
    <w:div w:id="703755495">
      <w:bodyDiv w:val="1"/>
      <w:marLeft w:val="0"/>
      <w:marRight w:val="0"/>
      <w:marTop w:val="0"/>
      <w:marBottom w:val="0"/>
      <w:divBdr>
        <w:top w:val="none" w:sz="0" w:space="0" w:color="auto"/>
        <w:left w:val="none" w:sz="0" w:space="0" w:color="auto"/>
        <w:bottom w:val="none" w:sz="0" w:space="0" w:color="auto"/>
        <w:right w:val="none" w:sz="0" w:space="0" w:color="auto"/>
      </w:divBdr>
    </w:div>
    <w:div w:id="875042280">
      <w:bodyDiv w:val="1"/>
      <w:marLeft w:val="0"/>
      <w:marRight w:val="0"/>
      <w:marTop w:val="0"/>
      <w:marBottom w:val="0"/>
      <w:divBdr>
        <w:top w:val="none" w:sz="0" w:space="0" w:color="auto"/>
        <w:left w:val="none" w:sz="0" w:space="0" w:color="auto"/>
        <w:bottom w:val="none" w:sz="0" w:space="0" w:color="auto"/>
        <w:right w:val="none" w:sz="0" w:space="0" w:color="auto"/>
      </w:divBdr>
    </w:div>
    <w:div w:id="937374986">
      <w:bodyDiv w:val="1"/>
      <w:marLeft w:val="0"/>
      <w:marRight w:val="0"/>
      <w:marTop w:val="0"/>
      <w:marBottom w:val="0"/>
      <w:divBdr>
        <w:top w:val="none" w:sz="0" w:space="0" w:color="auto"/>
        <w:left w:val="none" w:sz="0" w:space="0" w:color="auto"/>
        <w:bottom w:val="none" w:sz="0" w:space="0" w:color="auto"/>
        <w:right w:val="none" w:sz="0" w:space="0" w:color="auto"/>
      </w:divBdr>
    </w:div>
    <w:div w:id="1012728178">
      <w:bodyDiv w:val="1"/>
      <w:marLeft w:val="0"/>
      <w:marRight w:val="0"/>
      <w:marTop w:val="0"/>
      <w:marBottom w:val="0"/>
      <w:divBdr>
        <w:top w:val="none" w:sz="0" w:space="0" w:color="auto"/>
        <w:left w:val="none" w:sz="0" w:space="0" w:color="auto"/>
        <w:bottom w:val="none" w:sz="0" w:space="0" w:color="auto"/>
        <w:right w:val="none" w:sz="0" w:space="0" w:color="auto"/>
      </w:divBdr>
    </w:div>
    <w:div w:id="1017583574">
      <w:bodyDiv w:val="1"/>
      <w:marLeft w:val="0"/>
      <w:marRight w:val="0"/>
      <w:marTop w:val="0"/>
      <w:marBottom w:val="0"/>
      <w:divBdr>
        <w:top w:val="none" w:sz="0" w:space="0" w:color="auto"/>
        <w:left w:val="none" w:sz="0" w:space="0" w:color="auto"/>
        <w:bottom w:val="none" w:sz="0" w:space="0" w:color="auto"/>
        <w:right w:val="none" w:sz="0" w:space="0" w:color="auto"/>
      </w:divBdr>
    </w:div>
    <w:div w:id="1055424503">
      <w:bodyDiv w:val="1"/>
      <w:marLeft w:val="0"/>
      <w:marRight w:val="0"/>
      <w:marTop w:val="0"/>
      <w:marBottom w:val="0"/>
      <w:divBdr>
        <w:top w:val="none" w:sz="0" w:space="0" w:color="auto"/>
        <w:left w:val="none" w:sz="0" w:space="0" w:color="auto"/>
        <w:bottom w:val="none" w:sz="0" w:space="0" w:color="auto"/>
        <w:right w:val="none" w:sz="0" w:space="0" w:color="auto"/>
      </w:divBdr>
    </w:div>
    <w:div w:id="1146973659">
      <w:bodyDiv w:val="1"/>
      <w:marLeft w:val="0"/>
      <w:marRight w:val="0"/>
      <w:marTop w:val="0"/>
      <w:marBottom w:val="0"/>
      <w:divBdr>
        <w:top w:val="none" w:sz="0" w:space="0" w:color="auto"/>
        <w:left w:val="none" w:sz="0" w:space="0" w:color="auto"/>
        <w:bottom w:val="none" w:sz="0" w:space="0" w:color="auto"/>
        <w:right w:val="none" w:sz="0" w:space="0" w:color="auto"/>
      </w:divBdr>
    </w:div>
    <w:div w:id="1389454632">
      <w:bodyDiv w:val="1"/>
      <w:marLeft w:val="0"/>
      <w:marRight w:val="0"/>
      <w:marTop w:val="0"/>
      <w:marBottom w:val="0"/>
      <w:divBdr>
        <w:top w:val="none" w:sz="0" w:space="0" w:color="auto"/>
        <w:left w:val="none" w:sz="0" w:space="0" w:color="auto"/>
        <w:bottom w:val="none" w:sz="0" w:space="0" w:color="auto"/>
        <w:right w:val="none" w:sz="0" w:space="0" w:color="auto"/>
      </w:divBdr>
    </w:div>
    <w:div w:id="1500584413">
      <w:bodyDiv w:val="1"/>
      <w:marLeft w:val="0"/>
      <w:marRight w:val="0"/>
      <w:marTop w:val="0"/>
      <w:marBottom w:val="0"/>
      <w:divBdr>
        <w:top w:val="none" w:sz="0" w:space="0" w:color="auto"/>
        <w:left w:val="none" w:sz="0" w:space="0" w:color="auto"/>
        <w:bottom w:val="none" w:sz="0" w:space="0" w:color="auto"/>
        <w:right w:val="none" w:sz="0" w:space="0" w:color="auto"/>
      </w:divBdr>
    </w:div>
    <w:div w:id="1645088827">
      <w:bodyDiv w:val="1"/>
      <w:marLeft w:val="0"/>
      <w:marRight w:val="0"/>
      <w:marTop w:val="0"/>
      <w:marBottom w:val="0"/>
      <w:divBdr>
        <w:top w:val="none" w:sz="0" w:space="0" w:color="auto"/>
        <w:left w:val="none" w:sz="0" w:space="0" w:color="auto"/>
        <w:bottom w:val="none" w:sz="0" w:space="0" w:color="auto"/>
        <w:right w:val="none" w:sz="0" w:space="0" w:color="auto"/>
      </w:divBdr>
    </w:div>
    <w:div w:id="1773016734">
      <w:bodyDiv w:val="1"/>
      <w:marLeft w:val="0"/>
      <w:marRight w:val="0"/>
      <w:marTop w:val="0"/>
      <w:marBottom w:val="0"/>
      <w:divBdr>
        <w:top w:val="none" w:sz="0" w:space="0" w:color="auto"/>
        <w:left w:val="none" w:sz="0" w:space="0" w:color="auto"/>
        <w:bottom w:val="none" w:sz="0" w:space="0" w:color="auto"/>
        <w:right w:val="none" w:sz="0" w:space="0" w:color="auto"/>
      </w:divBdr>
    </w:div>
    <w:div w:id="1881552950">
      <w:bodyDiv w:val="1"/>
      <w:marLeft w:val="0"/>
      <w:marRight w:val="0"/>
      <w:marTop w:val="0"/>
      <w:marBottom w:val="0"/>
      <w:divBdr>
        <w:top w:val="none" w:sz="0" w:space="0" w:color="auto"/>
        <w:left w:val="none" w:sz="0" w:space="0" w:color="auto"/>
        <w:bottom w:val="none" w:sz="0" w:space="0" w:color="auto"/>
        <w:right w:val="none" w:sz="0" w:space="0" w:color="auto"/>
      </w:divBdr>
    </w:div>
    <w:div w:id="1951929221">
      <w:bodyDiv w:val="1"/>
      <w:marLeft w:val="0"/>
      <w:marRight w:val="0"/>
      <w:marTop w:val="0"/>
      <w:marBottom w:val="0"/>
      <w:divBdr>
        <w:top w:val="none" w:sz="0" w:space="0" w:color="auto"/>
        <w:left w:val="none" w:sz="0" w:space="0" w:color="auto"/>
        <w:bottom w:val="none" w:sz="0" w:space="0" w:color="auto"/>
        <w:right w:val="none" w:sz="0" w:space="0" w:color="auto"/>
      </w:divBdr>
    </w:div>
    <w:div w:id="2066640534">
      <w:bodyDiv w:val="1"/>
      <w:marLeft w:val="0"/>
      <w:marRight w:val="0"/>
      <w:marTop w:val="0"/>
      <w:marBottom w:val="0"/>
      <w:divBdr>
        <w:top w:val="none" w:sz="0" w:space="0" w:color="auto"/>
        <w:left w:val="none" w:sz="0" w:space="0" w:color="auto"/>
        <w:bottom w:val="none" w:sz="0" w:space="0" w:color="auto"/>
        <w:right w:val="none" w:sz="0" w:space="0" w:color="auto"/>
      </w:divBdr>
    </w:div>
    <w:div w:id="2067291822">
      <w:bodyDiv w:val="1"/>
      <w:marLeft w:val="0"/>
      <w:marRight w:val="0"/>
      <w:marTop w:val="0"/>
      <w:marBottom w:val="0"/>
      <w:divBdr>
        <w:top w:val="none" w:sz="0" w:space="0" w:color="auto"/>
        <w:left w:val="none" w:sz="0" w:space="0" w:color="auto"/>
        <w:bottom w:val="none" w:sz="0" w:space="0" w:color="auto"/>
        <w:right w:val="none" w:sz="0" w:space="0" w:color="auto"/>
      </w:divBdr>
    </w:div>
    <w:div w:id="2073263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eriodicos.unemat.br/index.php/recs/article/view/636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2957/epp.2021.6106"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20396/lil.v26i51.8671124" TargetMode="External"/><Relationship Id="rId4" Type="http://schemas.openxmlformats.org/officeDocument/2006/relationships/settings" Target="settings.xml"/><Relationship Id="rId9" Type="http://schemas.openxmlformats.org/officeDocument/2006/relationships/hyperlink" Target="https://doi.org/10.12957/epp.2025.86303" TargetMode="Externa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438120-3DF5-44BF-AE9A-FE2E62ABC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29</Pages>
  <Words>8899</Words>
  <Characters>48055</Characters>
  <Application>Microsoft Office Word</Application>
  <DocSecurity>0</DocSecurity>
  <Lines>400</Lines>
  <Paragraphs>113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LEVI VICTOR NAJMAN DE OLIVEIRA</dc:creator>
  <cp:keywords/>
  <dc:description/>
  <cp:lastModifiedBy>NATHAN LEVI VICTOR NAJMAN DE OLIVEIRA</cp:lastModifiedBy>
  <cp:revision>16</cp:revision>
  <dcterms:created xsi:type="dcterms:W3CDTF">2026-06-10T04:06:00Z</dcterms:created>
  <dcterms:modified xsi:type="dcterms:W3CDTF">2026-06-10T12:12:00Z</dcterms:modified>
</cp:coreProperties>
</file>